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РЕЗУЛЬТАТЫ  ПУБЛИЧНЫХ СЛУШАНИЙ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проекту решения Совета народных депутатов Чебулинского муниципального округа «О внесении изменений и дополнений в Устав муниципального образования Чебулинский муниципальный округ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Кемеровской области – Кузбасса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</w:t>
      </w:r>
      <w:r>
        <w:rPr>
          <w:rFonts w:cs="Times New Roman" w:ascii="Times New Roman" w:hAnsi="Times New Roman"/>
          <w:sz w:val="28"/>
          <w:szCs w:val="28"/>
        </w:rPr>
        <w:t xml:space="preserve">с </w:t>
      </w:r>
      <w:r>
        <w:rPr>
          <w:rFonts w:cs="Times New Roman" w:ascii="Times New Roman" w:hAnsi="Times New Roman"/>
          <w:sz w:val="28"/>
          <w:szCs w:val="28"/>
        </w:rPr>
        <w:t>решением Совета народных депутатов Чебулинского муниципального округа от 26.08.2026 №181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О назначении публичных слушаний, общественных обсуждений по проекту решения Совета народных депутатов Чебулинского муниципального округа «О внесении изменений и дополнений в Устав муниципального образования Чебулинский муниципальный округ Кемеровской области – Кузбасса» </w:t>
      </w:r>
      <w:r>
        <w:rPr>
          <w:rFonts w:cs="Times New Roman" w:ascii="Times New Roman" w:hAnsi="Times New Roman"/>
          <w:sz w:val="28"/>
          <w:szCs w:val="28"/>
        </w:rPr>
        <w:t>публичные слушания назначены на 24 сентября  2026 года  с 11 часов 00 минут.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Инициатор проведения публичных слушаний: Совет народных депутатов Чебулинского муниципального округа.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ходе публичных слушаний и обсуждения проекта решения «О внесении изменений и дополнений в Устав муниципального образования Чебулинский муниципальный округ Кемеровской области – Кузбасса» замечаний, предложений от участников публичных слушаний не поступило.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Управлением Министерства юстиции Российской Федерации по Кемеровской области – Кузбассу высказаны замечания. В целях устранения недостаточности  правового регулирования  данные замечания учтены.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Заслушав и обсудив проект решения, в ходе публичных слушаний принято решение: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1.Поддержать проект решения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«О внесении изменений и дополнений в Устав муниципального образования Чебулинский муниципальный округ Кемеровской области – Кузбасса»</w:t>
      </w:r>
      <w:r>
        <w:rPr>
          <w:rFonts w:cs="Times New Roman" w:ascii="Times New Roman" w:hAnsi="Times New Roman"/>
          <w:sz w:val="28"/>
          <w:szCs w:val="28"/>
        </w:rPr>
        <w:t>,  в целом.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Рекомендовать Совету народных депутатов Чебулинского муниципального округа принять решение «О внесении изменений и дополнений в Устав муниципального образования Чебулинский муниципальный округ Кемеровской области – Кузбасса».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Председатель   комиссии            _________________        Г.Ю.Дорошевич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Секретарь   комиссии                  __________________     А.Г.Кучинский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/>
        <w:rPr/>
      </w:pPr>
      <w:r>
        <w:rPr/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00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260" w:right="850" w:gutter="0" w:header="0" w:top="719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483.65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1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483.65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72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a6a2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qFormat/>
    <w:rsid w:val="00e266ca"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efaultParagraphFont"/>
    <w:qFormat/>
    <w:rsid w:val="00e266ca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7">
    <w:name w:val="Колонтитул"/>
    <w:basedOn w:val="Normal"/>
    <w:qFormat/>
    <w:pPr/>
    <w:rPr/>
  </w:style>
  <w:style w:type="paragraph" w:styleId="Footer">
    <w:name w:val="Footer"/>
    <w:basedOn w:val="Normal"/>
    <w:link w:val="Style14"/>
    <w:rsid w:val="00e266c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ConsPlusTitle" w:customStyle="1">
    <w:name w:val="ConsPlusTitle"/>
    <w:qFormat/>
    <w:rsid w:val="00e266c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Style1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Application>LibreOffice/7.6.7.2$Linux_X86_64 LibreOffice_project/60$Build-2</Application>
  <AppVersion>15.0000</AppVersion>
  <Pages>1</Pages>
  <Words>211</Words>
  <Characters>1624</Characters>
  <CharactersWithSpaces>1877</CharactersWithSpaces>
  <Paragraphs>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2020-02-25T01:29:00Z</dcterms:created>
  <dc:creator>123</dc:creator>
  <dc:description/>
  <dc:language>ru-RU</dc:language>
  <cp:lastModifiedBy/>
  <cp:lastPrinted>2026-09-24T09:57:15Z</cp:lastPrinted>
  <dcterms:modified xsi:type="dcterms:W3CDTF">2026-09-24T09:59:39Z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