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 ПУБЛИЧНЫХ СЛУШАНИЙ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Кемеровской области – Кузбасса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решением Совета народных депутатов Чебулинского муниципального округа от </w:t>
      </w:r>
      <w:r>
        <w:rPr>
          <w:rFonts w:cs="Times New Roman" w:ascii="Times New Roman" w:hAnsi="Times New Roman"/>
          <w:sz w:val="28"/>
          <w:szCs w:val="28"/>
        </w:rPr>
        <w:t>30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1.202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№1</w:t>
      </w:r>
      <w:r>
        <w:rPr>
          <w:rFonts w:cs="Times New Roman" w:ascii="Times New Roman" w:hAnsi="Times New Roman"/>
          <w:sz w:val="28"/>
          <w:szCs w:val="28"/>
        </w:rPr>
        <w:t>26</w:t>
      </w:r>
      <w:r>
        <w:rPr>
          <w:rFonts w:cs="Times New Roman" w:ascii="Times New Roman" w:hAnsi="Times New Roman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 назначении публичных слушаний, общественных обсуждений 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 </w:t>
      </w:r>
      <w:r>
        <w:rPr>
          <w:rFonts w:cs="Times New Roman" w:ascii="Times New Roman" w:hAnsi="Times New Roman"/>
          <w:sz w:val="28"/>
          <w:szCs w:val="28"/>
        </w:rPr>
        <w:t xml:space="preserve">публичные слушания назначены на </w:t>
      </w: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февраля</w:t>
      </w:r>
      <w:r>
        <w:rPr>
          <w:rFonts w:cs="Times New Roman" w:ascii="Times New Roman" w:hAnsi="Times New Roman"/>
          <w:sz w:val="28"/>
          <w:szCs w:val="28"/>
        </w:rPr>
        <w:t xml:space="preserve"> 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года,  с 11 часов 00 минут.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Инициатор проведения публичных слушаний: Совет народных депутатов Чебулинского муниципального округа.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публичных слушаний и обсуждения проекта решения «О внесении изменений и дополнений в Устав муниципального образования Чебулинский муниципальный округ Кемеровской области – Кузбасса» замечаний, предложений от участников публичных слушаний не поступило.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Управлением Министерства юстиции Российской Федерации по Кемеровской области – Кузбассу высказаны замечания. В целях устранения недостаточности  правового регулирования  данные замечания учтены.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Заслушав и обсудив проект решения, в ходе публичных слушаний принято решение: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1.Поддержать проект решения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 внесении изменений и дополнений в Устав муниципального образования Чебулинский муниципальный округ Кемеровской области – Кузбасса»</w:t>
      </w:r>
      <w:r>
        <w:rPr>
          <w:rFonts w:cs="Times New Roman" w:ascii="Times New Roman" w:hAnsi="Times New Roman"/>
          <w:sz w:val="28"/>
          <w:szCs w:val="28"/>
        </w:rPr>
        <w:t>,  в целом.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Рекомендовать Совету народных депутатов Чебулинского муниципального округа принять решение «О внесении изменений и дополнений в Устав муниципального образования Чебулинский муниципальный округ Кемеровской области – Кузбасса».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  комиссии            _________________        Г.Ю.Дорошевич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  комиссии                  __________________     А.Г.Кучинский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60" w:right="850" w:gutter="0" w:header="0" w:top="719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3.6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3.6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a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e266ca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e266ca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e26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e266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LibreOffice/7.6.7.2$Linux_X86_64 LibreOffice_project/60$Build-2</Application>
  <AppVersion>15.0000</AppVersion>
  <Pages>1</Pages>
  <Words>211</Words>
  <Characters>1624</Characters>
  <CharactersWithSpaces>1877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2020-02-25T01:29:00Z</dcterms:created>
  <dc:creator>123</dc:creator>
  <dc:description/>
  <dc:language>ru-RU</dc:language>
  <cp:lastModifiedBy/>
  <cp:lastPrinted>2026-02-27T09:40:19Z</cp:lastPrinted>
  <dcterms:modified xsi:type="dcterms:W3CDTF">2026-02-27T09:59:45Z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