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21" w:rsidRDefault="009E1C21" w:rsidP="009E1C21">
      <w:pPr>
        <w:pStyle w:val="1"/>
        <w:jc w:val="center"/>
        <w:rPr>
          <w:rFonts w:ascii="Times New Roman" w:hAnsi="Times New Roman"/>
          <w:b/>
          <w:szCs w:val="24"/>
        </w:rPr>
      </w:pPr>
      <w:r>
        <w:rPr>
          <w:rFonts w:ascii="Times New Roman" w:hAnsi="Times New Roman"/>
          <w:b/>
          <w:noProof/>
          <w:szCs w:val="24"/>
        </w:rPr>
        <w:drawing>
          <wp:inline distT="0" distB="0" distL="0" distR="0" wp14:anchorId="7DCB1956" wp14:editId="739803E8">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885825" cy="1095375"/>
                    </a:xfrm>
                    <a:prstGeom prst="rect">
                      <a:avLst/>
                    </a:prstGeom>
                    <a:noFill/>
                    <a:ln w="9525">
                      <a:noFill/>
                      <a:miter lim="800000"/>
                      <a:headEnd/>
                      <a:tailEnd/>
                    </a:ln>
                  </pic:spPr>
                </pic:pic>
              </a:graphicData>
            </a:graphic>
          </wp:inline>
        </w:drawing>
      </w:r>
    </w:p>
    <w:p w:rsidR="009E1C21" w:rsidRPr="00484835" w:rsidRDefault="000F16F4" w:rsidP="000F16F4">
      <w:pPr>
        <w:pStyle w:val="1"/>
        <w:rPr>
          <w:rFonts w:ascii="Times New Roman" w:hAnsi="Times New Roman"/>
          <w:b/>
          <w:sz w:val="28"/>
          <w:szCs w:val="24"/>
        </w:rPr>
      </w:pPr>
      <w:r>
        <w:rPr>
          <w:rFonts w:ascii="Times New Roman" w:hAnsi="Times New Roman"/>
          <w:b/>
          <w:sz w:val="28"/>
          <w:szCs w:val="24"/>
        </w:rPr>
        <w:t xml:space="preserve">                                  </w:t>
      </w:r>
      <w:r w:rsidR="00230379">
        <w:rPr>
          <w:rFonts w:ascii="Times New Roman" w:hAnsi="Times New Roman"/>
          <w:b/>
          <w:sz w:val="28"/>
          <w:szCs w:val="24"/>
        </w:rPr>
        <w:t xml:space="preserve"> </w:t>
      </w:r>
      <w:r w:rsidR="009E1C21" w:rsidRPr="00484835">
        <w:rPr>
          <w:rFonts w:ascii="Times New Roman" w:hAnsi="Times New Roman"/>
          <w:b/>
          <w:sz w:val="28"/>
          <w:szCs w:val="24"/>
        </w:rPr>
        <w:t>КЕМЕРОВСКАЯ ОБЛАСТЬ</w:t>
      </w:r>
      <w:r w:rsidR="00F36C07">
        <w:rPr>
          <w:rFonts w:ascii="Times New Roman" w:hAnsi="Times New Roman"/>
          <w:b/>
          <w:sz w:val="28"/>
          <w:szCs w:val="24"/>
        </w:rPr>
        <w:t>-КУЗБАСС</w:t>
      </w:r>
      <w:r>
        <w:rPr>
          <w:rFonts w:ascii="Times New Roman" w:hAnsi="Times New Roman"/>
          <w:b/>
          <w:sz w:val="28"/>
          <w:szCs w:val="24"/>
        </w:rPr>
        <w:t xml:space="preserve">                     </w:t>
      </w:r>
      <w:r w:rsidR="00230379">
        <w:rPr>
          <w:rFonts w:ascii="Times New Roman" w:hAnsi="Times New Roman"/>
          <w:b/>
          <w:sz w:val="28"/>
          <w:szCs w:val="24"/>
        </w:rPr>
        <w:t xml:space="preserve"> </w:t>
      </w:r>
    </w:p>
    <w:p w:rsidR="009E1C21" w:rsidRPr="00484835" w:rsidRDefault="000F6247" w:rsidP="009E1C21">
      <w:pPr>
        <w:pStyle w:val="5"/>
        <w:spacing w:before="0" w:after="0"/>
        <w:jc w:val="center"/>
        <w:rPr>
          <w:rFonts w:ascii="Times New Roman" w:hAnsi="Times New Roman"/>
          <w:bCs w:val="0"/>
          <w:i w:val="0"/>
          <w:iCs w:val="0"/>
          <w:sz w:val="28"/>
          <w:szCs w:val="24"/>
        </w:rPr>
      </w:pPr>
      <w:r>
        <w:rPr>
          <w:rFonts w:ascii="Times New Roman" w:hAnsi="Times New Roman"/>
          <w:bCs w:val="0"/>
          <w:i w:val="0"/>
          <w:iCs w:val="0"/>
          <w:sz w:val="28"/>
          <w:szCs w:val="24"/>
        </w:rPr>
        <w:t xml:space="preserve">    </w:t>
      </w:r>
      <w:r w:rsidR="00F36C07">
        <w:rPr>
          <w:rFonts w:ascii="Times New Roman" w:hAnsi="Times New Roman"/>
          <w:bCs w:val="0"/>
          <w:i w:val="0"/>
          <w:iCs w:val="0"/>
          <w:sz w:val="28"/>
          <w:szCs w:val="24"/>
        </w:rPr>
        <w:t>ЧЕБУЛИНСКИЙ МУНИЦИПАЛЬНЫЙ ОКРУГ</w:t>
      </w:r>
      <w:r w:rsidR="002B6D8D">
        <w:rPr>
          <w:rFonts w:ascii="Times New Roman" w:hAnsi="Times New Roman"/>
          <w:bCs w:val="0"/>
          <w:i w:val="0"/>
          <w:iCs w:val="0"/>
          <w:sz w:val="28"/>
          <w:szCs w:val="24"/>
        </w:rPr>
        <w:t xml:space="preserve"> </w:t>
      </w:r>
    </w:p>
    <w:p w:rsidR="009E1C21" w:rsidRPr="00444EDB" w:rsidRDefault="009E1C21" w:rsidP="009E1C21">
      <w:pPr>
        <w:rPr>
          <w:b/>
          <w:sz w:val="28"/>
          <w:szCs w:val="28"/>
        </w:rPr>
      </w:pPr>
    </w:p>
    <w:p w:rsidR="009E1C21" w:rsidRPr="00444EDB" w:rsidRDefault="009E1C21" w:rsidP="009E1C21">
      <w:pPr>
        <w:pStyle w:val="5"/>
        <w:spacing w:before="0" w:after="0"/>
        <w:jc w:val="center"/>
        <w:rPr>
          <w:rFonts w:ascii="Times New Roman" w:hAnsi="Times New Roman"/>
          <w:bCs w:val="0"/>
          <w:i w:val="0"/>
          <w:iCs w:val="0"/>
          <w:sz w:val="28"/>
          <w:szCs w:val="28"/>
        </w:rPr>
      </w:pPr>
      <w:r w:rsidRPr="00444EDB">
        <w:rPr>
          <w:rFonts w:ascii="Times New Roman" w:hAnsi="Times New Roman"/>
          <w:bCs w:val="0"/>
          <w:i w:val="0"/>
          <w:iCs w:val="0"/>
          <w:sz w:val="28"/>
          <w:szCs w:val="28"/>
        </w:rPr>
        <w:t xml:space="preserve">АДМИНИСТРАЦИЯ ЧЕБУЛИНСКОГО </w:t>
      </w:r>
    </w:p>
    <w:p w:rsidR="009E1C21" w:rsidRPr="00444EDB" w:rsidRDefault="009E1C21" w:rsidP="009E1C21">
      <w:pPr>
        <w:pStyle w:val="5"/>
        <w:spacing w:before="0" w:after="0"/>
        <w:jc w:val="center"/>
        <w:rPr>
          <w:rFonts w:ascii="Times New Roman" w:hAnsi="Times New Roman"/>
          <w:bCs w:val="0"/>
          <w:i w:val="0"/>
          <w:iCs w:val="0"/>
          <w:sz w:val="28"/>
          <w:szCs w:val="28"/>
        </w:rPr>
      </w:pPr>
      <w:r w:rsidRPr="00444EDB">
        <w:rPr>
          <w:rFonts w:ascii="Times New Roman" w:hAnsi="Times New Roman"/>
          <w:bCs w:val="0"/>
          <w:i w:val="0"/>
          <w:iCs w:val="0"/>
          <w:sz w:val="28"/>
          <w:szCs w:val="28"/>
        </w:rPr>
        <w:t>МУНИЦИПАЛЬНОГО</w:t>
      </w:r>
      <w:r w:rsidR="0092264E">
        <w:rPr>
          <w:rFonts w:ascii="Times New Roman" w:hAnsi="Times New Roman"/>
          <w:bCs w:val="0"/>
          <w:i w:val="0"/>
          <w:iCs w:val="0"/>
          <w:sz w:val="28"/>
          <w:szCs w:val="28"/>
        </w:rPr>
        <w:t xml:space="preserve"> ОКРУГА</w:t>
      </w:r>
    </w:p>
    <w:p w:rsidR="009E1C21" w:rsidRPr="00444EDB" w:rsidRDefault="009E1C21" w:rsidP="009E1C21">
      <w:pPr>
        <w:pStyle w:val="1"/>
        <w:rPr>
          <w:rFonts w:ascii="Times New Roman" w:hAnsi="Times New Roman"/>
          <w:b/>
          <w:sz w:val="28"/>
          <w:szCs w:val="28"/>
        </w:rPr>
      </w:pPr>
    </w:p>
    <w:p w:rsidR="009E1C21" w:rsidRPr="00A558A0" w:rsidRDefault="009E1C21" w:rsidP="009E1C21">
      <w:pPr>
        <w:pStyle w:val="1"/>
        <w:jc w:val="center"/>
        <w:rPr>
          <w:rFonts w:ascii="Times New Roman" w:hAnsi="Times New Roman"/>
          <w:b/>
          <w:bCs/>
          <w:spacing w:val="60"/>
          <w:sz w:val="32"/>
          <w:szCs w:val="32"/>
        </w:rPr>
      </w:pPr>
      <w:r w:rsidRPr="00A558A0">
        <w:rPr>
          <w:rFonts w:ascii="Times New Roman" w:hAnsi="Times New Roman"/>
          <w:b/>
          <w:bCs/>
          <w:spacing w:val="60"/>
          <w:sz w:val="32"/>
          <w:szCs w:val="32"/>
        </w:rPr>
        <w:t>ПОСТАНОВЛЕНИЕ</w:t>
      </w:r>
    </w:p>
    <w:tbl>
      <w:tblPr>
        <w:tblW w:w="0" w:type="auto"/>
        <w:tblInd w:w="2217" w:type="dxa"/>
        <w:tblLayout w:type="fixed"/>
        <w:tblLook w:val="01E0" w:firstRow="1" w:lastRow="1" w:firstColumn="1" w:lastColumn="1" w:noHBand="0" w:noVBand="0"/>
      </w:tblPr>
      <w:tblGrid>
        <w:gridCol w:w="515"/>
        <w:gridCol w:w="3352"/>
        <w:gridCol w:w="401"/>
        <w:gridCol w:w="1032"/>
      </w:tblGrid>
      <w:tr w:rsidR="009E1C21" w:rsidRPr="00A558A0" w:rsidTr="00C51B4F">
        <w:trPr>
          <w:trHeight w:val="217"/>
        </w:trPr>
        <w:tc>
          <w:tcPr>
            <w:tcW w:w="515" w:type="dxa"/>
            <w:vAlign w:val="bottom"/>
          </w:tcPr>
          <w:p w:rsidR="009E1C21" w:rsidRPr="00A558A0" w:rsidRDefault="009E1C21" w:rsidP="00C51B4F">
            <w:pPr>
              <w:pStyle w:val="1"/>
              <w:rPr>
                <w:rFonts w:ascii="Times New Roman" w:hAnsi="Times New Roman"/>
                <w:sz w:val="28"/>
                <w:szCs w:val="28"/>
              </w:rPr>
            </w:pPr>
            <w:r w:rsidRPr="00A558A0">
              <w:rPr>
                <w:rFonts w:ascii="Times New Roman" w:hAnsi="Times New Roman"/>
                <w:sz w:val="28"/>
                <w:szCs w:val="28"/>
              </w:rPr>
              <w:t>от</w:t>
            </w:r>
          </w:p>
        </w:tc>
        <w:tc>
          <w:tcPr>
            <w:tcW w:w="3352" w:type="dxa"/>
            <w:tcBorders>
              <w:top w:val="nil"/>
              <w:left w:val="nil"/>
              <w:bottom w:val="single" w:sz="4" w:space="0" w:color="auto"/>
              <w:right w:val="nil"/>
            </w:tcBorders>
            <w:vAlign w:val="bottom"/>
          </w:tcPr>
          <w:p w:rsidR="009E1C21" w:rsidRPr="00A558A0" w:rsidRDefault="000F16F4" w:rsidP="005E1D4D">
            <w:pPr>
              <w:pStyle w:val="1"/>
              <w:jc w:val="center"/>
              <w:rPr>
                <w:rFonts w:ascii="Times New Roman" w:hAnsi="Times New Roman"/>
                <w:sz w:val="28"/>
                <w:szCs w:val="28"/>
              </w:rPr>
            </w:pPr>
            <w:r>
              <w:rPr>
                <w:rFonts w:ascii="Times New Roman" w:hAnsi="Times New Roman"/>
                <w:sz w:val="28"/>
                <w:szCs w:val="28"/>
              </w:rPr>
              <w:t>31 марта 2026г</w:t>
            </w:r>
          </w:p>
        </w:tc>
        <w:tc>
          <w:tcPr>
            <w:tcW w:w="401" w:type="dxa"/>
            <w:vAlign w:val="bottom"/>
          </w:tcPr>
          <w:p w:rsidR="009E1C21" w:rsidRPr="00A558A0" w:rsidRDefault="009E1C21" w:rsidP="00C51B4F">
            <w:pPr>
              <w:pStyle w:val="1"/>
              <w:rPr>
                <w:rFonts w:ascii="Times New Roman" w:hAnsi="Times New Roman"/>
                <w:sz w:val="28"/>
                <w:szCs w:val="28"/>
              </w:rPr>
            </w:pPr>
            <w:r w:rsidRPr="00A558A0">
              <w:rPr>
                <w:rFonts w:ascii="Times New Roman" w:hAnsi="Times New Roman"/>
                <w:sz w:val="28"/>
                <w:szCs w:val="28"/>
              </w:rPr>
              <w:t xml:space="preserve"> №</w:t>
            </w:r>
          </w:p>
        </w:tc>
        <w:tc>
          <w:tcPr>
            <w:tcW w:w="1032" w:type="dxa"/>
            <w:tcBorders>
              <w:top w:val="nil"/>
              <w:left w:val="nil"/>
              <w:bottom w:val="single" w:sz="4" w:space="0" w:color="auto"/>
              <w:right w:val="nil"/>
            </w:tcBorders>
            <w:vAlign w:val="bottom"/>
          </w:tcPr>
          <w:p w:rsidR="005E238E" w:rsidRPr="00A558A0" w:rsidRDefault="000F16F4" w:rsidP="00C51B4F">
            <w:pPr>
              <w:pStyle w:val="1"/>
              <w:jc w:val="center"/>
              <w:rPr>
                <w:rFonts w:ascii="Times New Roman" w:hAnsi="Times New Roman"/>
                <w:sz w:val="28"/>
                <w:szCs w:val="28"/>
              </w:rPr>
            </w:pPr>
            <w:r>
              <w:rPr>
                <w:rFonts w:ascii="Times New Roman" w:hAnsi="Times New Roman"/>
                <w:sz w:val="28"/>
                <w:szCs w:val="28"/>
              </w:rPr>
              <w:t>98-п</w:t>
            </w:r>
          </w:p>
        </w:tc>
      </w:tr>
    </w:tbl>
    <w:p w:rsidR="009E1C21" w:rsidRPr="00A558A0" w:rsidRDefault="005E1D4D" w:rsidP="005E1D4D">
      <w:pPr>
        <w:pStyle w:val="1"/>
        <w:rPr>
          <w:rFonts w:ascii="Times New Roman" w:hAnsi="Times New Roman"/>
          <w:szCs w:val="24"/>
        </w:rPr>
      </w:pPr>
      <w:r>
        <w:rPr>
          <w:rFonts w:ascii="Times New Roman" w:hAnsi="Times New Roman"/>
          <w:szCs w:val="24"/>
        </w:rPr>
        <w:t xml:space="preserve">                                                          </w:t>
      </w:r>
      <w:proofErr w:type="spellStart"/>
      <w:r w:rsidR="009E1C21" w:rsidRPr="005E1D4D">
        <w:rPr>
          <w:rFonts w:ascii="Times New Roman" w:hAnsi="Times New Roman"/>
          <w:sz w:val="22"/>
          <w:szCs w:val="24"/>
        </w:rPr>
        <w:t>пгт</w:t>
      </w:r>
      <w:proofErr w:type="spellEnd"/>
      <w:r w:rsidR="009E1C21" w:rsidRPr="005E1D4D">
        <w:rPr>
          <w:rFonts w:ascii="Times New Roman" w:hAnsi="Times New Roman"/>
          <w:sz w:val="22"/>
          <w:szCs w:val="24"/>
        </w:rPr>
        <w:t>. Верх-Чебула</w:t>
      </w:r>
    </w:p>
    <w:p w:rsidR="009E1C21" w:rsidRDefault="009E1C21" w:rsidP="009E1C21">
      <w:pPr>
        <w:pStyle w:val="ConsPlusTitle"/>
        <w:widowControl/>
        <w:jc w:val="center"/>
        <w:rPr>
          <w:rFonts w:ascii="Times New Roman" w:hAnsi="Times New Roman" w:cs="Times New Roman"/>
          <w:sz w:val="28"/>
          <w:szCs w:val="28"/>
        </w:rPr>
      </w:pPr>
    </w:p>
    <w:p w:rsidR="009E1C21" w:rsidRPr="00414E75" w:rsidRDefault="00230379" w:rsidP="009E1C21">
      <w:pPr>
        <w:pStyle w:val="ConsPlusTitle"/>
        <w:widowControl/>
        <w:jc w:val="center"/>
        <w:rPr>
          <w:b w:val="0"/>
          <w:sz w:val="28"/>
          <w:szCs w:val="28"/>
        </w:rPr>
      </w:pPr>
      <w:r>
        <w:rPr>
          <w:rFonts w:ascii="Times New Roman" w:hAnsi="Times New Roman" w:cs="Times New Roman"/>
          <w:sz w:val="28"/>
          <w:szCs w:val="28"/>
        </w:rPr>
        <w:t>О</w:t>
      </w:r>
      <w:r w:rsidR="009E1C21" w:rsidRPr="00795F9B">
        <w:rPr>
          <w:rFonts w:ascii="Times New Roman" w:hAnsi="Times New Roman" w:cs="Times New Roman"/>
          <w:sz w:val="28"/>
          <w:szCs w:val="28"/>
        </w:rPr>
        <w:t xml:space="preserve"> </w:t>
      </w:r>
      <w:r>
        <w:rPr>
          <w:rFonts w:ascii="Times New Roman" w:hAnsi="Times New Roman" w:cs="Times New Roman"/>
          <w:sz w:val="28"/>
          <w:szCs w:val="28"/>
        </w:rPr>
        <w:t xml:space="preserve"> внесении изменений в постановление администрации Чебулинского муниципального округа от 18.11.2025г №634-п «Об утверждении </w:t>
      </w:r>
      <w:r w:rsidR="009E1C21" w:rsidRPr="00795F9B">
        <w:rPr>
          <w:rFonts w:ascii="Times New Roman" w:hAnsi="Times New Roman" w:cs="Times New Roman"/>
          <w:sz w:val="28"/>
          <w:szCs w:val="28"/>
        </w:rPr>
        <w:t>муниципальной программы «Культура Чебулинского</w:t>
      </w:r>
      <w:r w:rsidR="000F6247">
        <w:rPr>
          <w:rFonts w:ascii="Times New Roman" w:hAnsi="Times New Roman" w:cs="Times New Roman"/>
          <w:sz w:val="28"/>
          <w:szCs w:val="28"/>
        </w:rPr>
        <w:t xml:space="preserve"> муниципального</w:t>
      </w:r>
      <w:r w:rsidR="0009636A">
        <w:rPr>
          <w:rFonts w:ascii="Times New Roman" w:hAnsi="Times New Roman" w:cs="Times New Roman"/>
          <w:sz w:val="28"/>
          <w:szCs w:val="28"/>
        </w:rPr>
        <w:t xml:space="preserve"> округа</w:t>
      </w:r>
      <w:r w:rsidR="00C27822">
        <w:rPr>
          <w:rFonts w:ascii="Times New Roman" w:hAnsi="Times New Roman" w:cs="Times New Roman"/>
          <w:sz w:val="28"/>
          <w:szCs w:val="28"/>
        </w:rPr>
        <w:t>» на 2026</w:t>
      </w:r>
      <w:r w:rsidR="009E1C21" w:rsidRPr="00795F9B">
        <w:rPr>
          <w:rFonts w:ascii="Times New Roman" w:hAnsi="Times New Roman" w:cs="Times New Roman"/>
          <w:sz w:val="28"/>
          <w:szCs w:val="28"/>
        </w:rPr>
        <w:t>-20</w:t>
      </w:r>
      <w:r w:rsidR="00434DF8">
        <w:rPr>
          <w:rFonts w:ascii="Times New Roman" w:hAnsi="Times New Roman" w:cs="Times New Roman"/>
          <w:sz w:val="28"/>
          <w:szCs w:val="28"/>
        </w:rPr>
        <w:t>30</w:t>
      </w:r>
      <w:r w:rsidR="009E1C21" w:rsidRPr="00795F9B">
        <w:rPr>
          <w:rFonts w:ascii="Times New Roman" w:hAnsi="Times New Roman" w:cs="Times New Roman"/>
          <w:sz w:val="28"/>
          <w:szCs w:val="28"/>
        </w:rPr>
        <w:t xml:space="preserve"> годы</w:t>
      </w:r>
      <w:r w:rsidR="00961F73">
        <w:rPr>
          <w:rFonts w:ascii="Times New Roman" w:hAnsi="Times New Roman" w:cs="Times New Roman"/>
          <w:sz w:val="28"/>
          <w:szCs w:val="28"/>
        </w:rPr>
        <w:t>»</w:t>
      </w:r>
    </w:p>
    <w:p w:rsidR="009E1C21" w:rsidRDefault="009E1C21" w:rsidP="009E1C21">
      <w:pPr>
        <w:ind w:firstLine="708"/>
        <w:jc w:val="both"/>
        <w:rPr>
          <w:sz w:val="28"/>
          <w:szCs w:val="28"/>
        </w:rPr>
      </w:pPr>
    </w:p>
    <w:p w:rsidR="009E1C21" w:rsidRPr="0035218B" w:rsidRDefault="009E1C21" w:rsidP="009E1C21">
      <w:pPr>
        <w:ind w:firstLine="708"/>
        <w:jc w:val="both"/>
        <w:rPr>
          <w:b/>
          <w:sz w:val="27"/>
          <w:szCs w:val="27"/>
        </w:rPr>
      </w:pPr>
      <w:r w:rsidRPr="0035218B">
        <w:rPr>
          <w:sz w:val="27"/>
          <w:szCs w:val="27"/>
        </w:rPr>
        <w:t>В соответствии со статьей 179 Бюджетного кодекса Российской Федерации</w:t>
      </w:r>
      <w:r w:rsidR="005E170A" w:rsidRPr="0035218B">
        <w:rPr>
          <w:sz w:val="27"/>
          <w:szCs w:val="27"/>
        </w:rPr>
        <w:t>, в целях сохранения культурного потенциала и культурного наследия Чебулинского муниципального округа, создания необходимых условий для удовлетворения культурных потребностей и предоставления равных возможностей для творческой самореализации жителей округа</w:t>
      </w:r>
      <w:r w:rsidRPr="0035218B">
        <w:rPr>
          <w:sz w:val="27"/>
          <w:szCs w:val="27"/>
        </w:rPr>
        <w:t>:</w:t>
      </w:r>
    </w:p>
    <w:p w:rsidR="000F6247" w:rsidRPr="0035218B" w:rsidRDefault="00961F73" w:rsidP="00230379">
      <w:pPr>
        <w:overflowPunct w:val="0"/>
        <w:autoSpaceDE w:val="0"/>
        <w:autoSpaceDN w:val="0"/>
        <w:adjustRightInd w:val="0"/>
        <w:ind w:firstLine="708"/>
        <w:jc w:val="both"/>
        <w:textAlignment w:val="baseline"/>
        <w:rPr>
          <w:sz w:val="27"/>
          <w:szCs w:val="27"/>
          <w:lang w:eastAsia="ar-SA"/>
        </w:rPr>
      </w:pPr>
      <w:r w:rsidRPr="0035218B">
        <w:rPr>
          <w:sz w:val="27"/>
          <w:szCs w:val="27"/>
          <w:lang w:eastAsia="ar-SA"/>
        </w:rPr>
        <w:t xml:space="preserve">1. </w:t>
      </w:r>
      <w:r w:rsidR="00A076B8" w:rsidRPr="0035218B">
        <w:rPr>
          <w:sz w:val="27"/>
          <w:szCs w:val="27"/>
          <w:lang w:eastAsia="ar-SA"/>
        </w:rPr>
        <w:t>В</w:t>
      </w:r>
      <w:r w:rsidR="00230379" w:rsidRPr="0035218B">
        <w:rPr>
          <w:sz w:val="27"/>
          <w:szCs w:val="27"/>
          <w:lang w:eastAsia="ar-SA"/>
        </w:rPr>
        <w:t>нести в постановление администрации Чебулинского муниципального округа от 18.11.2025г №634-п «Об утверждении муниципальной программы «Культура Чебулинского муниципального округа» (далее – муниципальная программа) на 2026-2030 годы»</w:t>
      </w:r>
      <w:r w:rsidR="00A076B8" w:rsidRPr="0035218B">
        <w:rPr>
          <w:sz w:val="27"/>
          <w:szCs w:val="27"/>
          <w:lang w:eastAsia="ar-SA"/>
        </w:rPr>
        <w:t xml:space="preserve"> следующие изменения</w:t>
      </w:r>
      <w:r w:rsidR="009B2A00" w:rsidRPr="0035218B">
        <w:rPr>
          <w:sz w:val="27"/>
          <w:szCs w:val="27"/>
          <w:lang w:eastAsia="ar-SA"/>
        </w:rPr>
        <w:t>:</w:t>
      </w:r>
    </w:p>
    <w:p w:rsidR="00A076B8" w:rsidRPr="0035218B" w:rsidRDefault="00312DDF" w:rsidP="00230379">
      <w:pPr>
        <w:overflowPunct w:val="0"/>
        <w:autoSpaceDE w:val="0"/>
        <w:autoSpaceDN w:val="0"/>
        <w:adjustRightInd w:val="0"/>
        <w:ind w:firstLine="708"/>
        <w:jc w:val="both"/>
        <w:textAlignment w:val="baseline"/>
        <w:rPr>
          <w:sz w:val="27"/>
          <w:szCs w:val="27"/>
          <w:lang w:eastAsia="ar-SA"/>
        </w:rPr>
      </w:pPr>
      <w:r w:rsidRPr="0035218B">
        <w:rPr>
          <w:sz w:val="27"/>
          <w:szCs w:val="27"/>
          <w:lang w:eastAsia="ar-SA"/>
        </w:rPr>
        <w:t xml:space="preserve">1.1  раздел </w:t>
      </w:r>
      <w:r w:rsidR="00A076B8" w:rsidRPr="0035218B">
        <w:rPr>
          <w:sz w:val="27"/>
          <w:szCs w:val="27"/>
          <w:lang w:eastAsia="ar-SA"/>
        </w:rPr>
        <w:t>1.1</w:t>
      </w:r>
      <w:r w:rsidRPr="0035218B">
        <w:rPr>
          <w:sz w:val="27"/>
          <w:szCs w:val="27"/>
          <w:lang w:eastAsia="ar-SA"/>
        </w:rPr>
        <w:t xml:space="preserve"> муниципальной программы </w:t>
      </w:r>
      <w:r w:rsidR="00A076B8" w:rsidRPr="0035218B">
        <w:rPr>
          <w:sz w:val="27"/>
          <w:szCs w:val="27"/>
          <w:lang w:eastAsia="ar-SA"/>
        </w:rPr>
        <w:t xml:space="preserve"> </w:t>
      </w:r>
      <w:r w:rsidRPr="0035218B">
        <w:rPr>
          <w:sz w:val="27"/>
          <w:szCs w:val="27"/>
          <w:lang w:eastAsia="ar-SA"/>
        </w:rPr>
        <w:t>«</w:t>
      </w:r>
      <w:r w:rsidR="00A076B8" w:rsidRPr="0035218B">
        <w:rPr>
          <w:sz w:val="27"/>
          <w:szCs w:val="27"/>
          <w:lang w:eastAsia="ar-SA"/>
        </w:rPr>
        <w:t>Оценка текущего состояния сферы культуры» изложить в следующей редакции:</w:t>
      </w:r>
    </w:p>
    <w:p w:rsidR="00A076B8" w:rsidRPr="0035218B" w:rsidRDefault="00A076B8" w:rsidP="00A076B8">
      <w:pPr>
        <w:pStyle w:val="a9"/>
        <w:widowControl w:val="0"/>
        <w:autoSpaceDE w:val="0"/>
        <w:autoSpaceDN w:val="0"/>
        <w:adjustRightInd w:val="0"/>
        <w:ind w:left="0" w:firstLine="709"/>
        <w:jc w:val="both"/>
        <w:rPr>
          <w:sz w:val="27"/>
          <w:szCs w:val="27"/>
        </w:rPr>
      </w:pPr>
      <w:proofErr w:type="gramStart"/>
      <w:r w:rsidRPr="0035218B">
        <w:rPr>
          <w:sz w:val="27"/>
          <w:szCs w:val="27"/>
        </w:rPr>
        <w:t xml:space="preserve">Культура является одним из национальных приоритетов и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 </w:t>
      </w:r>
      <w:proofErr w:type="gramEnd"/>
    </w:p>
    <w:p w:rsidR="00A076B8" w:rsidRPr="0035218B" w:rsidRDefault="00A076B8" w:rsidP="00A076B8">
      <w:pPr>
        <w:pStyle w:val="a9"/>
        <w:widowControl w:val="0"/>
        <w:autoSpaceDE w:val="0"/>
        <w:autoSpaceDN w:val="0"/>
        <w:adjustRightInd w:val="0"/>
        <w:ind w:left="0" w:firstLine="709"/>
        <w:jc w:val="both"/>
        <w:rPr>
          <w:sz w:val="27"/>
          <w:szCs w:val="27"/>
        </w:rPr>
      </w:pPr>
      <w:r w:rsidRPr="0035218B">
        <w:rPr>
          <w:sz w:val="27"/>
          <w:szCs w:val="27"/>
        </w:rPr>
        <w:t xml:space="preserve">Государственная культурная политика нацелена на формирование гармонично развитой личности, укрепление единства российского общества и российской гражданской идентичности, увеличение количества граждан, вовлеченных в культурную деятельность, и повышение востребованности цифровых ресурсов в сфере культуры. В связи с этим особую актуальность приобретает модернизация инфраструктуры культуры, поддержка творческих инициатив граждан и организаций, культурно-просветительских проектов, </w:t>
      </w:r>
      <w:r w:rsidRPr="0035218B">
        <w:rPr>
          <w:sz w:val="27"/>
          <w:szCs w:val="27"/>
        </w:rPr>
        <w:lastRenderedPageBreak/>
        <w:t xml:space="preserve">переподготовка специалистов сферы культуры, развитие волонтерского движения и внедрение информационных технологий, а также оказание всесторонней поддержки сфере культуры на государственном и муниципальном уровнях. </w:t>
      </w:r>
    </w:p>
    <w:p w:rsidR="00A076B8" w:rsidRPr="0035218B" w:rsidRDefault="00A076B8" w:rsidP="00A076B8">
      <w:pPr>
        <w:widowControl w:val="0"/>
        <w:autoSpaceDE w:val="0"/>
        <w:autoSpaceDN w:val="0"/>
        <w:adjustRightInd w:val="0"/>
        <w:ind w:right="-143" w:firstLine="708"/>
        <w:jc w:val="both"/>
        <w:rPr>
          <w:sz w:val="27"/>
          <w:szCs w:val="27"/>
        </w:rPr>
      </w:pPr>
      <w:r w:rsidRPr="0035218B">
        <w:rPr>
          <w:sz w:val="27"/>
          <w:szCs w:val="27"/>
        </w:rPr>
        <w:t xml:space="preserve"> </w:t>
      </w:r>
      <w:r w:rsidRPr="0035218B">
        <w:rPr>
          <w:bCs/>
          <w:sz w:val="27"/>
          <w:szCs w:val="27"/>
        </w:rPr>
        <w:t>Муниципальная</w:t>
      </w:r>
      <w:r w:rsidRPr="0035218B">
        <w:rPr>
          <w:sz w:val="27"/>
          <w:szCs w:val="27"/>
        </w:rPr>
        <w:t xml:space="preserve"> программа «Культура Чебулинского муниципального округа» (далее именуется – </w:t>
      </w:r>
      <w:r w:rsidRPr="0035218B">
        <w:rPr>
          <w:bCs/>
          <w:sz w:val="27"/>
          <w:szCs w:val="27"/>
        </w:rPr>
        <w:t>Муниципальная</w:t>
      </w:r>
      <w:r w:rsidRPr="0035218B">
        <w:rPr>
          <w:sz w:val="27"/>
          <w:szCs w:val="27"/>
        </w:rPr>
        <w:t xml:space="preserve"> программа) определяет цели, задачи и направления развития культуры в </w:t>
      </w:r>
      <w:proofErr w:type="spellStart"/>
      <w:r w:rsidRPr="0035218B">
        <w:rPr>
          <w:sz w:val="27"/>
          <w:szCs w:val="27"/>
        </w:rPr>
        <w:t>Чебулинском</w:t>
      </w:r>
      <w:proofErr w:type="spellEnd"/>
      <w:r w:rsidRPr="0035218B">
        <w:rPr>
          <w:sz w:val="27"/>
          <w:szCs w:val="27"/>
        </w:rPr>
        <w:t xml:space="preserve"> муниципальном округе, финансовое обеспечение и механизмы реализации мероприятий, показатели их результативности. </w:t>
      </w:r>
    </w:p>
    <w:p w:rsidR="00A076B8" w:rsidRPr="0035218B" w:rsidRDefault="00A076B8" w:rsidP="00A076B8">
      <w:pPr>
        <w:widowControl w:val="0"/>
        <w:autoSpaceDE w:val="0"/>
        <w:autoSpaceDN w:val="0"/>
        <w:adjustRightInd w:val="0"/>
        <w:ind w:right="-143" w:firstLine="708"/>
        <w:jc w:val="both"/>
        <w:rPr>
          <w:sz w:val="27"/>
          <w:szCs w:val="27"/>
        </w:rPr>
      </w:pPr>
      <w:r w:rsidRPr="0035218B">
        <w:rPr>
          <w:sz w:val="27"/>
          <w:szCs w:val="27"/>
        </w:rPr>
        <w:t xml:space="preserve">Ответственный исполнитель Муниципальной программы - </w:t>
      </w:r>
      <w:r w:rsidRPr="0035218B">
        <w:rPr>
          <w:color w:val="000000" w:themeColor="text1"/>
          <w:sz w:val="27"/>
          <w:szCs w:val="27"/>
        </w:rPr>
        <w:t>Управление культуры администрации Чебулинского муниципального округа (далее – Управление культуры).</w:t>
      </w:r>
    </w:p>
    <w:p w:rsidR="00A076B8" w:rsidRPr="0035218B" w:rsidRDefault="00A076B8" w:rsidP="00A076B8">
      <w:pPr>
        <w:pStyle w:val="a9"/>
        <w:widowControl w:val="0"/>
        <w:autoSpaceDE w:val="0"/>
        <w:autoSpaceDN w:val="0"/>
        <w:adjustRightInd w:val="0"/>
        <w:ind w:left="0" w:firstLine="709"/>
        <w:jc w:val="both"/>
        <w:rPr>
          <w:sz w:val="27"/>
          <w:szCs w:val="27"/>
        </w:rPr>
      </w:pPr>
      <w:proofErr w:type="gramStart"/>
      <w:r w:rsidRPr="0035218B">
        <w:rPr>
          <w:sz w:val="27"/>
          <w:szCs w:val="27"/>
        </w:rPr>
        <w:t>Муниципальная программа направлена на повышение качества жизни граждан, проживающих на территории Чебулинского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а также сохранение культурного потенциала и культурно-исторического наследия Чебулинского муниципального округа.</w:t>
      </w:r>
      <w:proofErr w:type="gramEnd"/>
    </w:p>
    <w:p w:rsidR="00A076B8" w:rsidRPr="0035218B" w:rsidRDefault="00A076B8" w:rsidP="00A076B8">
      <w:pPr>
        <w:ind w:firstLine="709"/>
        <w:jc w:val="both"/>
        <w:rPr>
          <w:sz w:val="27"/>
          <w:szCs w:val="27"/>
        </w:rPr>
      </w:pPr>
      <w:r w:rsidRPr="0035218B">
        <w:rPr>
          <w:sz w:val="27"/>
          <w:szCs w:val="27"/>
        </w:rPr>
        <w:t>Сеть учреждений культуры Чебулинского муниципального округа состоит из 5 муниципальных бюджетных учреждений культуры: МБУК «ЧМЦБ» (объединяет 18 библиотек округа), МБУК «Верх-</w:t>
      </w:r>
      <w:proofErr w:type="spellStart"/>
      <w:r w:rsidRPr="0035218B">
        <w:rPr>
          <w:sz w:val="27"/>
          <w:szCs w:val="27"/>
        </w:rPr>
        <w:t>Чебулинский</w:t>
      </w:r>
      <w:proofErr w:type="spellEnd"/>
      <w:r w:rsidRPr="0035218B">
        <w:rPr>
          <w:sz w:val="27"/>
          <w:szCs w:val="27"/>
        </w:rPr>
        <w:t xml:space="preserve"> культурно-досуговый центр </w:t>
      </w:r>
      <w:proofErr w:type="spellStart"/>
      <w:r w:rsidRPr="0035218B">
        <w:rPr>
          <w:sz w:val="27"/>
          <w:szCs w:val="27"/>
        </w:rPr>
        <w:t>Чебулинского</w:t>
      </w:r>
      <w:proofErr w:type="spellEnd"/>
      <w:r w:rsidRPr="0035218B">
        <w:rPr>
          <w:sz w:val="27"/>
          <w:szCs w:val="27"/>
        </w:rPr>
        <w:t xml:space="preserve"> муниципального округа» (объединяет 15 учреждений клубного типа, Центр на</w:t>
      </w:r>
      <w:r w:rsidR="008728B0">
        <w:rPr>
          <w:sz w:val="27"/>
          <w:szCs w:val="27"/>
        </w:rPr>
        <w:t>родных ремесел и Центр казачьей</w:t>
      </w:r>
      <w:r w:rsidRPr="0035218B">
        <w:rPr>
          <w:sz w:val="27"/>
          <w:szCs w:val="27"/>
        </w:rPr>
        <w:t xml:space="preserve"> культуры), МБУК «ЧКМ» с отделом </w:t>
      </w:r>
      <w:proofErr w:type="gramStart"/>
      <w:r w:rsidRPr="0035218B">
        <w:rPr>
          <w:sz w:val="27"/>
          <w:szCs w:val="27"/>
        </w:rPr>
        <w:t>в</w:t>
      </w:r>
      <w:proofErr w:type="gramEnd"/>
      <w:r w:rsidRPr="0035218B">
        <w:rPr>
          <w:sz w:val="27"/>
          <w:szCs w:val="27"/>
        </w:rPr>
        <w:t xml:space="preserve"> с. </w:t>
      </w:r>
      <w:proofErr w:type="spellStart"/>
      <w:r w:rsidRPr="0035218B">
        <w:rPr>
          <w:sz w:val="27"/>
          <w:szCs w:val="27"/>
        </w:rPr>
        <w:t>Чумай</w:t>
      </w:r>
      <w:proofErr w:type="spellEnd"/>
      <w:r w:rsidRPr="0035218B">
        <w:rPr>
          <w:sz w:val="27"/>
          <w:szCs w:val="27"/>
        </w:rPr>
        <w:t xml:space="preserve">, </w:t>
      </w:r>
      <w:proofErr w:type="gramStart"/>
      <w:r w:rsidRPr="0035218B">
        <w:rPr>
          <w:sz w:val="27"/>
          <w:szCs w:val="27"/>
        </w:rPr>
        <w:t>филиалом</w:t>
      </w:r>
      <w:proofErr w:type="gramEnd"/>
      <w:r w:rsidRPr="0035218B">
        <w:rPr>
          <w:sz w:val="27"/>
          <w:szCs w:val="27"/>
        </w:rPr>
        <w:t xml:space="preserve"> в д. Шестаково, МБУ ДО «ДШИ №28», МБУ «ЦБТО УК».</w:t>
      </w:r>
    </w:p>
    <w:p w:rsidR="00A076B8" w:rsidRPr="0035218B" w:rsidRDefault="00A076B8" w:rsidP="00A076B8">
      <w:pPr>
        <w:ind w:firstLine="709"/>
        <w:jc w:val="both"/>
        <w:rPr>
          <w:sz w:val="27"/>
          <w:szCs w:val="27"/>
        </w:rPr>
      </w:pPr>
      <w:proofErr w:type="gramStart"/>
      <w:r w:rsidRPr="0035218B">
        <w:rPr>
          <w:sz w:val="27"/>
          <w:szCs w:val="27"/>
        </w:rPr>
        <w:t>Силами этих учреждений в округе проводится большая работа по организации досуга сельских жителей, созданию условий для реализации творческого потенциала людей разного возраста, воспитанию информационной культуры и популяризации чтения, особенно среди детей и подростков, сохранению историко-культурного наследия Чебулинского муниципального округа и пропаганде краеведческих знаний, обучению детей основам музыкального, хореографического, театрального искусства, организации кинообслуживания населения округа.</w:t>
      </w:r>
      <w:proofErr w:type="gramEnd"/>
    </w:p>
    <w:p w:rsidR="00A076B8" w:rsidRPr="0035218B" w:rsidRDefault="00A076B8" w:rsidP="00A076B8">
      <w:pPr>
        <w:ind w:firstLine="709"/>
        <w:jc w:val="both"/>
        <w:rPr>
          <w:sz w:val="27"/>
          <w:szCs w:val="27"/>
        </w:rPr>
      </w:pPr>
      <w:r w:rsidRPr="0035218B">
        <w:rPr>
          <w:sz w:val="27"/>
          <w:szCs w:val="27"/>
        </w:rPr>
        <w:t>Ежегодно библиотеки округа посещают более 10,6 тыс. человек, проводится более 3,5 тысяч клубных мероприятий. В клубах и Домах культуры созданы и стабильно работают 224 клубных формирований (самодеятельных коллективов, кружков, клубов и объединений), в которых занимаются 2735 человек. Творческие результаты своей деятельности самодеятельные артисты демонстрируют населению округа, принимая участие в различных творческих мероприятиях (концертах, фестивалях, смотрах, конкурсах и т.д.), организуемых и проводимых в учреждениях культуры округа. Услугами киносети  округа ежегодно пользуются более 6,0 тысяч жителей, более 14,0 тысяч посещают краеведческий музей. Анализ статистических показателей свидетельствует о том, что услуги учреждений культуры востребованы населением округа и имеют позитивную тенденцию роста популярности.</w:t>
      </w:r>
    </w:p>
    <w:p w:rsidR="00A076B8" w:rsidRPr="0035218B" w:rsidRDefault="00A076B8" w:rsidP="00A076B8">
      <w:pPr>
        <w:ind w:firstLine="709"/>
        <w:jc w:val="both"/>
        <w:rPr>
          <w:sz w:val="27"/>
          <w:szCs w:val="27"/>
        </w:rPr>
      </w:pPr>
      <w:r w:rsidRPr="0035218B">
        <w:rPr>
          <w:sz w:val="27"/>
          <w:szCs w:val="27"/>
        </w:rPr>
        <w:t xml:space="preserve">Кроме того, в </w:t>
      </w:r>
      <w:proofErr w:type="spellStart"/>
      <w:r w:rsidRPr="0035218B">
        <w:rPr>
          <w:sz w:val="27"/>
          <w:szCs w:val="27"/>
        </w:rPr>
        <w:t>Чебулинском</w:t>
      </w:r>
      <w:proofErr w:type="spellEnd"/>
      <w:r w:rsidRPr="0035218B">
        <w:rPr>
          <w:sz w:val="27"/>
          <w:szCs w:val="27"/>
        </w:rPr>
        <w:t xml:space="preserve"> округе расположено  67 объектов культурного наследия, включенных в Единый государственный реестр. Среди них </w:t>
      </w:r>
      <w:r w:rsidRPr="0035218B">
        <w:rPr>
          <w:sz w:val="27"/>
          <w:szCs w:val="27"/>
        </w:rPr>
        <w:lastRenderedPageBreak/>
        <w:t xml:space="preserve">археологические памятники, памятники архитектуры, исторические памятники  и достопримечательности места регионального и муниципального значения. Часовня </w:t>
      </w:r>
      <w:proofErr w:type="spellStart"/>
      <w:r w:rsidRPr="0035218B">
        <w:rPr>
          <w:sz w:val="27"/>
          <w:szCs w:val="27"/>
        </w:rPr>
        <w:t>Преподобномученика</w:t>
      </w:r>
      <w:proofErr w:type="spellEnd"/>
      <w:r w:rsidRPr="0035218B">
        <w:rPr>
          <w:sz w:val="27"/>
          <w:szCs w:val="27"/>
        </w:rPr>
        <w:t xml:space="preserve"> Филарета Срезневского, являясь уникальным муниципальным объектом, занимает особое место среди объектов культурного наследия Чебулинского округа. Она не только представляет собой ценный памятник архитектуры, но и является важным духовным центром для местных жителей.</w:t>
      </w:r>
    </w:p>
    <w:p w:rsidR="00A076B8" w:rsidRPr="0035218B" w:rsidRDefault="00A076B8" w:rsidP="00A076B8">
      <w:pPr>
        <w:ind w:firstLine="709"/>
        <w:jc w:val="both"/>
        <w:rPr>
          <w:sz w:val="27"/>
          <w:szCs w:val="27"/>
        </w:rPr>
      </w:pPr>
      <w:r w:rsidRPr="0035218B">
        <w:rPr>
          <w:sz w:val="27"/>
          <w:szCs w:val="27"/>
        </w:rPr>
        <w:t xml:space="preserve">База семейного отдыха и досуга «Колосок», на протяжении многих лет является популярным местом отдыха жителей. </w:t>
      </w:r>
    </w:p>
    <w:p w:rsidR="00A076B8" w:rsidRPr="0035218B" w:rsidRDefault="00A076B8" w:rsidP="00A076B8">
      <w:pPr>
        <w:ind w:firstLine="709"/>
        <w:jc w:val="both"/>
        <w:rPr>
          <w:sz w:val="27"/>
          <w:szCs w:val="27"/>
        </w:rPr>
      </w:pPr>
      <w:r w:rsidRPr="0035218B">
        <w:rPr>
          <w:sz w:val="27"/>
          <w:szCs w:val="27"/>
        </w:rPr>
        <w:t>«</w:t>
      </w:r>
      <w:proofErr w:type="spellStart"/>
      <w:r w:rsidRPr="0035218B">
        <w:rPr>
          <w:sz w:val="27"/>
          <w:szCs w:val="27"/>
        </w:rPr>
        <w:t>Шестаковские</w:t>
      </w:r>
      <w:proofErr w:type="spellEnd"/>
      <w:r w:rsidRPr="0035218B">
        <w:rPr>
          <w:sz w:val="27"/>
          <w:szCs w:val="27"/>
        </w:rPr>
        <w:t xml:space="preserve"> усадьбы» в д. Шестаково также обладают потенциалом для развития индустрии туризма, который может стать важной отраслью экономики округа.</w:t>
      </w:r>
      <w:r w:rsidRPr="0035218B">
        <w:rPr>
          <w:sz w:val="27"/>
          <w:szCs w:val="27"/>
          <w:highlight w:val="cyan"/>
        </w:rPr>
        <w:t xml:space="preserve"> </w:t>
      </w:r>
    </w:p>
    <w:p w:rsidR="00A076B8" w:rsidRPr="0035218B" w:rsidRDefault="00A076B8" w:rsidP="00A076B8">
      <w:pPr>
        <w:ind w:firstLine="709"/>
        <w:jc w:val="both"/>
        <w:rPr>
          <w:sz w:val="27"/>
          <w:szCs w:val="27"/>
        </w:rPr>
      </w:pPr>
      <w:r w:rsidRPr="0035218B">
        <w:rPr>
          <w:sz w:val="27"/>
          <w:szCs w:val="27"/>
        </w:rPr>
        <w:t xml:space="preserve">Нельзя не упомянуть и о </w:t>
      </w:r>
      <w:proofErr w:type="spellStart"/>
      <w:r w:rsidRPr="0035218B">
        <w:rPr>
          <w:sz w:val="27"/>
          <w:szCs w:val="27"/>
        </w:rPr>
        <w:t>Шестаковском</w:t>
      </w:r>
      <w:proofErr w:type="spellEnd"/>
      <w:r w:rsidRPr="0035218B">
        <w:rPr>
          <w:sz w:val="27"/>
          <w:szCs w:val="27"/>
        </w:rPr>
        <w:t xml:space="preserve"> историко-культурном комплексе, расположенном на территории округа. Этот уникальный палеонтологический и археологический памятник мирового значения представляет собой место обнаружения останков динозавров, обитавших здесь миллионы лет назад. Здесь найдены скелеты пситтакозавров сибирских, что делает Шестаково одним из ключевых мест для изучения истории древней жизни на Земле. Компле</w:t>
      </w:r>
      <w:proofErr w:type="gramStart"/>
      <w:r w:rsidRPr="0035218B">
        <w:rPr>
          <w:sz w:val="27"/>
          <w:szCs w:val="27"/>
        </w:rPr>
        <w:t>кс вкл</w:t>
      </w:r>
      <w:proofErr w:type="gramEnd"/>
      <w:r w:rsidRPr="0035218B">
        <w:rPr>
          <w:sz w:val="27"/>
          <w:szCs w:val="27"/>
        </w:rPr>
        <w:t>ючает в себя музей, где представлены экспонаты, рассказывающие об этих удивительных находках, а также проводятся научно-исследовательские работы.</w:t>
      </w:r>
    </w:p>
    <w:p w:rsidR="00A076B8" w:rsidRPr="0035218B" w:rsidRDefault="00A076B8" w:rsidP="00A076B8">
      <w:pPr>
        <w:ind w:firstLine="709"/>
        <w:jc w:val="both"/>
        <w:rPr>
          <w:sz w:val="27"/>
          <w:szCs w:val="27"/>
        </w:rPr>
      </w:pPr>
      <w:r w:rsidRPr="0035218B">
        <w:rPr>
          <w:sz w:val="27"/>
          <w:szCs w:val="27"/>
        </w:rPr>
        <w:t xml:space="preserve">Благодаря богатому историко-культурному наследию, </w:t>
      </w:r>
      <w:proofErr w:type="spellStart"/>
      <w:r w:rsidRPr="0035218B">
        <w:rPr>
          <w:sz w:val="27"/>
          <w:szCs w:val="27"/>
        </w:rPr>
        <w:t>Чебулинский</w:t>
      </w:r>
      <w:proofErr w:type="spellEnd"/>
      <w:r w:rsidRPr="0035218B">
        <w:rPr>
          <w:sz w:val="27"/>
          <w:szCs w:val="27"/>
        </w:rPr>
        <w:t xml:space="preserve"> округ обладает значительным потенциалом для развития туризма. Привлечение туристов позволит создать новые рабочие места, увеличить доходы местных жителей и стимулировать развитие инфраструктуры.</w:t>
      </w:r>
    </w:p>
    <w:p w:rsidR="00A076B8" w:rsidRPr="0035218B" w:rsidRDefault="00A076B8" w:rsidP="00A076B8">
      <w:pPr>
        <w:ind w:firstLine="709"/>
        <w:jc w:val="both"/>
        <w:rPr>
          <w:sz w:val="27"/>
          <w:szCs w:val="27"/>
        </w:rPr>
      </w:pPr>
      <w:r w:rsidRPr="0035218B">
        <w:rPr>
          <w:sz w:val="27"/>
          <w:szCs w:val="27"/>
        </w:rPr>
        <w:t>Вместе с тем, в отрасли  имеются существенные проблемы, связанные с недостаточной эффективностью и качеством предоставления муниципальных услуг, слабой материально-технической и ресурсной базой учреждений культуры, недостаточными мерами по созданию комфортных условий пребывания людей в учреждениях культуры. Выполнение программных мероприятий будет способствовать решению вышеуказанных проблем.</w:t>
      </w:r>
    </w:p>
    <w:p w:rsidR="00A076B8" w:rsidRPr="0035218B" w:rsidRDefault="00A076B8" w:rsidP="00FD1150">
      <w:pPr>
        <w:overflowPunct w:val="0"/>
        <w:autoSpaceDE w:val="0"/>
        <w:autoSpaceDN w:val="0"/>
        <w:adjustRightInd w:val="0"/>
        <w:ind w:firstLine="709"/>
        <w:jc w:val="both"/>
        <w:textAlignment w:val="baseline"/>
        <w:rPr>
          <w:sz w:val="27"/>
          <w:szCs w:val="27"/>
          <w:lang w:eastAsia="ar-SA"/>
        </w:rPr>
      </w:pPr>
      <w:r w:rsidRPr="0035218B">
        <w:rPr>
          <w:sz w:val="27"/>
          <w:szCs w:val="27"/>
          <w:lang w:eastAsia="ar-SA"/>
        </w:rPr>
        <w:t xml:space="preserve">Также, в </w:t>
      </w:r>
      <w:proofErr w:type="spellStart"/>
      <w:r w:rsidRPr="0035218B">
        <w:rPr>
          <w:sz w:val="27"/>
          <w:szCs w:val="27"/>
          <w:lang w:eastAsia="ar-SA"/>
        </w:rPr>
        <w:t>Чебулинском</w:t>
      </w:r>
      <w:proofErr w:type="spellEnd"/>
      <w:r w:rsidRPr="0035218B">
        <w:rPr>
          <w:sz w:val="27"/>
          <w:szCs w:val="27"/>
          <w:lang w:eastAsia="ar-SA"/>
        </w:rPr>
        <w:t xml:space="preserve"> муниципальном округе ведется работа по социокультурной адаптации иностранных граждан на базе МБУК «</w:t>
      </w:r>
      <w:proofErr w:type="spellStart"/>
      <w:r w:rsidRPr="0035218B">
        <w:rPr>
          <w:sz w:val="27"/>
          <w:szCs w:val="27"/>
          <w:lang w:eastAsia="ar-SA"/>
        </w:rPr>
        <w:t>Чебулинская</w:t>
      </w:r>
      <w:proofErr w:type="spellEnd"/>
      <w:r w:rsidRPr="0035218B">
        <w:rPr>
          <w:sz w:val="27"/>
          <w:szCs w:val="27"/>
          <w:lang w:eastAsia="ar-SA"/>
        </w:rPr>
        <w:t xml:space="preserve"> </w:t>
      </w:r>
      <w:proofErr w:type="spellStart"/>
      <w:r w:rsidRPr="0035218B">
        <w:rPr>
          <w:sz w:val="27"/>
          <w:szCs w:val="27"/>
          <w:lang w:eastAsia="ar-SA"/>
        </w:rPr>
        <w:t>межпоселенческая</w:t>
      </w:r>
      <w:proofErr w:type="spellEnd"/>
      <w:r w:rsidRPr="0035218B">
        <w:rPr>
          <w:sz w:val="27"/>
          <w:szCs w:val="27"/>
          <w:lang w:eastAsia="ar-SA"/>
        </w:rPr>
        <w:t xml:space="preserve"> центральная библиотека». Данную деятельность осуществляет Центр информационно-правовой помощи иностранным гражданам, который с 2025 года реализует адаптационный курс лекций Федерального агентства по делам национальностей для иностранных граждан, содержащий основные положения действующего законодательства Российской Федерации, нормы поведения в российском обществе, а также информацию о нашем регионе.</w:t>
      </w:r>
    </w:p>
    <w:p w:rsidR="00C81109" w:rsidRPr="0035218B" w:rsidRDefault="00C81109" w:rsidP="00FD1150">
      <w:pPr>
        <w:overflowPunct w:val="0"/>
        <w:autoSpaceDE w:val="0"/>
        <w:autoSpaceDN w:val="0"/>
        <w:adjustRightInd w:val="0"/>
        <w:ind w:firstLine="709"/>
        <w:jc w:val="both"/>
        <w:textAlignment w:val="baseline"/>
        <w:rPr>
          <w:sz w:val="27"/>
          <w:szCs w:val="27"/>
        </w:rPr>
      </w:pPr>
      <w:r w:rsidRPr="0035218B">
        <w:rPr>
          <w:sz w:val="27"/>
          <w:szCs w:val="27"/>
          <w:lang w:eastAsia="ar-SA"/>
        </w:rPr>
        <w:t xml:space="preserve">В </w:t>
      </w:r>
      <w:proofErr w:type="spellStart"/>
      <w:r w:rsidRPr="0035218B">
        <w:rPr>
          <w:sz w:val="27"/>
          <w:szCs w:val="27"/>
          <w:lang w:eastAsia="ar-SA"/>
        </w:rPr>
        <w:t>Чебулинском</w:t>
      </w:r>
      <w:proofErr w:type="spellEnd"/>
      <w:r w:rsidRPr="0035218B">
        <w:rPr>
          <w:sz w:val="27"/>
          <w:szCs w:val="27"/>
          <w:lang w:eastAsia="ar-SA"/>
        </w:rPr>
        <w:t xml:space="preserve"> муниципальном округе осуществляются работы по контрольно-надзорной деятельности в сфере миграции. </w:t>
      </w:r>
      <w:r w:rsidRPr="0035218B">
        <w:rPr>
          <w:sz w:val="27"/>
          <w:szCs w:val="27"/>
        </w:rPr>
        <w:t xml:space="preserve">На 01.01.2026 г. на территории Чебулинского муниципального округа состояло на миграционном учете по месту пребывания 26 (на 01.01.2025г. – 18) иностранных гражданина, из них: 8 граждан Китая, 16 граждан Узбекистана, 2 гражданина Казахстана. Основная цель въезда на территорию Чебулинского муниципального округа иностранных граждан – трудовая деятельность. </w:t>
      </w:r>
    </w:p>
    <w:p w:rsidR="00C81109" w:rsidRPr="0035218B" w:rsidRDefault="00C81109" w:rsidP="00FD1150">
      <w:pPr>
        <w:overflowPunct w:val="0"/>
        <w:autoSpaceDE w:val="0"/>
        <w:autoSpaceDN w:val="0"/>
        <w:adjustRightInd w:val="0"/>
        <w:ind w:firstLine="709"/>
        <w:jc w:val="both"/>
        <w:textAlignment w:val="baseline"/>
        <w:rPr>
          <w:sz w:val="27"/>
          <w:szCs w:val="27"/>
        </w:rPr>
      </w:pPr>
      <w:r w:rsidRPr="0035218B">
        <w:rPr>
          <w:sz w:val="27"/>
          <w:szCs w:val="27"/>
        </w:rPr>
        <w:lastRenderedPageBreak/>
        <w:t xml:space="preserve">Сотрудниками МП на регулярной основе проводится разъяснительная работа с иностранными гражданами о порядке оформления разрешительных документов и ответственности за нарушения миграционного законодательства. С целью улучшения показателей по выявлению нарушителей в рамках проведения проверочных мероприятий, отрабатываются списки иностранных граждан, поставленных на учет. </w:t>
      </w:r>
    </w:p>
    <w:p w:rsidR="00C81109" w:rsidRPr="0035218B" w:rsidRDefault="00C81109" w:rsidP="00FD1150">
      <w:pPr>
        <w:overflowPunct w:val="0"/>
        <w:autoSpaceDE w:val="0"/>
        <w:autoSpaceDN w:val="0"/>
        <w:adjustRightInd w:val="0"/>
        <w:ind w:firstLine="709"/>
        <w:jc w:val="both"/>
        <w:textAlignment w:val="baseline"/>
        <w:rPr>
          <w:sz w:val="27"/>
          <w:szCs w:val="27"/>
        </w:rPr>
      </w:pPr>
      <w:r w:rsidRPr="0035218B">
        <w:rPr>
          <w:sz w:val="27"/>
          <w:szCs w:val="27"/>
        </w:rPr>
        <w:t xml:space="preserve">Эффективность служебной деятельности напрямую зависит от качества проведения предварительного мониторинга миграционной ситуации на обслуживаемой территории, в целях выявления потенциальных объектов для проведения контрольно-надзорных мероприятий. </w:t>
      </w:r>
    </w:p>
    <w:p w:rsidR="00C81109" w:rsidRPr="0035218B" w:rsidRDefault="00C81109" w:rsidP="00FD1150">
      <w:pPr>
        <w:overflowPunct w:val="0"/>
        <w:autoSpaceDE w:val="0"/>
        <w:autoSpaceDN w:val="0"/>
        <w:adjustRightInd w:val="0"/>
        <w:ind w:firstLine="709"/>
        <w:jc w:val="both"/>
        <w:textAlignment w:val="baseline"/>
        <w:rPr>
          <w:sz w:val="27"/>
          <w:szCs w:val="27"/>
          <w:lang w:eastAsia="ar-SA"/>
        </w:rPr>
      </w:pPr>
      <w:r w:rsidRPr="0035218B">
        <w:rPr>
          <w:sz w:val="27"/>
          <w:szCs w:val="27"/>
        </w:rPr>
        <w:t>Полученная информация</w:t>
      </w:r>
      <w:r w:rsidR="00F00F4B" w:rsidRPr="0035218B">
        <w:rPr>
          <w:sz w:val="27"/>
          <w:szCs w:val="27"/>
        </w:rPr>
        <w:t xml:space="preserve"> от сотрудников МВД </w:t>
      </w:r>
      <w:r w:rsidRPr="0035218B">
        <w:rPr>
          <w:sz w:val="27"/>
          <w:szCs w:val="27"/>
        </w:rPr>
        <w:t xml:space="preserve">используется для последующего проведения адресных проверок и выявления нарушителей миграционного законодательства. Сотрудниками миграционного пункта на постоянной основе осуществляется </w:t>
      </w:r>
      <w:proofErr w:type="gramStart"/>
      <w:r w:rsidRPr="0035218B">
        <w:rPr>
          <w:sz w:val="27"/>
          <w:szCs w:val="27"/>
        </w:rPr>
        <w:t>контроль за</w:t>
      </w:r>
      <w:proofErr w:type="gramEnd"/>
      <w:r w:rsidRPr="0035218B">
        <w:rPr>
          <w:sz w:val="27"/>
          <w:szCs w:val="27"/>
        </w:rPr>
        <w:t xml:space="preserve"> своевременным убытием иностранных граждан за пределы Российской Федерации по окончании срока пребывания. Контроль данной категории граждан осуществляется посредством электронных учетов автоматизированной системы Центрального банка данных учета иностранных граждан, а также на основании предоставленных уведомлений об убытии иностранного гражданина или лица без гражданства из места пребывания принимающей стороной</w:t>
      </w:r>
      <w:r w:rsidR="00A53D96" w:rsidRPr="0035218B">
        <w:rPr>
          <w:sz w:val="27"/>
          <w:szCs w:val="27"/>
        </w:rPr>
        <w:t>»</w:t>
      </w:r>
    </w:p>
    <w:p w:rsidR="00FD1150" w:rsidRPr="0035218B" w:rsidRDefault="00FD1150" w:rsidP="00FD1150">
      <w:pPr>
        <w:widowControl w:val="0"/>
        <w:autoSpaceDE w:val="0"/>
        <w:autoSpaceDN w:val="0"/>
        <w:adjustRightInd w:val="0"/>
        <w:ind w:firstLine="709"/>
        <w:jc w:val="both"/>
        <w:rPr>
          <w:sz w:val="27"/>
          <w:szCs w:val="27"/>
        </w:rPr>
      </w:pPr>
      <w:r w:rsidRPr="0035218B">
        <w:rPr>
          <w:sz w:val="27"/>
          <w:szCs w:val="27"/>
        </w:rPr>
        <w:t>1.2</w:t>
      </w:r>
      <w:r w:rsidRPr="0035218B">
        <w:rPr>
          <w:b/>
          <w:sz w:val="27"/>
          <w:szCs w:val="27"/>
        </w:rPr>
        <w:t xml:space="preserve"> </w:t>
      </w:r>
      <w:r w:rsidRPr="0035218B">
        <w:rPr>
          <w:sz w:val="27"/>
          <w:szCs w:val="27"/>
        </w:rPr>
        <w:t xml:space="preserve"> раздел «1.2 Описание приоритетов и целей </w:t>
      </w:r>
      <w:r w:rsidRPr="0035218B">
        <w:rPr>
          <w:iCs/>
          <w:sz w:val="27"/>
          <w:szCs w:val="27"/>
        </w:rPr>
        <w:t>муниципальной</w:t>
      </w:r>
      <w:r w:rsidRPr="0035218B">
        <w:rPr>
          <w:sz w:val="27"/>
          <w:szCs w:val="27"/>
        </w:rPr>
        <w:t xml:space="preserve"> политики в сфере культуры» изложить в следующей редакции:</w:t>
      </w:r>
    </w:p>
    <w:p w:rsidR="00FD1150" w:rsidRPr="0035218B" w:rsidRDefault="00FD1150" w:rsidP="00FD1150">
      <w:pPr>
        <w:pStyle w:val="a9"/>
        <w:widowControl w:val="0"/>
        <w:autoSpaceDE w:val="0"/>
        <w:autoSpaceDN w:val="0"/>
        <w:adjustRightInd w:val="0"/>
        <w:ind w:left="0" w:firstLine="709"/>
        <w:jc w:val="both"/>
        <w:rPr>
          <w:b/>
          <w:sz w:val="27"/>
          <w:szCs w:val="27"/>
        </w:rPr>
      </w:pPr>
      <w:r w:rsidRPr="0035218B">
        <w:rPr>
          <w:sz w:val="27"/>
          <w:szCs w:val="27"/>
        </w:rPr>
        <w:t xml:space="preserve">Приоритеты и цели </w:t>
      </w:r>
      <w:r w:rsidRPr="0035218B">
        <w:rPr>
          <w:spacing w:val="2"/>
          <w:sz w:val="27"/>
          <w:szCs w:val="27"/>
        </w:rPr>
        <w:t>государственной</w:t>
      </w:r>
      <w:r w:rsidRPr="0035218B">
        <w:rPr>
          <w:sz w:val="27"/>
          <w:szCs w:val="27"/>
        </w:rPr>
        <w:t xml:space="preserve"> политики в сфере культуры определены в соответствии с Конституцией Российской Федерации и иными нормативными правовыми актами Российской Федерации, в том числе:</w:t>
      </w:r>
    </w:p>
    <w:p w:rsidR="00FD1150" w:rsidRPr="0035218B" w:rsidRDefault="00FD1150" w:rsidP="00FD1150">
      <w:pPr>
        <w:widowControl w:val="0"/>
        <w:autoSpaceDE w:val="0"/>
        <w:autoSpaceDN w:val="0"/>
        <w:adjustRightInd w:val="0"/>
        <w:ind w:right="-143" w:firstLine="708"/>
        <w:jc w:val="both"/>
        <w:rPr>
          <w:sz w:val="27"/>
          <w:szCs w:val="27"/>
        </w:rPr>
      </w:pPr>
      <w:r w:rsidRPr="0035218B">
        <w:rPr>
          <w:sz w:val="27"/>
          <w:szCs w:val="27"/>
        </w:rPr>
        <w:t xml:space="preserve">1) Законом Российской Федерации от 9 октября 1992 года № 3612-I 4 «Основы законодательства Российской Федерации о культуре»; </w:t>
      </w:r>
    </w:p>
    <w:p w:rsidR="00FD1150" w:rsidRPr="0035218B" w:rsidRDefault="00FD1150" w:rsidP="00FD1150">
      <w:pPr>
        <w:widowControl w:val="0"/>
        <w:autoSpaceDE w:val="0"/>
        <w:autoSpaceDN w:val="0"/>
        <w:adjustRightInd w:val="0"/>
        <w:ind w:right="-143" w:firstLine="708"/>
        <w:jc w:val="both"/>
        <w:rPr>
          <w:sz w:val="27"/>
          <w:szCs w:val="27"/>
        </w:rPr>
      </w:pPr>
      <w:r w:rsidRPr="0035218B">
        <w:rPr>
          <w:sz w:val="27"/>
          <w:szCs w:val="27"/>
        </w:rPr>
        <w:t xml:space="preserve">2) Указом Президента Российской Федерации от 24 декабря 2014 г. № 808 «Об утверждении Основ государственной культурной политики»; </w:t>
      </w:r>
    </w:p>
    <w:p w:rsidR="00FD1150" w:rsidRPr="0035218B" w:rsidRDefault="00FD1150" w:rsidP="00FD1150">
      <w:pPr>
        <w:widowControl w:val="0"/>
        <w:autoSpaceDE w:val="0"/>
        <w:autoSpaceDN w:val="0"/>
        <w:adjustRightInd w:val="0"/>
        <w:ind w:right="-143" w:firstLine="708"/>
        <w:jc w:val="both"/>
        <w:rPr>
          <w:sz w:val="27"/>
          <w:szCs w:val="27"/>
        </w:rPr>
      </w:pPr>
      <w:r w:rsidRPr="0035218B">
        <w:rPr>
          <w:sz w:val="27"/>
          <w:szCs w:val="27"/>
        </w:rPr>
        <w:t xml:space="preserve">3) Указом Президента Российской Федерации от 07 мая 2024 г. № 309 «О национальных целях развития Российской Федерации на период до 2030 года» (далее именуется – Указ Президента Российской Федерации о национальных целях развития); </w:t>
      </w:r>
    </w:p>
    <w:p w:rsidR="00FD1150" w:rsidRPr="0035218B" w:rsidRDefault="00FD1150" w:rsidP="00FD1150">
      <w:pPr>
        <w:widowControl w:val="0"/>
        <w:autoSpaceDE w:val="0"/>
        <w:autoSpaceDN w:val="0"/>
        <w:adjustRightInd w:val="0"/>
        <w:ind w:right="-143" w:firstLine="708"/>
        <w:jc w:val="both"/>
        <w:rPr>
          <w:sz w:val="27"/>
          <w:szCs w:val="27"/>
        </w:rPr>
      </w:pPr>
      <w:r w:rsidRPr="0035218B">
        <w:rPr>
          <w:sz w:val="27"/>
          <w:szCs w:val="27"/>
        </w:rPr>
        <w:t xml:space="preserve">4) Указом Президента Российской Федерации от 02 июля 2021 г. № 400 «О Стратегии национальной безопасности Российской Федерации»; </w:t>
      </w:r>
    </w:p>
    <w:p w:rsidR="00FD1150" w:rsidRPr="0035218B" w:rsidRDefault="00FD1150" w:rsidP="00FD1150">
      <w:pPr>
        <w:widowControl w:val="0"/>
        <w:autoSpaceDE w:val="0"/>
        <w:autoSpaceDN w:val="0"/>
        <w:adjustRightInd w:val="0"/>
        <w:ind w:right="-143" w:firstLine="708"/>
        <w:jc w:val="both"/>
        <w:rPr>
          <w:sz w:val="27"/>
          <w:szCs w:val="27"/>
        </w:rPr>
      </w:pPr>
      <w:r w:rsidRPr="0035218B">
        <w:rPr>
          <w:sz w:val="27"/>
          <w:szCs w:val="27"/>
        </w:rPr>
        <w:t xml:space="preserve">5) Стратегией государственной культурной </w:t>
      </w:r>
      <w:proofErr w:type="gramStart"/>
      <w:r w:rsidRPr="0035218B">
        <w:rPr>
          <w:sz w:val="27"/>
          <w:szCs w:val="27"/>
        </w:rPr>
        <w:t>политики на период</w:t>
      </w:r>
      <w:proofErr w:type="gramEnd"/>
      <w:r w:rsidRPr="0035218B">
        <w:rPr>
          <w:sz w:val="27"/>
          <w:szCs w:val="27"/>
        </w:rPr>
        <w:t xml:space="preserve"> до 2030 года, утвержденной распоряжением Правительства Российской Федерации от 29.02.2016 г. № 326-р; </w:t>
      </w:r>
    </w:p>
    <w:p w:rsidR="00FD1150" w:rsidRPr="0035218B" w:rsidRDefault="00151EC0" w:rsidP="00FD1150">
      <w:pPr>
        <w:widowControl w:val="0"/>
        <w:autoSpaceDE w:val="0"/>
        <w:autoSpaceDN w:val="0"/>
        <w:adjustRightInd w:val="0"/>
        <w:ind w:right="-143" w:firstLine="708"/>
        <w:jc w:val="both"/>
        <w:rPr>
          <w:sz w:val="27"/>
          <w:szCs w:val="27"/>
        </w:rPr>
      </w:pPr>
      <w:r>
        <w:rPr>
          <w:sz w:val="27"/>
          <w:szCs w:val="27"/>
        </w:rPr>
        <w:t>6) Г</w:t>
      </w:r>
      <w:r w:rsidR="00FD1150" w:rsidRPr="0035218B">
        <w:rPr>
          <w:sz w:val="27"/>
          <w:szCs w:val="27"/>
        </w:rPr>
        <w:t xml:space="preserve">осударственной программой Российской Федерации «Развитие культуры», утвержденной постановлением Правительства Российской Федерации от 15.04.2014 г. № 317 «Об утверждении государственной программы Российской Федерации «Развитие культуры» (далее именуется – ГП РФ «Развитие культуры»); </w:t>
      </w:r>
    </w:p>
    <w:p w:rsidR="00FD1150" w:rsidRPr="0035218B" w:rsidRDefault="00FD1150" w:rsidP="00FD1150">
      <w:pPr>
        <w:widowControl w:val="0"/>
        <w:autoSpaceDE w:val="0"/>
        <w:autoSpaceDN w:val="0"/>
        <w:adjustRightInd w:val="0"/>
        <w:ind w:right="-143" w:firstLine="708"/>
        <w:jc w:val="both"/>
        <w:rPr>
          <w:sz w:val="27"/>
          <w:szCs w:val="27"/>
        </w:rPr>
      </w:pPr>
      <w:r w:rsidRPr="0035218B">
        <w:rPr>
          <w:sz w:val="27"/>
          <w:szCs w:val="27"/>
        </w:rPr>
        <w:t>7) Стратегией социально-экономического развития Кемеровской области-Кузбасса на период до 2035 года, утвержденной Законом Кемеровской области от 26.12.2018г №122-ОЗ (далее именуется – Стратегия 2035).</w:t>
      </w:r>
    </w:p>
    <w:p w:rsidR="00FD1150" w:rsidRPr="0035218B" w:rsidRDefault="001B4226" w:rsidP="00FD1150">
      <w:pPr>
        <w:widowControl w:val="0"/>
        <w:autoSpaceDE w:val="0"/>
        <w:autoSpaceDN w:val="0"/>
        <w:adjustRightInd w:val="0"/>
        <w:ind w:right="-143" w:firstLine="708"/>
        <w:jc w:val="both"/>
        <w:rPr>
          <w:sz w:val="27"/>
          <w:szCs w:val="27"/>
        </w:rPr>
      </w:pPr>
      <w:r w:rsidRPr="0035218B">
        <w:rPr>
          <w:sz w:val="27"/>
          <w:szCs w:val="27"/>
        </w:rPr>
        <w:t>8) Указ</w:t>
      </w:r>
      <w:r w:rsidR="00167782">
        <w:rPr>
          <w:sz w:val="27"/>
          <w:szCs w:val="27"/>
        </w:rPr>
        <w:t>ом</w:t>
      </w:r>
      <w:r w:rsidR="00FD1150" w:rsidRPr="0035218B">
        <w:rPr>
          <w:sz w:val="27"/>
          <w:szCs w:val="27"/>
        </w:rPr>
        <w:t xml:space="preserve"> Президента Российской Федерации от 15 октября 2025 года</w:t>
      </w:r>
      <w:r w:rsidR="00151EC0">
        <w:rPr>
          <w:sz w:val="27"/>
          <w:szCs w:val="27"/>
        </w:rPr>
        <w:t xml:space="preserve"> №738</w:t>
      </w:r>
      <w:r w:rsidR="00FD1150" w:rsidRPr="0035218B">
        <w:rPr>
          <w:sz w:val="27"/>
          <w:szCs w:val="27"/>
        </w:rPr>
        <w:t xml:space="preserve"> </w:t>
      </w:r>
      <w:r w:rsidR="00FD1150" w:rsidRPr="0035218B">
        <w:rPr>
          <w:sz w:val="27"/>
          <w:szCs w:val="27"/>
        </w:rPr>
        <w:lastRenderedPageBreak/>
        <w:t>«О Концепции государственной миграционной политики Российской Федерации на 2026-2030 годы»;</w:t>
      </w:r>
    </w:p>
    <w:p w:rsidR="00FD1150" w:rsidRPr="0035218B" w:rsidRDefault="00FD1150" w:rsidP="00FD1150">
      <w:pPr>
        <w:widowControl w:val="0"/>
        <w:autoSpaceDE w:val="0"/>
        <w:autoSpaceDN w:val="0"/>
        <w:adjustRightInd w:val="0"/>
        <w:ind w:right="-143" w:firstLine="708"/>
        <w:jc w:val="both"/>
        <w:rPr>
          <w:sz w:val="27"/>
          <w:szCs w:val="27"/>
        </w:rPr>
      </w:pPr>
      <w:r w:rsidRPr="0035218B">
        <w:rPr>
          <w:sz w:val="27"/>
          <w:szCs w:val="27"/>
        </w:rPr>
        <w:t>9) Указ</w:t>
      </w:r>
      <w:r w:rsidR="00167782">
        <w:rPr>
          <w:sz w:val="27"/>
          <w:szCs w:val="27"/>
        </w:rPr>
        <w:t>ом</w:t>
      </w:r>
      <w:r w:rsidRPr="0035218B">
        <w:rPr>
          <w:sz w:val="27"/>
          <w:szCs w:val="27"/>
        </w:rPr>
        <w:t xml:space="preserve"> Президента Российской Фед</w:t>
      </w:r>
      <w:r w:rsidR="001B4226" w:rsidRPr="0035218B">
        <w:rPr>
          <w:sz w:val="27"/>
          <w:szCs w:val="27"/>
        </w:rPr>
        <w:t xml:space="preserve">ерации от 25 ноября 2025 года </w:t>
      </w:r>
      <w:r w:rsidR="00151EC0">
        <w:rPr>
          <w:sz w:val="27"/>
          <w:szCs w:val="27"/>
        </w:rPr>
        <w:t xml:space="preserve">№858 </w:t>
      </w:r>
      <w:r w:rsidR="001B4226" w:rsidRPr="0035218B">
        <w:rPr>
          <w:sz w:val="27"/>
          <w:szCs w:val="27"/>
        </w:rPr>
        <w:t>«О</w:t>
      </w:r>
      <w:r w:rsidRPr="0035218B">
        <w:rPr>
          <w:sz w:val="27"/>
          <w:szCs w:val="27"/>
        </w:rPr>
        <w:t xml:space="preserve"> Стратегии государственной национальной политики Российской Федерации на период до 2036 года»; </w:t>
      </w:r>
    </w:p>
    <w:p w:rsidR="00B86E28" w:rsidRPr="0035218B" w:rsidRDefault="00B86E28" w:rsidP="00FD1150">
      <w:pPr>
        <w:widowControl w:val="0"/>
        <w:autoSpaceDE w:val="0"/>
        <w:autoSpaceDN w:val="0"/>
        <w:adjustRightInd w:val="0"/>
        <w:ind w:right="-143" w:firstLine="708"/>
        <w:jc w:val="both"/>
        <w:rPr>
          <w:sz w:val="27"/>
          <w:szCs w:val="27"/>
        </w:rPr>
      </w:pPr>
      <w:r w:rsidRPr="0035218B">
        <w:rPr>
          <w:sz w:val="27"/>
          <w:szCs w:val="27"/>
        </w:rPr>
        <w:t>10) Распоряжение</w:t>
      </w:r>
      <w:r w:rsidR="00167782">
        <w:rPr>
          <w:sz w:val="27"/>
          <w:szCs w:val="27"/>
        </w:rPr>
        <w:t>м</w:t>
      </w:r>
      <w:r w:rsidRPr="0035218B">
        <w:rPr>
          <w:sz w:val="27"/>
          <w:szCs w:val="27"/>
        </w:rPr>
        <w:t xml:space="preserve"> администрации Чебулинского муниципального округа от 08 апреля 2025 года №59-р «</w:t>
      </w:r>
      <w:r w:rsidRPr="0035218B">
        <w:rPr>
          <w:bCs/>
          <w:color w:val="000000"/>
          <w:sz w:val="27"/>
          <w:szCs w:val="27"/>
        </w:rPr>
        <w:t xml:space="preserve">Об утверждении плана мероприятий по социальной и культурной адаптации иностранных граждан в </w:t>
      </w:r>
      <w:proofErr w:type="spellStart"/>
      <w:r w:rsidRPr="0035218B">
        <w:rPr>
          <w:bCs/>
          <w:color w:val="000000"/>
          <w:sz w:val="27"/>
          <w:szCs w:val="27"/>
        </w:rPr>
        <w:t>Чебулинском</w:t>
      </w:r>
      <w:proofErr w:type="spellEnd"/>
      <w:r w:rsidRPr="0035218B">
        <w:rPr>
          <w:bCs/>
          <w:color w:val="000000"/>
          <w:sz w:val="27"/>
          <w:szCs w:val="27"/>
        </w:rPr>
        <w:t xml:space="preserve"> муниципальном округе».</w:t>
      </w:r>
    </w:p>
    <w:p w:rsidR="00FD1150" w:rsidRPr="0035218B" w:rsidRDefault="00FD1150" w:rsidP="00FD1150">
      <w:pPr>
        <w:widowControl w:val="0"/>
        <w:autoSpaceDE w:val="0"/>
        <w:autoSpaceDN w:val="0"/>
        <w:adjustRightInd w:val="0"/>
        <w:ind w:right="-143" w:firstLine="708"/>
        <w:jc w:val="both"/>
        <w:rPr>
          <w:sz w:val="27"/>
          <w:szCs w:val="27"/>
        </w:rPr>
      </w:pPr>
      <w:r w:rsidRPr="0035218B">
        <w:rPr>
          <w:sz w:val="27"/>
          <w:szCs w:val="27"/>
        </w:rPr>
        <w:t xml:space="preserve">В целях достижения стратегических целей и задач развития культуры в </w:t>
      </w:r>
      <w:proofErr w:type="spellStart"/>
      <w:r w:rsidRPr="0035218B">
        <w:rPr>
          <w:sz w:val="27"/>
          <w:szCs w:val="27"/>
        </w:rPr>
        <w:t>Чебулинском</w:t>
      </w:r>
      <w:proofErr w:type="spellEnd"/>
      <w:r w:rsidRPr="0035218B">
        <w:rPr>
          <w:sz w:val="27"/>
          <w:szCs w:val="27"/>
        </w:rPr>
        <w:t xml:space="preserve"> муниципальном округе определены цель и задачи, сформированы структура и система показателей Муниципальной программы. </w:t>
      </w:r>
    </w:p>
    <w:p w:rsidR="00FD1150" w:rsidRPr="0035218B" w:rsidRDefault="00FD1150" w:rsidP="00FD1150">
      <w:pPr>
        <w:pStyle w:val="a9"/>
        <w:widowControl w:val="0"/>
        <w:autoSpaceDE w:val="0"/>
        <w:autoSpaceDN w:val="0"/>
        <w:adjustRightInd w:val="0"/>
        <w:ind w:left="0" w:firstLine="709"/>
        <w:jc w:val="both"/>
        <w:rPr>
          <w:sz w:val="27"/>
          <w:szCs w:val="27"/>
        </w:rPr>
      </w:pPr>
      <w:r w:rsidRPr="0035218B">
        <w:rPr>
          <w:sz w:val="27"/>
          <w:szCs w:val="27"/>
        </w:rPr>
        <w:t>Муниципальная программа направлена на достижение следующей цели –</w:t>
      </w:r>
    </w:p>
    <w:p w:rsidR="00777A3C" w:rsidRPr="0035218B" w:rsidRDefault="00FD1150" w:rsidP="00155F58">
      <w:pPr>
        <w:pStyle w:val="a9"/>
        <w:widowControl w:val="0"/>
        <w:autoSpaceDE w:val="0"/>
        <w:autoSpaceDN w:val="0"/>
        <w:adjustRightInd w:val="0"/>
        <w:ind w:left="0"/>
        <w:jc w:val="both"/>
        <w:rPr>
          <w:sz w:val="27"/>
          <w:szCs w:val="27"/>
        </w:rPr>
      </w:pPr>
      <w:r w:rsidRPr="0035218B">
        <w:rPr>
          <w:sz w:val="27"/>
          <w:szCs w:val="27"/>
        </w:rPr>
        <w:t>повышение качества жизни граждан, проживающих на территории Чебулинского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а также сохранение культурного потенциала и культурно-исторического наследия Чебулинского муниципального округа.</w:t>
      </w:r>
    </w:p>
    <w:p w:rsidR="00777A3C" w:rsidRPr="0035218B" w:rsidRDefault="001B4226" w:rsidP="00155F58">
      <w:pPr>
        <w:pStyle w:val="a9"/>
        <w:widowControl w:val="0"/>
        <w:autoSpaceDE w:val="0"/>
        <w:autoSpaceDN w:val="0"/>
        <w:adjustRightInd w:val="0"/>
        <w:ind w:left="0" w:firstLine="709"/>
        <w:jc w:val="both"/>
        <w:rPr>
          <w:sz w:val="27"/>
          <w:szCs w:val="27"/>
        </w:rPr>
      </w:pPr>
      <w:r w:rsidRPr="0035218B">
        <w:rPr>
          <w:sz w:val="27"/>
          <w:szCs w:val="27"/>
        </w:rPr>
        <w:t>1.3 в</w:t>
      </w:r>
      <w:r w:rsidR="00777A3C" w:rsidRPr="0035218B">
        <w:rPr>
          <w:sz w:val="27"/>
          <w:szCs w:val="27"/>
        </w:rPr>
        <w:t xml:space="preserve"> паспорте муниципальной программы таблицу 2 «Показатели муниципальной программы» изложить в следующей редакции:</w:t>
      </w:r>
    </w:p>
    <w:p w:rsidR="00777A3C" w:rsidRPr="0035218B" w:rsidRDefault="00777A3C" w:rsidP="00777A3C">
      <w:pPr>
        <w:pStyle w:val="a9"/>
        <w:widowControl w:val="0"/>
        <w:autoSpaceDE w:val="0"/>
        <w:autoSpaceDN w:val="0"/>
        <w:adjustRightInd w:val="0"/>
        <w:ind w:left="0" w:firstLine="709"/>
        <w:jc w:val="both"/>
        <w:rPr>
          <w:sz w:val="27"/>
          <w:szCs w:val="27"/>
        </w:rPr>
      </w:pPr>
    </w:p>
    <w:p w:rsidR="00BF67F6" w:rsidRDefault="00BF67F6" w:rsidP="00AE0ED0">
      <w:pPr>
        <w:ind w:left="360"/>
        <w:jc w:val="center"/>
        <w:rPr>
          <w:b/>
          <w:sz w:val="28"/>
          <w:szCs w:val="28"/>
        </w:rPr>
      </w:pPr>
    </w:p>
    <w:p w:rsidR="00777A3C" w:rsidRDefault="00777A3C" w:rsidP="00AE0ED0">
      <w:pPr>
        <w:ind w:left="360"/>
        <w:jc w:val="center"/>
        <w:rPr>
          <w:b/>
          <w:sz w:val="28"/>
          <w:szCs w:val="28"/>
        </w:rPr>
      </w:pPr>
    </w:p>
    <w:p w:rsidR="00777A3C" w:rsidRDefault="00777A3C" w:rsidP="00AE0ED0">
      <w:pPr>
        <w:ind w:left="360"/>
        <w:jc w:val="center"/>
        <w:rPr>
          <w:b/>
          <w:sz w:val="28"/>
          <w:szCs w:val="28"/>
        </w:rPr>
      </w:pPr>
    </w:p>
    <w:p w:rsidR="00777A3C" w:rsidRDefault="00777A3C" w:rsidP="00AE0ED0">
      <w:pPr>
        <w:ind w:left="360"/>
        <w:jc w:val="center"/>
        <w:rPr>
          <w:b/>
          <w:sz w:val="28"/>
          <w:szCs w:val="28"/>
        </w:rPr>
      </w:pPr>
    </w:p>
    <w:p w:rsidR="00777A3C" w:rsidRDefault="00777A3C" w:rsidP="001B4226">
      <w:pPr>
        <w:rPr>
          <w:b/>
          <w:sz w:val="28"/>
          <w:szCs w:val="28"/>
        </w:rPr>
        <w:sectPr w:rsidR="00777A3C" w:rsidSect="00BF67F6">
          <w:pgSz w:w="11906" w:h="16838"/>
          <w:pgMar w:top="1701" w:right="1134" w:bottom="851" w:left="1134" w:header="709" w:footer="709" w:gutter="0"/>
          <w:cols w:space="708"/>
          <w:docGrid w:linePitch="360"/>
        </w:sectPr>
      </w:pPr>
    </w:p>
    <w:p w:rsidR="00777A3C" w:rsidRDefault="00777A3C" w:rsidP="00AE0ED0">
      <w:pPr>
        <w:ind w:left="360"/>
        <w:jc w:val="center"/>
        <w:rPr>
          <w:b/>
          <w:sz w:val="28"/>
          <w:szCs w:val="28"/>
        </w:rPr>
      </w:pPr>
      <w:r>
        <w:rPr>
          <w:b/>
          <w:sz w:val="28"/>
          <w:szCs w:val="28"/>
        </w:rPr>
        <w:lastRenderedPageBreak/>
        <w:t>2. Показатели муниципальной программы</w:t>
      </w:r>
    </w:p>
    <w:tbl>
      <w:tblPr>
        <w:tblW w:w="5207" w:type="pct"/>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
        <w:gridCol w:w="443"/>
        <w:gridCol w:w="1296"/>
        <w:gridCol w:w="846"/>
        <w:gridCol w:w="849"/>
        <w:gridCol w:w="710"/>
        <w:gridCol w:w="849"/>
        <w:gridCol w:w="852"/>
        <w:gridCol w:w="994"/>
        <w:gridCol w:w="849"/>
        <w:gridCol w:w="51"/>
        <w:gridCol w:w="800"/>
        <w:gridCol w:w="852"/>
        <w:gridCol w:w="991"/>
        <w:gridCol w:w="1278"/>
        <w:gridCol w:w="1429"/>
        <w:gridCol w:w="9"/>
        <w:gridCol w:w="1474"/>
      </w:tblGrid>
      <w:tr w:rsidR="00777A3C" w:rsidRPr="0072685D" w:rsidTr="00777A3C">
        <w:tc>
          <w:tcPr>
            <w:tcW w:w="176" w:type="pct"/>
            <w:vMerge w:val="restart"/>
            <w:tcBorders>
              <w:top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w:t>
            </w:r>
          </w:p>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proofErr w:type="gramStart"/>
            <w:r w:rsidRPr="0072685D">
              <w:rPr>
                <w:color w:val="000000" w:themeColor="text1"/>
              </w:rPr>
              <w:t>п</w:t>
            </w:r>
            <w:proofErr w:type="gramEnd"/>
            <w:r w:rsidRPr="0072685D">
              <w:rPr>
                <w:color w:val="000000" w:themeColor="text1"/>
              </w:rPr>
              <w:t>/п</w:t>
            </w:r>
          </w:p>
        </w:tc>
        <w:tc>
          <w:tcPr>
            <w:tcW w:w="576" w:type="pct"/>
            <w:gridSpan w:val="2"/>
            <w:vMerge w:val="restart"/>
            <w:tcBorders>
              <w:top w:val="single" w:sz="4" w:space="0" w:color="auto"/>
              <w:left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Наименование показателя</w:t>
            </w:r>
          </w:p>
        </w:tc>
        <w:tc>
          <w:tcPr>
            <w:tcW w:w="280" w:type="pct"/>
            <w:vMerge w:val="restart"/>
            <w:tcBorders>
              <w:top w:val="single" w:sz="4" w:space="0" w:color="auto"/>
              <w:left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Уровень показателя</w:t>
            </w:r>
          </w:p>
        </w:tc>
        <w:tc>
          <w:tcPr>
            <w:tcW w:w="281" w:type="pct"/>
            <w:vMerge w:val="restart"/>
            <w:tcBorders>
              <w:top w:val="single" w:sz="4" w:space="0" w:color="auto"/>
              <w:left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Признак возрастания/ убывания</w:t>
            </w:r>
          </w:p>
        </w:tc>
        <w:tc>
          <w:tcPr>
            <w:tcW w:w="235" w:type="pct"/>
            <w:vMerge w:val="restart"/>
            <w:tcBorders>
              <w:top w:val="single" w:sz="4" w:space="0" w:color="auto"/>
              <w:left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Единица измерения</w:t>
            </w:r>
          </w:p>
        </w:tc>
        <w:tc>
          <w:tcPr>
            <w:tcW w:w="281" w:type="pct"/>
            <w:tcBorders>
              <w:top w:val="single" w:sz="4" w:space="0" w:color="auto"/>
              <w:left w:val="single" w:sz="4" w:space="0" w:color="auto"/>
              <w:right w:val="single" w:sz="4" w:space="0" w:color="auto"/>
            </w:tcBorders>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p>
        </w:tc>
        <w:tc>
          <w:tcPr>
            <w:tcW w:w="282" w:type="pct"/>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Базовое значение</w:t>
            </w:r>
          </w:p>
        </w:tc>
        <w:tc>
          <w:tcPr>
            <w:tcW w:w="1502" w:type="pct"/>
            <w:gridSpan w:val="6"/>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Значение показателя</w:t>
            </w:r>
          </w:p>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по годам</w:t>
            </w:r>
          </w:p>
        </w:tc>
        <w:tc>
          <w:tcPr>
            <w:tcW w:w="423" w:type="pct"/>
            <w:vMerge w:val="restart"/>
            <w:tcBorders>
              <w:top w:val="single" w:sz="4" w:space="0" w:color="auto"/>
              <w:left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Документ</w:t>
            </w:r>
          </w:p>
        </w:tc>
        <w:tc>
          <w:tcPr>
            <w:tcW w:w="476" w:type="pct"/>
            <w:gridSpan w:val="2"/>
            <w:vMerge w:val="restart"/>
            <w:tcBorders>
              <w:top w:val="single" w:sz="4" w:space="0" w:color="auto"/>
              <w:left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proofErr w:type="gramStart"/>
            <w:r w:rsidRPr="0072685D">
              <w:rPr>
                <w:color w:val="000000" w:themeColor="text1"/>
              </w:rPr>
              <w:t>Ответственный</w:t>
            </w:r>
            <w:proofErr w:type="gramEnd"/>
            <w:r w:rsidRPr="0072685D">
              <w:rPr>
                <w:color w:val="000000" w:themeColor="text1"/>
              </w:rPr>
              <w:t xml:space="preserve"> за достижение показателя</w:t>
            </w:r>
          </w:p>
        </w:tc>
        <w:tc>
          <w:tcPr>
            <w:tcW w:w="488" w:type="pct"/>
            <w:vMerge w:val="restart"/>
            <w:tcBorders>
              <w:top w:val="single" w:sz="4" w:space="0" w:color="auto"/>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 xml:space="preserve">Связь с показателями </w:t>
            </w:r>
            <w:hyperlink r:id="rId10" w:history="1">
              <w:r w:rsidRPr="0072685D">
                <w:rPr>
                  <w:color w:val="000000" w:themeColor="text1"/>
                </w:rPr>
                <w:t>национальных целей</w:t>
              </w:r>
            </w:hyperlink>
          </w:p>
        </w:tc>
      </w:tr>
      <w:tr w:rsidR="00777A3C" w:rsidRPr="0072685D" w:rsidTr="00777A3C">
        <w:trPr>
          <w:trHeight w:val="952"/>
        </w:trPr>
        <w:tc>
          <w:tcPr>
            <w:tcW w:w="176" w:type="pct"/>
            <w:vMerge/>
            <w:tcBorders>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576" w:type="pct"/>
            <w:gridSpan w:val="2"/>
            <w:vMerge/>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280" w:type="pct"/>
            <w:vMerge/>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281" w:type="pct"/>
            <w:vMerge/>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235" w:type="pct"/>
            <w:vMerge/>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281" w:type="pct"/>
            <w:tcBorders>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0F6247">
              <w:rPr>
                <w:color w:val="000000" w:themeColor="text1"/>
              </w:rPr>
              <w:t>Метод расчета</w:t>
            </w:r>
          </w:p>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p>
        </w:tc>
        <w:tc>
          <w:tcPr>
            <w:tcW w:w="282" w:type="pct"/>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sidRPr="0072685D">
              <w:rPr>
                <w:color w:val="000000" w:themeColor="text1"/>
              </w:rPr>
              <w:t>2024 год</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2026</w:t>
            </w:r>
            <w:r w:rsidRPr="0072685D">
              <w:rPr>
                <w:color w:val="000000" w:themeColor="text1"/>
              </w:rPr>
              <w:t xml:space="preserve"> год</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2027</w:t>
            </w:r>
            <w:r w:rsidRPr="0072685D">
              <w:rPr>
                <w:color w:val="000000" w:themeColor="text1"/>
              </w:rPr>
              <w:t xml:space="preserve"> год</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2028</w:t>
            </w:r>
            <w:r w:rsidRPr="0072685D">
              <w:rPr>
                <w:color w:val="000000" w:themeColor="text1"/>
              </w:rPr>
              <w:t xml:space="preserve"> год</w:t>
            </w: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282" w:type="pct"/>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2029 год</w:t>
            </w:r>
          </w:p>
        </w:tc>
        <w:tc>
          <w:tcPr>
            <w:tcW w:w="328" w:type="pct"/>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2030 год</w:t>
            </w:r>
          </w:p>
        </w:tc>
        <w:tc>
          <w:tcPr>
            <w:tcW w:w="423" w:type="pct"/>
            <w:vMerge/>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476" w:type="pct"/>
            <w:gridSpan w:val="2"/>
            <w:vMerge/>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488" w:type="pct"/>
            <w:vMerge/>
            <w:tcBorders>
              <w:left w:val="single" w:sz="4" w:space="0" w:color="auto"/>
              <w:bottom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r>
      <w:tr w:rsidR="00777A3C" w:rsidRPr="0072685D" w:rsidTr="00777A3C">
        <w:trPr>
          <w:trHeight w:val="152"/>
        </w:trPr>
        <w:tc>
          <w:tcPr>
            <w:tcW w:w="176" w:type="pct"/>
            <w:tcBorders>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w:t>
            </w:r>
          </w:p>
        </w:tc>
        <w:tc>
          <w:tcPr>
            <w:tcW w:w="576" w:type="pct"/>
            <w:gridSpan w:val="2"/>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2</w:t>
            </w:r>
          </w:p>
        </w:tc>
        <w:tc>
          <w:tcPr>
            <w:tcW w:w="280" w:type="pct"/>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3</w:t>
            </w:r>
          </w:p>
        </w:tc>
        <w:tc>
          <w:tcPr>
            <w:tcW w:w="281" w:type="pct"/>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4</w:t>
            </w:r>
          </w:p>
        </w:tc>
        <w:tc>
          <w:tcPr>
            <w:tcW w:w="235" w:type="pct"/>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5</w:t>
            </w:r>
          </w:p>
        </w:tc>
        <w:tc>
          <w:tcPr>
            <w:tcW w:w="281" w:type="pct"/>
            <w:tcBorders>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ind w:left="-108" w:right="-117"/>
              <w:jc w:val="center"/>
              <w:rPr>
                <w:color w:val="000000" w:themeColor="text1"/>
              </w:rPr>
            </w:pPr>
            <w:r>
              <w:rPr>
                <w:color w:val="000000" w:themeColor="text1"/>
              </w:rPr>
              <w:t>6</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ind w:left="-108" w:right="-117"/>
              <w:jc w:val="center"/>
              <w:rPr>
                <w:color w:val="000000" w:themeColor="text1"/>
              </w:rPr>
            </w:pPr>
            <w:r>
              <w:rPr>
                <w:color w:val="000000" w:themeColor="text1"/>
              </w:rPr>
              <w:t>7</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8</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9</w:t>
            </w:r>
          </w:p>
        </w:tc>
        <w:tc>
          <w:tcPr>
            <w:tcW w:w="282" w:type="pct"/>
            <w:gridSpan w:val="2"/>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10</w:t>
            </w:r>
          </w:p>
        </w:tc>
        <w:tc>
          <w:tcPr>
            <w:tcW w:w="282" w:type="pct"/>
            <w:tcBorders>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11</w:t>
            </w:r>
          </w:p>
        </w:tc>
        <w:tc>
          <w:tcPr>
            <w:tcW w:w="328" w:type="pct"/>
            <w:tcBorders>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12</w:t>
            </w:r>
          </w:p>
        </w:tc>
        <w:tc>
          <w:tcPr>
            <w:tcW w:w="423" w:type="pct"/>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13</w:t>
            </w:r>
          </w:p>
        </w:tc>
        <w:tc>
          <w:tcPr>
            <w:tcW w:w="476" w:type="pct"/>
            <w:gridSpan w:val="2"/>
            <w:tcBorders>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14</w:t>
            </w:r>
          </w:p>
        </w:tc>
        <w:tc>
          <w:tcPr>
            <w:tcW w:w="488" w:type="pct"/>
            <w:tcBorders>
              <w:left w:val="single" w:sz="4" w:space="0" w:color="auto"/>
              <w:bottom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15</w:t>
            </w:r>
          </w:p>
        </w:tc>
      </w:tr>
      <w:tr w:rsidR="00777A3C" w:rsidRPr="0072685D" w:rsidTr="00777A3C">
        <w:trPr>
          <w:trHeight w:val="556"/>
        </w:trPr>
        <w:tc>
          <w:tcPr>
            <w:tcW w:w="323" w:type="pct"/>
            <w:gridSpan w:val="2"/>
            <w:tcBorders>
              <w:top w:val="single" w:sz="4" w:space="0" w:color="auto"/>
              <w:bottom w:val="single" w:sz="4" w:space="0" w:color="auto"/>
            </w:tcBorders>
          </w:tcPr>
          <w:p w:rsidR="00777A3C" w:rsidRPr="00147759" w:rsidRDefault="00777A3C" w:rsidP="00777A3C">
            <w:pPr>
              <w:widowControl w:val="0"/>
              <w:shd w:val="clear" w:color="auto" w:fill="FFFFFF" w:themeFill="background1"/>
              <w:autoSpaceDE w:val="0"/>
              <w:autoSpaceDN w:val="0"/>
              <w:adjustRightInd w:val="0"/>
              <w:jc w:val="both"/>
              <w:rPr>
                <w:color w:val="000000" w:themeColor="text1"/>
              </w:rPr>
            </w:pPr>
          </w:p>
        </w:tc>
        <w:tc>
          <w:tcPr>
            <w:tcW w:w="4677" w:type="pct"/>
            <w:gridSpan w:val="16"/>
            <w:tcBorders>
              <w:top w:val="single" w:sz="4" w:space="0" w:color="auto"/>
              <w:bottom w:val="single" w:sz="4" w:space="0" w:color="auto"/>
            </w:tcBorders>
            <w:vAlign w:val="center"/>
          </w:tcPr>
          <w:p w:rsidR="00777A3C" w:rsidRPr="00147759" w:rsidRDefault="00777A3C" w:rsidP="008931E6">
            <w:pPr>
              <w:widowControl w:val="0"/>
              <w:shd w:val="clear" w:color="auto" w:fill="FFFFFF" w:themeFill="background1"/>
              <w:autoSpaceDE w:val="0"/>
              <w:autoSpaceDN w:val="0"/>
              <w:adjustRightInd w:val="0"/>
              <w:jc w:val="both"/>
              <w:rPr>
                <w:color w:val="000000" w:themeColor="text1"/>
              </w:rPr>
            </w:pPr>
            <w:r w:rsidRPr="00147759">
              <w:rPr>
                <w:color w:val="000000" w:themeColor="text1"/>
              </w:rPr>
              <w:t xml:space="preserve">Цель муниципальной программы: </w:t>
            </w:r>
            <w:r w:rsidRPr="00147759">
              <w:t>повышение качества жизни граждан, проживающих на территории Чебулинского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w:t>
            </w:r>
            <w:r>
              <w:t xml:space="preserve">; </w:t>
            </w:r>
            <w:r w:rsidRPr="00777807">
              <w:t>сохранение культурного потенциала и культурно-исторического наследия Чебулинского муниципального округа</w:t>
            </w: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sidRPr="0072685D">
              <w:rPr>
                <w:color w:val="000000" w:themeColor="text1"/>
              </w:rPr>
              <w:t>1.</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r>
              <w:t>Количество проведенных мероприятий</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r w:rsidRPr="00147759">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r w:rsidRPr="00147759">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r w:rsidRPr="00147759">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накопительный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r w:rsidRPr="00147759">
              <w:rPr>
                <w:color w:val="000000" w:themeColor="text1"/>
              </w:rPr>
              <w:t>3 510</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jc w:val="center"/>
            </w:pPr>
            <w:r w:rsidRPr="00147759">
              <w:t>3 520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jc w:val="center"/>
            </w:pPr>
            <w:r w:rsidRPr="00147759">
              <w:t>3 530</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jc w:val="center"/>
            </w:pPr>
            <w:r w:rsidRPr="00147759">
              <w:t>3 540</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widowControl w:val="0"/>
              <w:shd w:val="clear" w:color="auto" w:fill="FFFFFF" w:themeFill="background1"/>
              <w:autoSpaceDE w:val="0"/>
              <w:autoSpaceDN w:val="0"/>
              <w:adjustRightInd w:val="0"/>
              <w:rPr>
                <w:rStyle w:val="af0"/>
                <w:b w:val="0"/>
                <w:shd w:val="clear" w:color="auto" w:fill="FFFFFF"/>
              </w:rPr>
            </w:pPr>
            <w:r w:rsidRPr="00147759">
              <w:rPr>
                <w:rStyle w:val="af0"/>
                <w:b w:val="0"/>
                <w:shd w:val="clear" w:color="auto" w:fill="FFFFFF"/>
              </w:rPr>
              <w:t>3 540</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147759">
              <w:rPr>
                <w:rStyle w:val="af0"/>
                <w:b w:val="0"/>
                <w:shd w:val="clear" w:color="auto" w:fill="FFFFFF"/>
              </w:rPr>
              <w:t>3 540</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r w:rsidRPr="00147759">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p>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p>
          <w:p w:rsidR="00777A3C" w:rsidRPr="000F6247" w:rsidRDefault="00777A3C" w:rsidP="00777A3C">
            <w:pPr>
              <w:widowControl w:val="0"/>
              <w:shd w:val="clear" w:color="auto" w:fill="FFFFFF" w:themeFill="background1"/>
              <w:autoSpaceDE w:val="0"/>
              <w:autoSpaceDN w:val="0"/>
              <w:adjustRightInd w:val="0"/>
              <w:jc w:val="center"/>
              <w:rPr>
                <w:color w:val="000000" w:themeColor="text1"/>
              </w:rPr>
            </w:pPr>
            <w:r w:rsidRPr="000F6247">
              <w:rPr>
                <w:color w:val="000000" w:themeColor="text1"/>
              </w:rPr>
              <w:t>МБУК «Верх-</w:t>
            </w:r>
            <w:proofErr w:type="spellStart"/>
            <w:r w:rsidRPr="000F6247">
              <w:rPr>
                <w:color w:val="000000" w:themeColor="text1"/>
              </w:rPr>
              <w:t>Чебулинский</w:t>
            </w:r>
            <w:proofErr w:type="spellEnd"/>
            <w:r w:rsidRPr="000F6247">
              <w:rPr>
                <w:color w:val="000000" w:themeColor="text1"/>
              </w:rPr>
              <w:t xml:space="preserve"> КДЦ» Директор Я.В. Александрова</w:t>
            </w:r>
          </w:p>
          <w:p w:rsidR="00777A3C" w:rsidRPr="000F6247" w:rsidRDefault="00777A3C" w:rsidP="00777A3C">
            <w:pPr>
              <w:widowControl w:val="0"/>
              <w:shd w:val="clear" w:color="auto" w:fill="FFFFFF" w:themeFill="background1"/>
              <w:autoSpaceDE w:val="0"/>
              <w:autoSpaceDN w:val="0"/>
              <w:adjustRightInd w:val="0"/>
              <w:jc w:val="center"/>
              <w:rPr>
                <w:color w:val="000000" w:themeColor="text1"/>
              </w:rPr>
            </w:pPr>
            <w:r w:rsidRPr="000F6247">
              <w:rPr>
                <w:color w:val="000000" w:themeColor="text1"/>
              </w:rPr>
              <w:t xml:space="preserve">МБУК «ЧКМ» Директор О.Ю. </w:t>
            </w:r>
            <w:proofErr w:type="spellStart"/>
            <w:r w:rsidRPr="000F6247">
              <w:rPr>
                <w:color w:val="000000" w:themeColor="text1"/>
              </w:rPr>
              <w:t>Корпушова</w:t>
            </w:r>
            <w:proofErr w:type="spellEnd"/>
          </w:p>
          <w:p w:rsidR="00777A3C" w:rsidRPr="00147759" w:rsidRDefault="00777A3C" w:rsidP="00777A3C">
            <w:pPr>
              <w:widowControl w:val="0"/>
              <w:shd w:val="clear" w:color="auto" w:fill="FFFFFF" w:themeFill="background1"/>
              <w:autoSpaceDE w:val="0"/>
              <w:autoSpaceDN w:val="0"/>
              <w:adjustRightInd w:val="0"/>
              <w:jc w:val="center"/>
              <w:rPr>
                <w:color w:val="000000" w:themeColor="text1"/>
              </w:rPr>
            </w:pPr>
            <w:r w:rsidRPr="000F6247">
              <w:rPr>
                <w:color w:val="000000" w:themeColor="text1"/>
              </w:rPr>
              <w:t>МБУК «</w:t>
            </w:r>
            <w:proofErr w:type="spellStart"/>
            <w:r w:rsidRPr="000F6247">
              <w:rPr>
                <w:color w:val="000000" w:themeColor="text1"/>
              </w:rPr>
              <w:t>Чебулинская</w:t>
            </w:r>
            <w:proofErr w:type="spellEnd"/>
            <w:r>
              <w:rPr>
                <w:color w:val="000000" w:themeColor="text1"/>
              </w:rPr>
              <w:t xml:space="preserve"> МЦБ» К.О. </w:t>
            </w:r>
            <w:r>
              <w:rPr>
                <w:color w:val="000000" w:themeColor="text1"/>
              </w:rPr>
              <w:lastRenderedPageBreak/>
              <w:t>Малышева</w:t>
            </w:r>
          </w:p>
        </w:tc>
        <w:tc>
          <w:tcPr>
            <w:tcW w:w="491" w:type="pct"/>
            <w:gridSpan w:val="2"/>
            <w:vMerge w:val="restart"/>
            <w:tcBorders>
              <w:top w:val="single" w:sz="4" w:space="0" w:color="auto"/>
              <w:lef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p w:rsidR="00777A3C" w:rsidRPr="00F41878" w:rsidRDefault="00777A3C" w:rsidP="00777A3C">
            <w:pPr>
              <w:widowControl w:val="0"/>
              <w:shd w:val="clear" w:color="auto" w:fill="FFFFFF" w:themeFill="background1"/>
              <w:autoSpaceDE w:val="0"/>
              <w:autoSpaceDN w:val="0"/>
              <w:adjustRightInd w:val="0"/>
              <w:jc w:val="center"/>
              <w:rPr>
                <w:b/>
              </w:rPr>
            </w:pPr>
            <w:r>
              <w:rPr>
                <w:rStyle w:val="af0"/>
                <w:b w:val="0"/>
                <w:shd w:val="clear" w:color="auto" w:fill="FFFFFF"/>
              </w:rPr>
              <w:t xml:space="preserve">Создание к </w:t>
            </w:r>
            <w:r>
              <w:rPr>
                <w:rStyle w:val="af0"/>
                <w:b w:val="0"/>
                <w:shd w:val="clear" w:color="auto" w:fill="FFFFFF"/>
              </w:rPr>
              <w:lastRenderedPageBreak/>
              <w:t>2030 году условий для воспитания гармонично развитой</w:t>
            </w:r>
            <w:proofErr w:type="gramStart"/>
            <w:r>
              <w:rPr>
                <w:rStyle w:val="af0"/>
                <w:b w:val="0"/>
                <w:shd w:val="clear" w:color="auto" w:fill="FFFFFF"/>
              </w:rPr>
              <w:t xml:space="preserve"> ,</w:t>
            </w:r>
            <w:proofErr w:type="gramEnd"/>
            <w:r>
              <w:rPr>
                <w:rStyle w:val="af0"/>
                <w:b w:val="0"/>
                <w:shd w:val="clear" w:color="auto" w:fill="FFFFFF"/>
              </w:rPr>
              <w:t xml:space="preserve">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2.</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Количество отремонтированных учреждений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дискретный</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2</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Pr="00742785"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777A3C" w:rsidRPr="00612F82"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3.</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Число детей охваченных дополнительными образовательными программами в области культуры и искусства</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Чел.</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накопительный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64</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70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71</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72</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73</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74</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МБУ ДО «ДШИ №28» </w:t>
            </w: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Директор О.В. Зорина</w:t>
            </w:r>
          </w:p>
        </w:tc>
        <w:tc>
          <w:tcPr>
            <w:tcW w:w="491" w:type="pct"/>
            <w:gridSpan w:val="2"/>
            <w:vMerge/>
            <w:tcBorders>
              <w:left w:val="single" w:sz="4" w:space="0" w:color="auto"/>
            </w:tcBorders>
            <w:vAlign w:val="center"/>
          </w:tcPr>
          <w:p w:rsidR="00777A3C" w:rsidRPr="00742785" w:rsidRDefault="00777A3C" w:rsidP="00777A3C">
            <w:pPr>
              <w:widowControl w:val="0"/>
              <w:shd w:val="clear" w:color="auto" w:fill="FFFFFF" w:themeFill="background1"/>
              <w:autoSpaceDE w:val="0"/>
              <w:autoSpaceDN w:val="0"/>
              <w:adjustRightInd w:val="0"/>
              <w:jc w:val="center"/>
              <w:rPr>
                <w:rStyle w:val="af0"/>
                <w:b w:val="0"/>
                <w:shd w:val="clear" w:color="auto" w:fill="FFFFFF"/>
              </w:rP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4.</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Число посещений культурных мероприятий</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Тыс. чел.</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накопительный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322,7</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461,0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507,1</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507,2</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507,3</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507,4</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Pr="00742785"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 xml:space="preserve">Государственная программа Кемеровской области — Кузбасса </w:t>
            </w:r>
            <w:r w:rsidRPr="00742785">
              <w:rPr>
                <w:rStyle w:val="af0"/>
                <w:b w:val="0"/>
                <w:shd w:val="clear" w:color="auto" w:fill="FFFFFF"/>
              </w:rPr>
              <w:lastRenderedPageBreak/>
              <w:t>«Культура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5.</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Число посещений музеев</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Тыс. чел.</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накопительный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14,6</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14,8</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14,9</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15,0</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15,1</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15,2</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МБУК «ЧКМ» Директор О.Ю. </w:t>
            </w:r>
            <w:proofErr w:type="spellStart"/>
            <w:r>
              <w:rPr>
                <w:color w:val="000000" w:themeColor="text1"/>
              </w:rPr>
              <w:t>Корпушова</w:t>
            </w:r>
            <w:proofErr w:type="spellEnd"/>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6.</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Число посещений библиотек</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Тыс. чел.</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накопительный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103,6</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113,2</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115,1</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116,0</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116,1</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116,2</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МБУК «</w:t>
            </w:r>
            <w:proofErr w:type="spellStart"/>
            <w:r>
              <w:rPr>
                <w:color w:val="000000" w:themeColor="text1"/>
              </w:rPr>
              <w:t>Чебулинская</w:t>
            </w:r>
            <w:proofErr w:type="spellEnd"/>
            <w:r>
              <w:rPr>
                <w:color w:val="000000" w:themeColor="text1"/>
              </w:rPr>
              <w:t xml:space="preserve"> МЦБ» Директор К.О. Малышева</w:t>
            </w: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7.</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Количество учреждений, получивших бухгалтерское сопровождение</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дискретный</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5</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5</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5</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5</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5</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5</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w:t>
            </w:r>
            <w:r w:rsidRPr="00742785">
              <w:rPr>
                <w:rStyle w:val="af0"/>
                <w:b w:val="0"/>
                <w:shd w:val="clear" w:color="auto" w:fill="FFFFFF"/>
              </w:rPr>
              <w:lastRenderedPageBreak/>
              <w:t>—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МБУ «ЦБТО УК» Директор </w:t>
            </w:r>
            <w:proofErr w:type="spellStart"/>
            <w:r>
              <w:rPr>
                <w:color w:val="000000" w:themeColor="text1"/>
              </w:rPr>
              <w:t>Ненашкина</w:t>
            </w:r>
            <w:proofErr w:type="spellEnd"/>
            <w:r>
              <w:rPr>
                <w:color w:val="000000" w:themeColor="text1"/>
              </w:rPr>
              <w:t xml:space="preserve"> </w:t>
            </w:r>
            <w:r>
              <w:rPr>
                <w:color w:val="000000" w:themeColor="text1"/>
              </w:rPr>
              <w:lastRenderedPageBreak/>
              <w:t>Г.В.</w:t>
            </w: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8.</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Доля объектов культурного наследия, находящихся в муниципальной собственности и требующих консервации и реставрации, в общем количестве объектов культурного наследия</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накопительный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8,33</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F210FD" w:rsidP="00777A3C">
            <w:pPr>
              <w:jc w:val="center"/>
            </w:pPr>
            <w:r>
              <w:t>75,0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F210FD" w:rsidP="00777A3C">
            <w:pPr>
              <w:jc w:val="center"/>
            </w:pPr>
            <w:r>
              <w:t>58,3</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F210FD" w:rsidP="00777A3C">
            <w:pPr>
              <w:jc w:val="center"/>
            </w:pPr>
            <w:r>
              <w:t>41,7</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F210FD"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41,7</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F210FD"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41,7</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pStyle w:val="a9"/>
              <w:ind w:left="0"/>
              <w:jc w:val="center"/>
            </w:pPr>
            <w:r>
              <w:t xml:space="preserve">МБУК «ЧКМ» О.Ю. </w:t>
            </w:r>
            <w:proofErr w:type="spellStart"/>
            <w:r>
              <w:t>Корпушова</w:t>
            </w:r>
            <w:proofErr w:type="spellEnd"/>
          </w:p>
          <w:p w:rsidR="00777A3C" w:rsidRDefault="00777A3C" w:rsidP="00777A3C">
            <w:pPr>
              <w:pStyle w:val="a9"/>
              <w:ind w:left="0"/>
              <w:jc w:val="center"/>
            </w:pPr>
            <w:r>
              <w:t>МБУК «</w:t>
            </w:r>
            <w:proofErr w:type="spellStart"/>
            <w:r>
              <w:t>Чебулинская</w:t>
            </w:r>
            <w:proofErr w:type="spellEnd"/>
            <w:r>
              <w:t xml:space="preserve"> МЦБ» К.О. Малышева</w:t>
            </w:r>
          </w:p>
          <w:p w:rsidR="00777A3C" w:rsidRDefault="00777A3C" w:rsidP="00777A3C">
            <w:pPr>
              <w:widowControl w:val="0"/>
              <w:shd w:val="clear" w:color="auto" w:fill="FFFFFF" w:themeFill="background1"/>
              <w:autoSpaceDE w:val="0"/>
              <w:autoSpaceDN w:val="0"/>
              <w:adjustRightInd w:val="0"/>
              <w:jc w:val="center"/>
              <w:rPr>
                <w:color w:val="000000" w:themeColor="text1"/>
              </w:rPr>
            </w:pPr>
            <w:r>
              <w:t>МБУК «Верх-</w:t>
            </w:r>
            <w:proofErr w:type="spellStart"/>
            <w:r>
              <w:t>Чебулинский</w:t>
            </w:r>
            <w:proofErr w:type="spellEnd"/>
            <w:r>
              <w:t xml:space="preserve"> КДЦ» Директор Я.В. Александрова</w:t>
            </w: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9.</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Обеспечение ежемесячных выплат стимулирующего характера работникам муниципальных библиотек, музеев и культурно-</w:t>
            </w:r>
            <w:r>
              <w:lastRenderedPageBreak/>
              <w:t>досуговый учреждений</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ГП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Чел.</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накопительный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80</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82</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83</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84</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84</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84</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w:t>
            </w:r>
            <w:r w:rsidRPr="00742785">
              <w:rPr>
                <w:rStyle w:val="af0"/>
                <w:b w:val="0"/>
                <w:shd w:val="clear" w:color="auto" w:fill="FFFFFF"/>
              </w:rPr>
              <w:lastRenderedPageBreak/>
              <w:t>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pStyle w:val="a9"/>
              <w:ind w:left="0"/>
              <w:jc w:val="center"/>
            </w:pPr>
            <w:r>
              <w:t xml:space="preserve">МБУК «ЧКМ» О.Ю. </w:t>
            </w:r>
            <w:proofErr w:type="spellStart"/>
            <w:r>
              <w:t>Корпушова</w:t>
            </w:r>
            <w:proofErr w:type="spellEnd"/>
          </w:p>
          <w:p w:rsidR="00777A3C" w:rsidRDefault="00777A3C" w:rsidP="00777A3C">
            <w:pPr>
              <w:pStyle w:val="a9"/>
              <w:ind w:left="0"/>
              <w:jc w:val="center"/>
            </w:pPr>
            <w:r>
              <w:t>МБУК «</w:t>
            </w:r>
            <w:proofErr w:type="spellStart"/>
            <w:r>
              <w:t>Чебулинская</w:t>
            </w:r>
            <w:proofErr w:type="spellEnd"/>
            <w:r>
              <w:t xml:space="preserve"> МЦБ» К.О. Малышева</w:t>
            </w:r>
          </w:p>
          <w:p w:rsidR="00777A3C" w:rsidRDefault="00777A3C" w:rsidP="00777A3C">
            <w:pPr>
              <w:widowControl w:val="0"/>
              <w:shd w:val="clear" w:color="auto" w:fill="FFFFFF" w:themeFill="background1"/>
              <w:autoSpaceDE w:val="0"/>
              <w:autoSpaceDN w:val="0"/>
              <w:adjustRightInd w:val="0"/>
              <w:jc w:val="center"/>
              <w:rPr>
                <w:color w:val="000000" w:themeColor="text1"/>
              </w:rPr>
            </w:pPr>
            <w:r>
              <w:lastRenderedPageBreak/>
              <w:t>МБУК «Верх-</w:t>
            </w:r>
            <w:proofErr w:type="spellStart"/>
            <w:r>
              <w:t>Чебулинский</w:t>
            </w:r>
            <w:proofErr w:type="spellEnd"/>
            <w:r>
              <w:t xml:space="preserve"> КДЦ» Директор Я.В. Александрова</w:t>
            </w: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10.</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Реализация мер по социальной поддержке отдельных категорий работников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ГП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Чел.</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дискретный </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11.</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Численность участников мероприятий, направленных на этнокультурное развитие народов России</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Тыс. Чел.</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накопительный итог </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2,0</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2,5</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2,6</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2,7</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2,7</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2,7</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pStyle w:val="a9"/>
              <w:ind w:left="0"/>
              <w:jc w:val="center"/>
            </w:pPr>
            <w:r>
              <w:t xml:space="preserve">МБУК «ЧКМ» О.Ю. </w:t>
            </w:r>
            <w:proofErr w:type="spellStart"/>
            <w:r>
              <w:t>Корпушова</w:t>
            </w:r>
            <w:proofErr w:type="spellEnd"/>
          </w:p>
          <w:p w:rsidR="00777A3C" w:rsidRDefault="00777A3C" w:rsidP="00777A3C">
            <w:pPr>
              <w:pStyle w:val="a9"/>
              <w:ind w:left="0"/>
              <w:jc w:val="center"/>
            </w:pPr>
            <w:r>
              <w:t>МБУК «</w:t>
            </w:r>
            <w:proofErr w:type="spellStart"/>
            <w:r>
              <w:t>Чебулинская</w:t>
            </w:r>
            <w:proofErr w:type="spellEnd"/>
            <w:r>
              <w:t xml:space="preserve"> МЦБ» К.О. Малышева</w:t>
            </w: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t>МБУК «Верх-</w:t>
            </w:r>
            <w:proofErr w:type="spellStart"/>
            <w:r>
              <w:lastRenderedPageBreak/>
              <w:t>Чебулинский</w:t>
            </w:r>
            <w:proofErr w:type="spellEnd"/>
            <w:r>
              <w:t xml:space="preserve"> КДЦ» Директор Я.В. Александрова</w:t>
            </w: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12.</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Количество центров казачьей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дискретный </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1</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1</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1</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F36E3C" w:rsidRPr="0072685D" w:rsidTr="00777A3C">
        <w:tc>
          <w:tcPr>
            <w:tcW w:w="176" w:type="pct"/>
            <w:tcBorders>
              <w:top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rPr>
                <w:color w:val="000000" w:themeColor="text1"/>
              </w:rPr>
            </w:pPr>
            <w:r>
              <w:rPr>
                <w:color w:val="000000" w:themeColor="text1"/>
              </w:rPr>
              <w:t>13.</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pPr>
            <w:r>
              <w:t xml:space="preserve">Количество победителей конкурса </w:t>
            </w:r>
          </w:p>
        </w:tc>
        <w:tc>
          <w:tcPr>
            <w:tcW w:w="280"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rPr>
                <w:color w:val="000000" w:themeColor="text1"/>
              </w:rPr>
            </w:pPr>
            <w:r>
              <w:rPr>
                <w:color w:val="000000" w:themeColor="text1"/>
              </w:rPr>
              <w:t>ГП</w:t>
            </w:r>
          </w:p>
        </w:tc>
        <w:tc>
          <w:tcPr>
            <w:tcW w:w="281"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 </w:t>
            </w:r>
          </w:p>
        </w:tc>
        <w:tc>
          <w:tcPr>
            <w:tcW w:w="235"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rPr>
                <w:color w:val="000000" w:themeColor="text1"/>
              </w:rPr>
            </w:pPr>
            <w:r>
              <w:rPr>
                <w:color w:val="000000" w:themeColor="text1"/>
              </w:rPr>
              <w:t>Ед.</w:t>
            </w:r>
          </w:p>
        </w:tc>
        <w:tc>
          <w:tcPr>
            <w:tcW w:w="281" w:type="pct"/>
            <w:tcBorders>
              <w:top w:val="single" w:sz="4" w:space="0" w:color="auto"/>
              <w:left w:val="single" w:sz="4" w:space="0" w:color="auto"/>
              <w:bottom w:val="single" w:sz="4" w:space="0" w:color="auto"/>
              <w:right w:val="single" w:sz="4" w:space="0" w:color="auto"/>
            </w:tcBorders>
          </w:tcPr>
          <w:p w:rsidR="00F36E3C" w:rsidRDefault="00F36E3C" w:rsidP="00777A3C">
            <w:pPr>
              <w:widowControl w:val="0"/>
              <w:shd w:val="clear" w:color="auto" w:fill="FFFFFF" w:themeFill="background1"/>
              <w:autoSpaceDE w:val="0"/>
              <w:autoSpaceDN w:val="0"/>
              <w:adjustRightInd w:val="0"/>
              <w:jc w:val="center"/>
              <w:rPr>
                <w:color w:val="000000" w:themeColor="text1"/>
              </w:rPr>
            </w:pPr>
          </w:p>
          <w:p w:rsidR="00F36E3C" w:rsidRDefault="00F36E3C" w:rsidP="00777A3C">
            <w:pPr>
              <w:widowControl w:val="0"/>
              <w:shd w:val="clear" w:color="auto" w:fill="FFFFFF" w:themeFill="background1"/>
              <w:autoSpaceDE w:val="0"/>
              <w:autoSpaceDN w:val="0"/>
              <w:adjustRightInd w:val="0"/>
              <w:jc w:val="center"/>
              <w:rPr>
                <w:color w:val="000000" w:themeColor="text1"/>
              </w:rPr>
            </w:pPr>
          </w:p>
          <w:p w:rsidR="00F36E3C" w:rsidRDefault="00F36E3C" w:rsidP="00777A3C">
            <w:pPr>
              <w:widowControl w:val="0"/>
              <w:shd w:val="clear" w:color="auto" w:fill="FFFFFF" w:themeFill="background1"/>
              <w:autoSpaceDE w:val="0"/>
              <w:autoSpaceDN w:val="0"/>
              <w:adjustRightInd w:val="0"/>
              <w:jc w:val="center"/>
              <w:rPr>
                <w:color w:val="000000" w:themeColor="text1"/>
              </w:rPr>
            </w:pPr>
          </w:p>
          <w:p w:rsidR="00F36E3C" w:rsidRDefault="00F36E3C" w:rsidP="00777A3C">
            <w:pPr>
              <w:widowControl w:val="0"/>
              <w:shd w:val="clear" w:color="auto" w:fill="FFFFFF" w:themeFill="background1"/>
              <w:autoSpaceDE w:val="0"/>
              <w:autoSpaceDN w:val="0"/>
              <w:adjustRightInd w:val="0"/>
              <w:jc w:val="center"/>
              <w:rPr>
                <w:color w:val="000000" w:themeColor="text1"/>
              </w:rPr>
            </w:pPr>
          </w:p>
          <w:p w:rsidR="00F36E3C" w:rsidRDefault="00F36E3C" w:rsidP="00777A3C">
            <w:pPr>
              <w:widowControl w:val="0"/>
              <w:shd w:val="clear" w:color="auto" w:fill="FFFFFF" w:themeFill="background1"/>
              <w:autoSpaceDE w:val="0"/>
              <w:autoSpaceDN w:val="0"/>
              <w:adjustRightInd w:val="0"/>
              <w:jc w:val="center"/>
              <w:rPr>
                <w:color w:val="000000" w:themeColor="text1"/>
              </w:rPr>
            </w:pPr>
          </w:p>
          <w:p w:rsidR="00F36E3C" w:rsidRDefault="00F36E3C" w:rsidP="00777A3C">
            <w:pPr>
              <w:widowControl w:val="0"/>
              <w:shd w:val="clear" w:color="auto" w:fill="FFFFFF" w:themeFill="background1"/>
              <w:autoSpaceDE w:val="0"/>
              <w:autoSpaceDN w:val="0"/>
              <w:adjustRightInd w:val="0"/>
              <w:jc w:val="center"/>
              <w:rPr>
                <w:color w:val="000000" w:themeColor="text1"/>
              </w:rPr>
            </w:pPr>
            <w:r>
              <w:rPr>
                <w:color w:val="000000" w:themeColor="text1"/>
              </w:rPr>
              <w:t>дискретный</w:t>
            </w:r>
          </w:p>
        </w:tc>
        <w:tc>
          <w:tcPr>
            <w:tcW w:w="282"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329"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jc w:val="center"/>
            </w:pPr>
            <w:r>
              <w:t>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F36E3C" w:rsidRDefault="00F36E3C" w:rsidP="00777A3C">
            <w:pPr>
              <w:jc w:val="center"/>
            </w:pPr>
            <w:r>
              <w:t>-</w:t>
            </w:r>
          </w:p>
        </w:tc>
        <w:tc>
          <w:tcPr>
            <w:tcW w:w="265"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jc w:val="center"/>
            </w:pPr>
            <w:r>
              <w:t>-</w:t>
            </w:r>
          </w:p>
        </w:tc>
        <w:tc>
          <w:tcPr>
            <w:tcW w:w="282"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w:t>
            </w:r>
          </w:p>
        </w:tc>
        <w:tc>
          <w:tcPr>
            <w:tcW w:w="328"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w:t>
            </w:r>
          </w:p>
        </w:tc>
        <w:tc>
          <w:tcPr>
            <w:tcW w:w="423" w:type="pct"/>
            <w:tcBorders>
              <w:top w:val="single" w:sz="4" w:space="0" w:color="auto"/>
              <w:left w:val="single" w:sz="4" w:space="0" w:color="auto"/>
              <w:bottom w:val="single" w:sz="4" w:space="0" w:color="auto"/>
              <w:right w:val="single" w:sz="4" w:space="0" w:color="auto"/>
            </w:tcBorders>
            <w:vAlign w:val="center"/>
          </w:tcPr>
          <w:p w:rsidR="00F36E3C" w:rsidRPr="00742785" w:rsidRDefault="00F36E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F36E3C" w:rsidRDefault="00F36E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МБУК «Верх-</w:t>
            </w:r>
            <w:proofErr w:type="spellStart"/>
            <w:r>
              <w:rPr>
                <w:color w:val="000000" w:themeColor="text1"/>
              </w:rPr>
              <w:t>Чебулинский</w:t>
            </w:r>
            <w:proofErr w:type="spellEnd"/>
            <w:r>
              <w:rPr>
                <w:color w:val="000000" w:themeColor="text1"/>
              </w:rPr>
              <w:t xml:space="preserve"> КДЦ» Директор Я.В. Александрова</w:t>
            </w:r>
          </w:p>
        </w:tc>
        <w:tc>
          <w:tcPr>
            <w:tcW w:w="491" w:type="pct"/>
            <w:gridSpan w:val="2"/>
            <w:vMerge/>
            <w:tcBorders>
              <w:left w:val="single" w:sz="4" w:space="0" w:color="auto"/>
            </w:tcBorders>
            <w:vAlign w:val="center"/>
          </w:tcPr>
          <w:p w:rsidR="00F36E3C" w:rsidRPr="0072685D" w:rsidRDefault="00F36E3C" w:rsidP="00777A3C">
            <w:pPr>
              <w:widowControl w:val="0"/>
              <w:shd w:val="clear" w:color="auto" w:fill="FFFFFF" w:themeFill="background1"/>
              <w:autoSpaceDE w:val="0"/>
              <w:autoSpaceDN w:val="0"/>
              <w:adjustRightInd w:val="0"/>
              <w:jc w:val="center"/>
            </w:pPr>
          </w:p>
        </w:tc>
      </w:tr>
      <w:tr w:rsidR="0070419F" w:rsidRPr="0072685D" w:rsidTr="00777A3C">
        <w:tc>
          <w:tcPr>
            <w:tcW w:w="176" w:type="pct"/>
            <w:tcBorders>
              <w:top w:val="single" w:sz="4" w:space="0" w:color="auto"/>
              <w:bottom w:val="single" w:sz="4" w:space="0" w:color="auto"/>
              <w:right w:val="single" w:sz="4" w:space="0" w:color="auto"/>
            </w:tcBorders>
            <w:vAlign w:val="center"/>
          </w:tcPr>
          <w:p w:rsidR="0070419F" w:rsidRDefault="0070419F" w:rsidP="00777A3C">
            <w:pPr>
              <w:widowControl w:val="0"/>
              <w:shd w:val="clear" w:color="auto" w:fill="FFFFFF" w:themeFill="background1"/>
              <w:autoSpaceDE w:val="0"/>
              <w:autoSpaceDN w:val="0"/>
              <w:adjustRightInd w:val="0"/>
              <w:jc w:val="center"/>
              <w:rPr>
                <w:color w:val="000000" w:themeColor="text1"/>
              </w:rPr>
            </w:pPr>
            <w:r>
              <w:rPr>
                <w:color w:val="000000" w:themeColor="text1"/>
              </w:rPr>
              <w:t>14.</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0419F" w:rsidRDefault="00E36C14" w:rsidP="00777A3C">
            <w:pPr>
              <w:widowControl w:val="0"/>
              <w:shd w:val="clear" w:color="auto" w:fill="FFFFFF" w:themeFill="background1"/>
              <w:autoSpaceDE w:val="0"/>
              <w:autoSpaceDN w:val="0"/>
              <w:adjustRightInd w:val="0"/>
              <w:jc w:val="center"/>
            </w:pPr>
            <w:r>
              <w:t>Увеличение доли граждан, не испытывающи</w:t>
            </w:r>
            <w:r>
              <w:lastRenderedPageBreak/>
              <w:t>х негативного отношения к иностранным гражданам, в общем количестве опрошенных граждан</w:t>
            </w:r>
          </w:p>
        </w:tc>
        <w:tc>
          <w:tcPr>
            <w:tcW w:w="280" w:type="pct"/>
            <w:tcBorders>
              <w:top w:val="single" w:sz="4" w:space="0" w:color="auto"/>
              <w:left w:val="single" w:sz="4" w:space="0" w:color="auto"/>
              <w:bottom w:val="single" w:sz="4" w:space="0" w:color="auto"/>
              <w:right w:val="single" w:sz="4" w:space="0" w:color="auto"/>
            </w:tcBorders>
            <w:vAlign w:val="center"/>
          </w:tcPr>
          <w:p w:rsidR="0070419F" w:rsidRDefault="00E36C14"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МП</w:t>
            </w:r>
          </w:p>
        </w:tc>
        <w:tc>
          <w:tcPr>
            <w:tcW w:w="281" w:type="pct"/>
            <w:tcBorders>
              <w:top w:val="single" w:sz="4" w:space="0" w:color="auto"/>
              <w:left w:val="single" w:sz="4" w:space="0" w:color="auto"/>
              <w:bottom w:val="single" w:sz="4" w:space="0" w:color="auto"/>
              <w:right w:val="single" w:sz="4" w:space="0" w:color="auto"/>
            </w:tcBorders>
            <w:vAlign w:val="center"/>
          </w:tcPr>
          <w:p w:rsidR="0070419F" w:rsidRDefault="00E36C14"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0419F" w:rsidRDefault="00E36C14" w:rsidP="00777A3C">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81" w:type="pct"/>
            <w:tcBorders>
              <w:top w:val="single" w:sz="4" w:space="0" w:color="auto"/>
              <w:left w:val="single" w:sz="4" w:space="0" w:color="auto"/>
              <w:bottom w:val="single" w:sz="4" w:space="0" w:color="auto"/>
              <w:right w:val="single" w:sz="4" w:space="0" w:color="auto"/>
            </w:tcBorders>
          </w:tcPr>
          <w:p w:rsidR="00E36C14" w:rsidRDefault="00E36C14" w:rsidP="00777A3C">
            <w:pPr>
              <w:widowControl w:val="0"/>
              <w:shd w:val="clear" w:color="auto" w:fill="FFFFFF" w:themeFill="background1"/>
              <w:autoSpaceDE w:val="0"/>
              <w:autoSpaceDN w:val="0"/>
              <w:adjustRightInd w:val="0"/>
              <w:jc w:val="center"/>
              <w:rPr>
                <w:color w:val="000000" w:themeColor="text1"/>
              </w:rPr>
            </w:pPr>
          </w:p>
          <w:p w:rsidR="00E36C14" w:rsidRDefault="00E36C14" w:rsidP="00777A3C">
            <w:pPr>
              <w:widowControl w:val="0"/>
              <w:shd w:val="clear" w:color="auto" w:fill="FFFFFF" w:themeFill="background1"/>
              <w:autoSpaceDE w:val="0"/>
              <w:autoSpaceDN w:val="0"/>
              <w:adjustRightInd w:val="0"/>
              <w:jc w:val="center"/>
              <w:rPr>
                <w:color w:val="000000" w:themeColor="text1"/>
              </w:rPr>
            </w:pPr>
          </w:p>
          <w:p w:rsidR="00E36C14" w:rsidRDefault="00E36C14" w:rsidP="00777A3C">
            <w:pPr>
              <w:widowControl w:val="0"/>
              <w:shd w:val="clear" w:color="auto" w:fill="FFFFFF" w:themeFill="background1"/>
              <w:autoSpaceDE w:val="0"/>
              <w:autoSpaceDN w:val="0"/>
              <w:adjustRightInd w:val="0"/>
              <w:jc w:val="center"/>
              <w:rPr>
                <w:color w:val="000000" w:themeColor="text1"/>
              </w:rPr>
            </w:pPr>
          </w:p>
          <w:p w:rsidR="0070419F" w:rsidRDefault="00E36C14" w:rsidP="00777A3C">
            <w:pPr>
              <w:widowControl w:val="0"/>
              <w:shd w:val="clear" w:color="auto" w:fill="FFFFFF" w:themeFill="background1"/>
              <w:autoSpaceDE w:val="0"/>
              <w:autoSpaceDN w:val="0"/>
              <w:adjustRightInd w:val="0"/>
              <w:jc w:val="center"/>
              <w:rPr>
                <w:color w:val="000000" w:themeColor="text1"/>
              </w:rPr>
            </w:pPr>
            <w:r>
              <w:rPr>
                <w:color w:val="000000" w:themeColor="text1"/>
              </w:rPr>
              <w:t>Нако</w:t>
            </w:r>
            <w:r>
              <w:rPr>
                <w:color w:val="000000" w:themeColor="text1"/>
              </w:rPr>
              <w:lastRenderedPageBreak/>
              <w:t>пительный итог</w:t>
            </w:r>
          </w:p>
        </w:tc>
        <w:tc>
          <w:tcPr>
            <w:tcW w:w="282" w:type="pct"/>
            <w:tcBorders>
              <w:top w:val="single" w:sz="4" w:space="0" w:color="auto"/>
              <w:left w:val="single" w:sz="4" w:space="0" w:color="auto"/>
              <w:bottom w:val="single" w:sz="4" w:space="0" w:color="auto"/>
              <w:right w:val="single" w:sz="4" w:space="0" w:color="auto"/>
            </w:tcBorders>
            <w:vAlign w:val="center"/>
          </w:tcPr>
          <w:p w:rsidR="0070419F" w:rsidRDefault="000E5763"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 xml:space="preserve"> 70</w:t>
            </w:r>
          </w:p>
        </w:tc>
        <w:tc>
          <w:tcPr>
            <w:tcW w:w="329" w:type="pct"/>
            <w:tcBorders>
              <w:top w:val="single" w:sz="4" w:space="0" w:color="auto"/>
              <w:left w:val="single" w:sz="4" w:space="0" w:color="auto"/>
              <w:bottom w:val="single" w:sz="4" w:space="0" w:color="auto"/>
              <w:right w:val="single" w:sz="4" w:space="0" w:color="auto"/>
            </w:tcBorders>
            <w:vAlign w:val="center"/>
          </w:tcPr>
          <w:p w:rsidR="0070419F" w:rsidRDefault="00E36C14" w:rsidP="00777A3C">
            <w:pPr>
              <w:jc w:val="center"/>
            </w:pPr>
            <w:r>
              <w:t>70</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0419F" w:rsidRDefault="00E36C14" w:rsidP="00777A3C">
            <w:pPr>
              <w:jc w:val="center"/>
            </w:pPr>
            <w:r>
              <w:t>75</w:t>
            </w:r>
          </w:p>
        </w:tc>
        <w:tc>
          <w:tcPr>
            <w:tcW w:w="265" w:type="pct"/>
            <w:tcBorders>
              <w:top w:val="single" w:sz="4" w:space="0" w:color="auto"/>
              <w:left w:val="single" w:sz="4" w:space="0" w:color="auto"/>
              <w:bottom w:val="single" w:sz="4" w:space="0" w:color="auto"/>
              <w:right w:val="single" w:sz="4" w:space="0" w:color="auto"/>
            </w:tcBorders>
            <w:vAlign w:val="center"/>
          </w:tcPr>
          <w:p w:rsidR="0070419F" w:rsidRDefault="00E36C14" w:rsidP="00777A3C">
            <w:pPr>
              <w:jc w:val="center"/>
            </w:pPr>
            <w:r>
              <w:t>80</w:t>
            </w:r>
          </w:p>
        </w:tc>
        <w:tc>
          <w:tcPr>
            <w:tcW w:w="282" w:type="pct"/>
            <w:tcBorders>
              <w:top w:val="single" w:sz="4" w:space="0" w:color="auto"/>
              <w:left w:val="single" w:sz="4" w:space="0" w:color="auto"/>
              <w:bottom w:val="single" w:sz="4" w:space="0" w:color="auto"/>
              <w:right w:val="single" w:sz="4" w:space="0" w:color="auto"/>
            </w:tcBorders>
            <w:vAlign w:val="center"/>
          </w:tcPr>
          <w:p w:rsidR="0070419F" w:rsidRDefault="00E36C14"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85</w:t>
            </w:r>
          </w:p>
        </w:tc>
        <w:tc>
          <w:tcPr>
            <w:tcW w:w="328" w:type="pct"/>
            <w:tcBorders>
              <w:top w:val="single" w:sz="4" w:space="0" w:color="auto"/>
              <w:left w:val="single" w:sz="4" w:space="0" w:color="auto"/>
              <w:bottom w:val="single" w:sz="4" w:space="0" w:color="auto"/>
              <w:right w:val="single" w:sz="4" w:space="0" w:color="auto"/>
            </w:tcBorders>
            <w:vAlign w:val="center"/>
          </w:tcPr>
          <w:p w:rsidR="0070419F" w:rsidRDefault="00E36C14"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90</w:t>
            </w:r>
          </w:p>
        </w:tc>
        <w:tc>
          <w:tcPr>
            <w:tcW w:w="423" w:type="pct"/>
            <w:tcBorders>
              <w:top w:val="single" w:sz="4" w:space="0" w:color="auto"/>
              <w:left w:val="single" w:sz="4" w:space="0" w:color="auto"/>
              <w:bottom w:val="single" w:sz="4" w:space="0" w:color="auto"/>
              <w:right w:val="single" w:sz="4" w:space="0" w:color="auto"/>
            </w:tcBorders>
            <w:vAlign w:val="center"/>
          </w:tcPr>
          <w:p w:rsidR="0070419F" w:rsidRPr="00742785" w:rsidRDefault="00E36C14"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 xml:space="preserve">Государственная программа </w:t>
            </w:r>
            <w:r w:rsidRPr="00742785">
              <w:rPr>
                <w:rStyle w:val="af0"/>
                <w:b w:val="0"/>
                <w:shd w:val="clear" w:color="auto" w:fill="FFFFFF"/>
              </w:rPr>
              <w:lastRenderedPageBreak/>
              <w:t>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0419F" w:rsidRDefault="00E36C14"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МБУК «</w:t>
            </w:r>
            <w:proofErr w:type="spellStart"/>
            <w:r>
              <w:rPr>
                <w:color w:val="000000" w:themeColor="text1"/>
              </w:rPr>
              <w:t>Чебулинская</w:t>
            </w:r>
            <w:proofErr w:type="spellEnd"/>
            <w:r>
              <w:rPr>
                <w:color w:val="000000" w:themeColor="text1"/>
              </w:rPr>
              <w:t xml:space="preserve"> МЦБ»</w:t>
            </w:r>
          </w:p>
          <w:p w:rsidR="00E36C14" w:rsidRDefault="00E36C14"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Директор </w:t>
            </w:r>
            <w:r>
              <w:rPr>
                <w:color w:val="000000" w:themeColor="text1"/>
              </w:rPr>
              <w:lastRenderedPageBreak/>
              <w:t xml:space="preserve">К.О. Малышева </w:t>
            </w:r>
          </w:p>
        </w:tc>
        <w:tc>
          <w:tcPr>
            <w:tcW w:w="491" w:type="pct"/>
            <w:gridSpan w:val="2"/>
            <w:vMerge/>
            <w:tcBorders>
              <w:left w:val="single" w:sz="4" w:space="0" w:color="auto"/>
            </w:tcBorders>
            <w:vAlign w:val="center"/>
          </w:tcPr>
          <w:p w:rsidR="0070419F" w:rsidRPr="0072685D" w:rsidRDefault="0070419F"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0419F"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15</w:t>
            </w:r>
            <w:r w:rsidR="00777A3C">
              <w:rPr>
                <w:color w:val="000000" w:themeColor="text1"/>
              </w:rPr>
              <w:t>.</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Уровень удовлетворенности граждан Чебулинского муниципального округа качеством  предоставления муниципальных услуг в сфере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накопительный итог </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80</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91</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92</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93</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93</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93</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pStyle w:val="a9"/>
              <w:ind w:left="0"/>
              <w:jc w:val="center"/>
            </w:pPr>
            <w:r>
              <w:t xml:space="preserve">МБУК «ЧКМ» О.Ю. </w:t>
            </w:r>
            <w:proofErr w:type="spellStart"/>
            <w:r>
              <w:t>Корпушова</w:t>
            </w:r>
            <w:proofErr w:type="spellEnd"/>
          </w:p>
          <w:p w:rsidR="00777A3C" w:rsidRDefault="00777A3C" w:rsidP="00777A3C">
            <w:pPr>
              <w:pStyle w:val="a9"/>
              <w:ind w:left="0"/>
              <w:jc w:val="center"/>
            </w:pPr>
            <w:r>
              <w:t>МБУК «</w:t>
            </w:r>
            <w:proofErr w:type="spellStart"/>
            <w:r>
              <w:t>Чебулинская</w:t>
            </w:r>
            <w:proofErr w:type="spellEnd"/>
            <w:r>
              <w:t xml:space="preserve"> МЦБ» К.О. Малышева</w:t>
            </w:r>
          </w:p>
          <w:p w:rsidR="00777A3C" w:rsidRDefault="00777A3C" w:rsidP="00777A3C">
            <w:pPr>
              <w:widowControl w:val="0"/>
              <w:shd w:val="clear" w:color="auto" w:fill="FFFFFF" w:themeFill="background1"/>
              <w:autoSpaceDE w:val="0"/>
              <w:autoSpaceDN w:val="0"/>
              <w:adjustRightInd w:val="0"/>
              <w:jc w:val="center"/>
              <w:rPr>
                <w:color w:val="000000" w:themeColor="text1"/>
              </w:rPr>
            </w:pPr>
            <w:r>
              <w:t>МБУК «Верх-</w:t>
            </w:r>
            <w:proofErr w:type="spellStart"/>
            <w:r>
              <w:t>Чебулинский</w:t>
            </w:r>
            <w:proofErr w:type="spellEnd"/>
            <w:r>
              <w:t xml:space="preserve"> КДЦ» Директор Я.В. Александрова</w:t>
            </w: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p>
        </w:tc>
        <w:tc>
          <w:tcPr>
            <w:tcW w:w="491" w:type="pct"/>
            <w:gridSpan w:val="2"/>
            <w:vMerge/>
            <w:tcBorders>
              <w:left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r w:rsidR="00777A3C" w:rsidRPr="0072685D" w:rsidTr="00777A3C">
        <w:tc>
          <w:tcPr>
            <w:tcW w:w="176" w:type="pct"/>
            <w:tcBorders>
              <w:top w:val="single" w:sz="4" w:space="0" w:color="auto"/>
              <w:bottom w:val="single" w:sz="4" w:space="0" w:color="auto"/>
              <w:right w:val="single" w:sz="4" w:space="0" w:color="auto"/>
            </w:tcBorders>
            <w:vAlign w:val="center"/>
          </w:tcPr>
          <w:p w:rsidR="00777A3C" w:rsidRDefault="0070419F" w:rsidP="00777A3C">
            <w:pPr>
              <w:widowControl w:val="0"/>
              <w:shd w:val="clear" w:color="auto" w:fill="FFFFFF" w:themeFill="background1"/>
              <w:autoSpaceDE w:val="0"/>
              <w:autoSpaceDN w:val="0"/>
              <w:adjustRightInd w:val="0"/>
              <w:jc w:val="center"/>
              <w:rPr>
                <w:color w:val="000000" w:themeColor="text1"/>
              </w:rPr>
            </w:pPr>
            <w:r>
              <w:rPr>
                <w:color w:val="000000" w:themeColor="text1"/>
              </w:rPr>
              <w:t>16</w:t>
            </w:r>
            <w:r w:rsidR="00777A3C">
              <w:rPr>
                <w:color w:val="000000" w:themeColor="text1"/>
              </w:rPr>
              <w:t>.</w:t>
            </w:r>
          </w:p>
        </w:tc>
        <w:tc>
          <w:tcPr>
            <w:tcW w:w="576"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pPr>
            <w:r>
              <w:t>Средняя заработная плата работников учреждений культуры</w:t>
            </w:r>
          </w:p>
        </w:tc>
        <w:tc>
          <w:tcPr>
            <w:tcW w:w="280"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МП</w:t>
            </w:r>
          </w:p>
        </w:tc>
        <w:tc>
          <w:tcPr>
            <w:tcW w:w="281"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возрастание</w:t>
            </w:r>
          </w:p>
        </w:tc>
        <w:tc>
          <w:tcPr>
            <w:tcW w:w="23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Тыс. руб.</w:t>
            </w:r>
          </w:p>
        </w:tc>
        <w:tc>
          <w:tcPr>
            <w:tcW w:w="281" w:type="pct"/>
            <w:tcBorders>
              <w:top w:val="single" w:sz="4" w:space="0" w:color="auto"/>
              <w:left w:val="single" w:sz="4" w:space="0" w:color="auto"/>
              <w:bottom w:val="single" w:sz="4" w:space="0" w:color="auto"/>
              <w:right w:val="single" w:sz="4" w:space="0" w:color="auto"/>
            </w:tcBorders>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t xml:space="preserve">накопительный итог </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r>
              <w:rPr>
                <w:color w:val="000000" w:themeColor="text1"/>
              </w:rPr>
              <w:lastRenderedPageBreak/>
              <w:t>52,5</w:t>
            </w:r>
          </w:p>
        </w:tc>
        <w:tc>
          <w:tcPr>
            <w:tcW w:w="329"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60,7</w:t>
            </w:r>
          </w:p>
        </w:tc>
        <w:tc>
          <w:tcPr>
            <w:tcW w:w="298" w:type="pct"/>
            <w:gridSpan w:val="2"/>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63,8</w:t>
            </w:r>
          </w:p>
        </w:tc>
        <w:tc>
          <w:tcPr>
            <w:tcW w:w="265"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jc w:val="center"/>
            </w:pPr>
            <w:r>
              <w:t>63,8</w:t>
            </w:r>
          </w:p>
        </w:tc>
        <w:tc>
          <w:tcPr>
            <w:tcW w:w="282"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63,8</w:t>
            </w:r>
          </w:p>
        </w:tc>
        <w:tc>
          <w:tcPr>
            <w:tcW w:w="328"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Pr>
                <w:rStyle w:val="af0"/>
                <w:b w:val="0"/>
                <w:shd w:val="clear" w:color="auto" w:fill="FFFFFF"/>
              </w:rPr>
              <w:t>63,8</w:t>
            </w:r>
          </w:p>
        </w:tc>
        <w:tc>
          <w:tcPr>
            <w:tcW w:w="42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rStyle w:val="af0"/>
                <w:b w:val="0"/>
                <w:shd w:val="clear" w:color="auto" w:fill="FFFFFF"/>
              </w:rPr>
            </w:pPr>
            <w:r w:rsidRPr="00742785">
              <w:rPr>
                <w:rStyle w:val="af0"/>
                <w:b w:val="0"/>
                <w:shd w:val="clear" w:color="auto" w:fill="FFFFFF"/>
              </w:rPr>
              <w:t>Государственная программа Кемеровской области </w:t>
            </w:r>
            <w:r w:rsidRPr="00742785">
              <w:rPr>
                <w:rStyle w:val="af0"/>
                <w:b w:val="0"/>
                <w:shd w:val="clear" w:color="auto" w:fill="FFFFFF"/>
              </w:rPr>
              <w:lastRenderedPageBreak/>
              <w:t>— Кузбасса «Культура Кузбасса</w:t>
            </w:r>
          </w:p>
        </w:tc>
        <w:tc>
          <w:tcPr>
            <w:tcW w:w="473" w:type="pct"/>
            <w:tcBorders>
              <w:top w:val="single" w:sz="4" w:space="0" w:color="auto"/>
              <w:left w:val="single" w:sz="4" w:space="0" w:color="auto"/>
              <w:bottom w:val="single" w:sz="4" w:space="0" w:color="auto"/>
              <w:right w:val="single" w:sz="4" w:space="0" w:color="auto"/>
            </w:tcBorders>
            <w:vAlign w:val="center"/>
          </w:tcPr>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widowControl w:val="0"/>
              <w:shd w:val="clear" w:color="auto" w:fill="FFFFFF" w:themeFill="background1"/>
              <w:autoSpaceDE w:val="0"/>
              <w:autoSpaceDN w:val="0"/>
              <w:adjustRightInd w:val="0"/>
              <w:jc w:val="center"/>
              <w:rPr>
                <w:color w:val="000000" w:themeColor="text1"/>
              </w:rPr>
            </w:pPr>
          </w:p>
          <w:p w:rsidR="00777A3C" w:rsidRDefault="00777A3C" w:rsidP="00777A3C">
            <w:pPr>
              <w:pStyle w:val="a9"/>
              <w:ind w:left="0"/>
              <w:jc w:val="center"/>
            </w:pPr>
            <w:r>
              <w:t xml:space="preserve">МБУК «ЧКМ» О.Ю. </w:t>
            </w:r>
            <w:proofErr w:type="spellStart"/>
            <w:r>
              <w:t>Корпушова</w:t>
            </w:r>
            <w:proofErr w:type="spellEnd"/>
          </w:p>
          <w:p w:rsidR="00777A3C" w:rsidRDefault="00777A3C" w:rsidP="00777A3C">
            <w:pPr>
              <w:pStyle w:val="a9"/>
              <w:ind w:left="0"/>
              <w:jc w:val="center"/>
            </w:pPr>
            <w:r>
              <w:lastRenderedPageBreak/>
              <w:t>МБУК «</w:t>
            </w:r>
            <w:proofErr w:type="spellStart"/>
            <w:r>
              <w:t>Чебулинская</w:t>
            </w:r>
            <w:proofErr w:type="spellEnd"/>
            <w:r>
              <w:t xml:space="preserve"> МЦБ» К.О. Малышева</w:t>
            </w:r>
          </w:p>
          <w:p w:rsidR="00777A3C" w:rsidRPr="0072685D" w:rsidRDefault="00777A3C" w:rsidP="00777A3C">
            <w:pPr>
              <w:widowControl w:val="0"/>
              <w:shd w:val="clear" w:color="auto" w:fill="FFFFFF" w:themeFill="background1"/>
              <w:autoSpaceDE w:val="0"/>
              <w:autoSpaceDN w:val="0"/>
              <w:adjustRightInd w:val="0"/>
              <w:jc w:val="center"/>
              <w:rPr>
                <w:color w:val="000000" w:themeColor="text1"/>
              </w:rPr>
            </w:pPr>
            <w:r>
              <w:t>МБУК «Верх-</w:t>
            </w:r>
            <w:proofErr w:type="spellStart"/>
            <w:r>
              <w:t>Чебулинский</w:t>
            </w:r>
            <w:proofErr w:type="spellEnd"/>
            <w:r>
              <w:t xml:space="preserve"> КДЦ» Директор Я.В. Александрова</w:t>
            </w:r>
          </w:p>
        </w:tc>
        <w:tc>
          <w:tcPr>
            <w:tcW w:w="491" w:type="pct"/>
            <w:gridSpan w:val="2"/>
            <w:vMerge/>
            <w:tcBorders>
              <w:left w:val="single" w:sz="4" w:space="0" w:color="auto"/>
              <w:bottom w:val="single" w:sz="4" w:space="0" w:color="auto"/>
            </w:tcBorders>
            <w:vAlign w:val="center"/>
          </w:tcPr>
          <w:p w:rsidR="00777A3C" w:rsidRPr="0072685D" w:rsidRDefault="00777A3C" w:rsidP="00777A3C">
            <w:pPr>
              <w:widowControl w:val="0"/>
              <w:shd w:val="clear" w:color="auto" w:fill="FFFFFF" w:themeFill="background1"/>
              <w:autoSpaceDE w:val="0"/>
              <w:autoSpaceDN w:val="0"/>
              <w:adjustRightInd w:val="0"/>
              <w:jc w:val="center"/>
            </w:pPr>
          </w:p>
        </w:tc>
      </w:tr>
    </w:tbl>
    <w:p w:rsidR="00777A3C" w:rsidRDefault="00777A3C" w:rsidP="00AE0ED0">
      <w:pPr>
        <w:ind w:left="360"/>
        <w:jc w:val="center"/>
        <w:rPr>
          <w:b/>
          <w:sz w:val="28"/>
          <w:szCs w:val="28"/>
        </w:rPr>
      </w:pPr>
    </w:p>
    <w:p w:rsidR="00777A3C" w:rsidRDefault="00777A3C" w:rsidP="00AE0ED0">
      <w:pPr>
        <w:ind w:left="360"/>
        <w:jc w:val="center"/>
        <w:rPr>
          <w:b/>
          <w:sz w:val="28"/>
          <w:szCs w:val="28"/>
        </w:rPr>
      </w:pPr>
    </w:p>
    <w:p w:rsidR="00777A3C" w:rsidRDefault="00777A3C" w:rsidP="00AE0ED0">
      <w:pPr>
        <w:ind w:left="360"/>
        <w:jc w:val="center"/>
        <w:rPr>
          <w:b/>
          <w:sz w:val="28"/>
          <w:szCs w:val="28"/>
        </w:rPr>
      </w:pPr>
    </w:p>
    <w:p w:rsidR="00777A3C" w:rsidRDefault="00777A3C" w:rsidP="00AE0ED0">
      <w:pPr>
        <w:ind w:left="360"/>
        <w:jc w:val="center"/>
        <w:rPr>
          <w:b/>
          <w:sz w:val="28"/>
          <w:szCs w:val="28"/>
        </w:rPr>
      </w:pPr>
    </w:p>
    <w:p w:rsidR="00E5396B" w:rsidRDefault="00E5396B" w:rsidP="00E5396B">
      <w:pPr>
        <w:pStyle w:val="a9"/>
        <w:widowControl w:val="0"/>
        <w:autoSpaceDE w:val="0"/>
        <w:autoSpaceDN w:val="0"/>
        <w:adjustRightInd w:val="0"/>
        <w:ind w:left="0" w:firstLine="709"/>
        <w:jc w:val="both"/>
        <w:rPr>
          <w:sz w:val="27"/>
          <w:szCs w:val="27"/>
        </w:rPr>
      </w:pPr>
      <w:r>
        <w:rPr>
          <w:sz w:val="27"/>
          <w:szCs w:val="27"/>
        </w:rPr>
        <w:t>1.4 в паспорте муниципальной программы таблицу 3 «План достижения показателей  муниципальной программы в 2026 году» изложить в следующей редакции:</w:t>
      </w:r>
    </w:p>
    <w:p w:rsidR="007F0F7F" w:rsidRDefault="007F0F7F" w:rsidP="00E5396B">
      <w:pPr>
        <w:pStyle w:val="a9"/>
        <w:widowControl w:val="0"/>
        <w:autoSpaceDE w:val="0"/>
        <w:autoSpaceDN w:val="0"/>
        <w:adjustRightInd w:val="0"/>
        <w:ind w:left="0" w:firstLine="709"/>
        <w:jc w:val="both"/>
        <w:rPr>
          <w:sz w:val="27"/>
          <w:szCs w:val="27"/>
        </w:rPr>
      </w:pPr>
    </w:p>
    <w:p w:rsidR="007F0F7F" w:rsidRPr="007F0F7F" w:rsidRDefault="007F0F7F" w:rsidP="007F0F7F">
      <w:pPr>
        <w:pStyle w:val="a9"/>
        <w:widowControl w:val="0"/>
        <w:autoSpaceDE w:val="0"/>
        <w:autoSpaceDN w:val="0"/>
        <w:adjustRightInd w:val="0"/>
        <w:ind w:left="0" w:firstLine="709"/>
        <w:jc w:val="center"/>
        <w:rPr>
          <w:b/>
          <w:sz w:val="27"/>
          <w:szCs w:val="27"/>
        </w:rPr>
      </w:pPr>
      <w:r w:rsidRPr="007F0F7F">
        <w:rPr>
          <w:b/>
          <w:sz w:val="27"/>
          <w:szCs w:val="27"/>
        </w:rPr>
        <w:t>3.План достижения показателей муниципальной программы в 2026 году</w:t>
      </w:r>
    </w:p>
    <w:tbl>
      <w:tblPr>
        <w:tblStyle w:val="ac"/>
        <w:tblW w:w="5207" w:type="pct"/>
        <w:tblInd w:w="-601" w:type="dxa"/>
        <w:tblLook w:val="04A0" w:firstRow="1" w:lastRow="0" w:firstColumn="1" w:lastColumn="0" w:noHBand="0" w:noVBand="1"/>
      </w:tblPr>
      <w:tblGrid>
        <w:gridCol w:w="710"/>
        <w:gridCol w:w="61"/>
        <w:gridCol w:w="5866"/>
        <w:gridCol w:w="1380"/>
        <w:gridCol w:w="1341"/>
        <w:gridCol w:w="1175"/>
        <w:gridCol w:w="1314"/>
        <w:gridCol w:w="1284"/>
        <w:gridCol w:w="1972"/>
      </w:tblGrid>
      <w:tr w:rsidR="00E5396B" w:rsidRPr="002A1913" w:rsidTr="00E5396B">
        <w:tc>
          <w:tcPr>
            <w:tcW w:w="255" w:type="pct"/>
            <w:gridSpan w:val="2"/>
            <w:vMerge w:val="restart"/>
            <w:vAlign w:val="center"/>
          </w:tcPr>
          <w:p w:rsidR="00E5396B" w:rsidRPr="002A1913" w:rsidRDefault="00E5396B" w:rsidP="00E5396B">
            <w:pPr>
              <w:pStyle w:val="a9"/>
              <w:ind w:left="0"/>
              <w:jc w:val="center"/>
            </w:pPr>
            <w:r w:rsidRPr="002A1913">
              <w:t>№</w:t>
            </w:r>
            <w:proofErr w:type="gramStart"/>
            <w:r w:rsidRPr="002A1913">
              <w:t>п</w:t>
            </w:r>
            <w:proofErr w:type="gramEnd"/>
            <w:r w:rsidRPr="002A1913">
              <w:t>/п</w:t>
            </w:r>
          </w:p>
        </w:tc>
        <w:tc>
          <w:tcPr>
            <w:tcW w:w="1941" w:type="pct"/>
            <w:vMerge w:val="restart"/>
            <w:vAlign w:val="center"/>
          </w:tcPr>
          <w:p w:rsidR="00E5396B" w:rsidRPr="002A1913" w:rsidRDefault="00E5396B" w:rsidP="00E5396B">
            <w:pPr>
              <w:pStyle w:val="a9"/>
              <w:ind w:left="0"/>
              <w:jc w:val="center"/>
            </w:pPr>
            <w:r w:rsidRPr="002A1913">
              <w:t>Цели/показатели программы</w:t>
            </w:r>
          </w:p>
        </w:tc>
        <w:tc>
          <w:tcPr>
            <w:tcW w:w="457" w:type="pct"/>
            <w:vMerge w:val="restart"/>
            <w:vAlign w:val="center"/>
          </w:tcPr>
          <w:p w:rsidR="00E5396B" w:rsidRPr="002A1913" w:rsidRDefault="00E5396B" w:rsidP="00E5396B">
            <w:pPr>
              <w:pStyle w:val="a9"/>
              <w:ind w:left="0"/>
              <w:jc w:val="center"/>
            </w:pPr>
            <w:r w:rsidRPr="002A1913">
              <w:t>Уровень показателя</w:t>
            </w:r>
          </w:p>
        </w:tc>
        <w:tc>
          <w:tcPr>
            <w:tcW w:w="444" w:type="pct"/>
            <w:vMerge w:val="restart"/>
            <w:vAlign w:val="center"/>
          </w:tcPr>
          <w:p w:rsidR="00E5396B" w:rsidRPr="002A1913" w:rsidRDefault="00E5396B" w:rsidP="00E5396B">
            <w:pPr>
              <w:pStyle w:val="a9"/>
              <w:ind w:left="0"/>
              <w:jc w:val="center"/>
            </w:pPr>
            <w:r w:rsidRPr="002A1913">
              <w:t>Единица измерения по ОКЕИ</w:t>
            </w:r>
          </w:p>
        </w:tc>
        <w:tc>
          <w:tcPr>
            <w:tcW w:w="1249" w:type="pct"/>
            <w:gridSpan w:val="3"/>
            <w:vAlign w:val="center"/>
          </w:tcPr>
          <w:p w:rsidR="00E5396B" w:rsidRPr="002A1913" w:rsidRDefault="00E5396B" w:rsidP="00E5396B">
            <w:pPr>
              <w:pStyle w:val="a9"/>
              <w:ind w:left="0"/>
              <w:jc w:val="center"/>
            </w:pPr>
            <w:r w:rsidRPr="002A1913">
              <w:t>Плановые значения по кварталам</w:t>
            </w:r>
          </w:p>
        </w:tc>
        <w:tc>
          <w:tcPr>
            <w:tcW w:w="654" w:type="pct"/>
            <w:vMerge w:val="restart"/>
            <w:vAlign w:val="center"/>
          </w:tcPr>
          <w:p w:rsidR="00E5396B" w:rsidRPr="002A1913" w:rsidRDefault="00E5396B" w:rsidP="00E5396B">
            <w:pPr>
              <w:pStyle w:val="a9"/>
              <w:ind w:left="0"/>
              <w:jc w:val="center"/>
            </w:pPr>
            <w:proofErr w:type="gramStart"/>
            <w:r w:rsidRPr="002A1913">
              <w:t>На конец</w:t>
            </w:r>
            <w:proofErr w:type="gramEnd"/>
            <w:r w:rsidRPr="002A1913">
              <w:t xml:space="preserve"> 2026 года</w:t>
            </w:r>
          </w:p>
        </w:tc>
      </w:tr>
      <w:tr w:rsidR="00E5396B" w:rsidRPr="002A1913" w:rsidTr="00E5396B">
        <w:trPr>
          <w:trHeight w:val="749"/>
        </w:trPr>
        <w:tc>
          <w:tcPr>
            <w:tcW w:w="255" w:type="pct"/>
            <w:gridSpan w:val="2"/>
            <w:vMerge/>
            <w:vAlign w:val="center"/>
          </w:tcPr>
          <w:p w:rsidR="00E5396B" w:rsidRPr="002A1913" w:rsidRDefault="00E5396B" w:rsidP="00E5396B">
            <w:pPr>
              <w:pStyle w:val="a9"/>
              <w:ind w:left="0"/>
              <w:jc w:val="center"/>
            </w:pPr>
          </w:p>
        </w:tc>
        <w:tc>
          <w:tcPr>
            <w:tcW w:w="1941" w:type="pct"/>
            <w:vMerge/>
            <w:vAlign w:val="center"/>
          </w:tcPr>
          <w:p w:rsidR="00E5396B" w:rsidRPr="002A1913" w:rsidRDefault="00E5396B" w:rsidP="00E5396B">
            <w:pPr>
              <w:pStyle w:val="a9"/>
              <w:ind w:left="0"/>
              <w:jc w:val="center"/>
            </w:pPr>
          </w:p>
        </w:tc>
        <w:tc>
          <w:tcPr>
            <w:tcW w:w="457" w:type="pct"/>
            <w:vMerge/>
            <w:vAlign w:val="center"/>
          </w:tcPr>
          <w:p w:rsidR="00E5396B" w:rsidRPr="002A1913" w:rsidRDefault="00E5396B" w:rsidP="00E5396B">
            <w:pPr>
              <w:pStyle w:val="a9"/>
              <w:ind w:left="0"/>
              <w:jc w:val="center"/>
            </w:pPr>
          </w:p>
        </w:tc>
        <w:tc>
          <w:tcPr>
            <w:tcW w:w="444" w:type="pct"/>
            <w:vMerge/>
            <w:vAlign w:val="center"/>
          </w:tcPr>
          <w:p w:rsidR="00E5396B" w:rsidRPr="002A1913" w:rsidRDefault="00E5396B" w:rsidP="00E5396B">
            <w:pPr>
              <w:pStyle w:val="a9"/>
              <w:ind w:left="0"/>
              <w:jc w:val="center"/>
            </w:pPr>
          </w:p>
        </w:tc>
        <w:tc>
          <w:tcPr>
            <w:tcW w:w="389" w:type="pct"/>
            <w:vAlign w:val="center"/>
          </w:tcPr>
          <w:p w:rsidR="00E5396B" w:rsidRPr="002A1913" w:rsidRDefault="00E5396B" w:rsidP="00E5396B">
            <w:pPr>
              <w:pStyle w:val="a9"/>
              <w:ind w:left="0"/>
              <w:jc w:val="center"/>
            </w:pPr>
            <w:r w:rsidRPr="002A1913">
              <w:t>1 квартал</w:t>
            </w:r>
          </w:p>
        </w:tc>
        <w:tc>
          <w:tcPr>
            <w:tcW w:w="435" w:type="pct"/>
            <w:vAlign w:val="center"/>
          </w:tcPr>
          <w:p w:rsidR="00E5396B" w:rsidRPr="002A1913" w:rsidRDefault="00E5396B" w:rsidP="00E5396B">
            <w:pPr>
              <w:pStyle w:val="a9"/>
              <w:ind w:left="0"/>
              <w:jc w:val="center"/>
            </w:pPr>
            <w:r w:rsidRPr="002A1913">
              <w:t>2 квартал</w:t>
            </w:r>
          </w:p>
        </w:tc>
        <w:tc>
          <w:tcPr>
            <w:tcW w:w="425" w:type="pct"/>
            <w:vAlign w:val="center"/>
          </w:tcPr>
          <w:p w:rsidR="00E5396B" w:rsidRPr="002A1913" w:rsidRDefault="00E5396B" w:rsidP="00E5396B">
            <w:pPr>
              <w:pStyle w:val="a9"/>
              <w:ind w:left="0"/>
              <w:jc w:val="center"/>
            </w:pPr>
            <w:r w:rsidRPr="002A1913">
              <w:t xml:space="preserve">3 квартал </w:t>
            </w:r>
          </w:p>
        </w:tc>
        <w:tc>
          <w:tcPr>
            <w:tcW w:w="654" w:type="pct"/>
            <w:vMerge/>
            <w:vAlign w:val="center"/>
          </w:tcPr>
          <w:p w:rsidR="00E5396B" w:rsidRPr="002A1913" w:rsidRDefault="00E5396B" w:rsidP="00E5396B">
            <w:pPr>
              <w:pStyle w:val="a9"/>
              <w:ind w:left="0"/>
              <w:jc w:val="center"/>
            </w:pPr>
          </w:p>
        </w:tc>
      </w:tr>
      <w:tr w:rsidR="00E5396B" w:rsidRPr="002A1913" w:rsidTr="00E5396B">
        <w:tc>
          <w:tcPr>
            <w:tcW w:w="255" w:type="pct"/>
            <w:gridSpan w:val="2"/>
            <w:vAlign w:val="center"/>
          </w:tcPr>
          <w:p w:rsidR="00E5396B" w:rsidRPr="002A1913" w:rsidRDefault="00E5396B" w:rsidP="00E5396B">
            <w:pPr>
              <w:pStyle w:val="a9"/>
              <w:ind w:left="0"/>
              <w:jc w:val="center"/>
            </w:pPr>
            <w:r w:rsidRPr="002A1913">
              <w:t>1</w:t>
            </w:r>
          </w:p>
        </w:tc>
        <w:tc>
          <w:tcPr>
            <w:tcW w:w="1941" w:type="pct"/>
            <w:vAlign w:val="center"/>
          </w:tcPr>
          <w:p w:rsidR="00E5396B" w:rsidRPr="002A1913" w:rsidRDefault="00E5396B" w:rsidP="00E5396B">
            <w:pPr>
              <w:pStyle w:val="a9"/>
              <w:ind w:left="0"/>
              <w:jc w:val="center"/>
            </w:pPr>
            <w:r w:rsidRPr="002A1913">
              <w:t>2</w:t>
            </w:r>
          </w:p>
        </w:tc>
        <w:tc>
          <w:tcPr>
            <w:tcW w:w="457" w:type="pct"/>
            <w:vAlign w:val="center"/>
          </w:tcPr>
          <w:p w:rsidR="00E5396B" w:rsidRPr="002A1913" w:rsidRDefault="00E5396B" w:rsidP="00E5396B">
            <w:pPr>
              <w:pStyle w:val="a9"/>
              <w:ind w:left="0"/>
              <w:jc w:val="center"/>
            </w:pPr>
            <w:r w:rsidRPr="002A1913">
              <w:t>3</w:t>
            </w:r>
          </w:p>
        </w:tc>
        <w:tc>
          <w:tcPr>
            <w:tcW w:w="444" w:type="pct"/>
            <w:vAlign w:val="center"/>
          </w:tcPr>
          <w:p w:rsidR="00E5396B" w:rsidRPr="002A1913" w:rsidRDefault="00E5396B" w:rsidP="00E5396B">
            <w:pPr>
              <w:pStyle w:val="a9"/>
              <w:ind w:left="0"/>
              <w:jc w:val="center"/>
            </w:pPr>
            <w:r w:rsidRPr="002A1913">
              <w:t>4</w:t>
            </w:r>
          </w:p>
        </w:tc>
        <w:tc>
          <w:tcPr>
            <w:tcW w:w="389" w:type="pct"/>
            <w:vAlign w:val="center"/>
          </w:tcPr>
          <w:p w:rsidR="00E5396B" w:rsidRPr="002A1913" w:rsidRDefault="00E5396B" w:rsidP="00E5396B">
            <w:pPr>
              <w:pStyle w:val="a9"/>
              <w:ind w:left="0"/>
              <w:jc w:val="center"/>
            </w:pPr>
            <w:r w:rsidRPr="002A1913">
              <w:t>5</w:t>
            </w:r>
          </w:p>
        </w:tc>
        <w:tc>
          <w:tcPr>
            <w:tcW w:w="435" w:type="pct"/>
            <w:vAlign w:val="center"/>
          </w:tcPr>
          <w:p w:rsidR="00E5396B" w:rsidRPr="002A1913" w:rsidRDefault="00E5396B" w:rsidP="00E5396B">
            <w:pPr>
              <w:pStyle w:val="a9"/>
              <w:ind w:left="0"/>
              <w:jc w:val="center"/>
            </w:pPr>
            <w:r w:rsidRPr="002A1913">
              <w:t>6</w:t>
            </w:r>
          </w:p>
        </w:tc>
        <w:tc>
          <w:tcPr>
            <w:tcW w:w="425" w:type="pct"/>
            <w:vAlign w:val="center"/>
          </w:tcPr>
          <w:p w:rsidR="00E5396B" w:rsidRPr="002A1913" w:rsidRDefault="00E5396B" w:rsidP="00E5396B">
            <w:pPr>
              <w:pStyle w:val="a9"/>
              <w:ind w:left="0"/>
              <w:jc w:val="center"/>
            </w:pPr>
            <w:r w:rsidRPr="002A1913">
              <w:t>7</w:t>
            </w:r>
          </w:p>
        </w:tc>
        <w:tc>
          <w:tcPr>
            <w:tcW w:w="654" w:type="pct"/>
            <w:vAlign w:val="center"/>
          </w:tcPr>
          <w:p w:rsidR="00E5396B" w:rsidRPr="002A1913" w:rsidRDefault="00E5396B" w:rsidP="00E5396B">
            <w:pPr>
              <w:pStyle w:val="a9"/>
              <w:ind w:left="0"/>
              <w:jc w:val="center"/>
            </w:pPr>
            <w:r w:rsidRPr="002A1913">
              <w:t>8</w:t>
            </w:r>
          </w:p>
        </w:tc>
      </w:tr>
      <w:tr w:rsidR="00E5396B" w:rsidRPr="002A1913" w:rsidTr="00E5396B">
        <w:tc>
          <w:tcPr>
            <w:tcW w:w="5000" w:type="pct"/>
            <w:gridSpan w:val="9"/>
            <w:vAlign w:val="center"/>
          </w:tcPr>
          <w:p w:rsidR="00E5396B" w:rsidRPr="002A1913" w:rsidRDefault="00E5396B" w:rsidP="00E5396B">
            <w:pPr>
              <w:pStyle w:val="a9"/>
              <w:ind w:left="0"/>
              <w:jc w:val="center"/>
            </w:pPr>
            <w:r w:rsidRPr="002A1913">
              <w:t xml:space="preserve">Цель: </w:t>
            </w:r>
            <w:r w:rsidRPr="00147759">
              <w:t>повышение качества жизни граждан, проживающих на территории Чебулинского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w:t>
            </w:r>
            <w:r>
              <w:t xml:space="preserve">; </w:t>
            </w:r>
            <w:r w:rsidRPr="00777807">
              <w:t>сохранение культурного потенциала и культурно-исторического наследия Чебулинского муниципального округа</w:t>
            </w:r>
          </w:p>
        </w:tc>
      </w:tr>
      <w:tr w:rsidR="00E5396B" w:rsidRPr="002A1913" w:rsidTr="00E5396B">
        <w:tc>
          <w:tcPr>
            <w:tcW w:w="235" w:type="pct"/>
            <w:vAlign w:val="center"/>
          </w:tcPr>
          <w:p w:rsidR="00E5396B" w:rsidRPr="002A1913" w:rsidRDefault="00E5396B" w:rsidP="00E5396B">
            <w:pPr>
              <w:pStyle w:val="a9"/>
              <w:ind w:left="0"/>
              <w:jc w:val="center"/>
            </w:pPr>
            <w:r w:rsidRPr="002A1913">
              <w:t>1.</w:t>
            </w:r>
          </w:p>
        </w:tc>
        <w:tc>
          <w:tcPr>
            <w:tcW w:w="1962" w:type="pct"/>
            <w:gridSpan w:val="2"/>
            <w:vAlign w:val="center"/>
          </w:tcPr>
          <w:p w:rsidR="00E5396B" w:rsidRPr="002A1913" w:rsidRDefault="00E5396B" w:rsidP="00E5396B">
            <w:pPr>
              <w:pStyle w:val="a9"/>
              <w:ind w:left="0"/>
            </w:pPr>
            <w:r w:rsidRPr="002A1913">
              <w:t>Количество проведенных мероприятий</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Ед.</w:t>
            </w:r>
          </w:p>
        </w:tc>
        <w:tc>
          <w:tcPr>
            <w:tcW w:w="389" w:type="pct"/>
            <w:vAlign w:val="center"/>
          </w:tcPr>
          <w:p w:rsidR="00E5396B" w:rsidRPr="002A1913" w:rsidRDefault="00E5396B" w:rsidP="00E5396B">
            <w:pPr>
              <w:pStyle w:val="a9"/>
              <w:ind w:left="0"/>
              <w:jc w:val="center"/>
            </w:pPr>
            <w:r w:rsidRPr="002A1913">
              <w:t>880</w:t>
            </w:r>
          </w:p>
        </w:tc>
        <w:tc>
          <w:tcPr>
            <w:tcW w:w="435" w:type="pct"/>
            <w:vAlign w:val="center"/>
          </w:tcPr>
          <w:p w:rsidR="00E5396B" w:rsidRPr="002A1913" w:rsidRDefault="00E5396B" w:rsidP="00E5396B">
            <w:pPr>
              <w:pStyle w:val="a9"/>
              <w:ind w:left="0"/>
              <w:jc w:val="center"/>
            </w:pPr>
            <w:r w:rsidRPr="002A1913">
              <w:t>1500</w:t>
            </w:r>
          </w:p>
        </w:tc>
        <w:tc>
          <w:tcPr>
            <w:tcW w:w="425" w:type="pct"/>
            <w:vAlign w:val="center"/>
          </w:tcPr>
          <w:p w:rsidR="00E5396B" w:rsidRPr="002A1913" w:rsidRDefault="00E5396B" w:rsidP="00E5396B">
            <w:pPr>
              <w:pStyle w:val="a9"/>
              <w:ind w:left="0"/>
              <w:jc w:val="center"/>
            </w:pPr>
            <w:r w:rsidRPr="002A1913">
              <w:t>2600</w:t>
            </w:r>
          </w:p>
        </w:tc>
        <w:tc>
          <w:tcPr>
            <w:tcW w:w="654" w:type="pct"/>
            <w:vAlign w:val="center"/>
          </w:tcPr>
          <w:p w:rsidR="00E5396B" w:rsidRPr="002A1913" w:rsidRDefault="00E5396B" w:rsidP="00E5396B">
            <w:pPr>
              <w:pStyle w:val="a9"/>
              <w:ind w:left="0"/>
              <w:jc w:val="center"/>
            </w:pPr>
            <w:r w:rsidRPr="002A1913">
              <w:t>3 520</w:t>
            </w:r>
          </w:p>
        </w:tc>
      </w:tr>
      <w:tr w:rsidR="00E5396B" w:rsidRPr="002A1913" w:rsidTr="00E5396B">
        <w:tc>
          <w:tcPr>
            <w:tcW w:w="235" w:type="pct"/>
            <w:vAlign w:val="center"/>
          </w:tcPr>
          <w:p w:rsidR="00E5396B" w:rsidRPr="002A1913" w:rsidRDefault="00E5396B" w:rsidP="00E5396B">
            <w:pPr>
              <w:pStyle w:val="a9"/>
              <w:ind w:left="0"/>
              <w:jc w:val="center"/>
            </w:pPr>
            <w:r w:rsidRPr="002A1913">
              <w:t>2.</w:t>
            </w:r>
          </w:p>
        </w:tc>
        <w:tc>
          <w:tcPr>
            <w:tcW w:w="1962" w:type="pct"/>
            <w:gridSpan w:val="2"/>
            <w:vAlign w:val="center"/>
          </w:tcPr>
          <w:p w:rsidR="00E5396B" w:rsidRPr="002A1913" w:rsidRDefault="00E5396B" w:rsidP="00E5396B">
            <w:pPr>
              <w:pStyle w:val="a9"/>
              <w:ind w:left="0"/>
            </w:pPr>
            <w:r w:rsidRPr="002A1913">
              <w:t>Количество отремонтированных учреждений культуры</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Ед.</w:t>
            </w:r>
          </w:p>
        </w:tc>
        <w:tc>
          <w:tcPr>
            <w:tcW w:w="389" w:type="pct"/>
            <w:vAlign w:val="center"/>
          </w:tcPr>
          <w:p w:rsidR="00E5396B" w:rsidRPr="002A1913" w:rsidRDefault="00E5396B" w:rsidP="00E5396B">
            <w:pPr>
              <w:pStyle w:val="a9"/>
              <w:ind w:left="0"/>
              <w:jc w:val="center"/>
            </w:pPr>
            <w:r w:rsidRPr="002A1913">
              <w:t>0</w:t>
            </w:r>
          </w:p>
        </w:tc>
        <w:tc>
          <w:tcPr>
            <w:tcW w:w="435" w:type="pct"/>
            <w:vAlign w:val="center"/>
          </w:tcPr>
          <w:p w:rsidR="00E5396B" w:rsidRPr="002A1913" w:rsidRDefault="00E5396B" w:rsidP="00E5396B">
            <w:pPr>
              <w:pStyle w:val="a9"/>
              <w:ind w:left="0"/>
              <w:jc w:val="center"/>
            </w:pPr>
            <w:r w:rsidRPr="002A1913">
              <w:t>0</w:t>
            </w:r>
          </w:p>
        </w:tc>
        <w:tc>
          <w:tcPr>
            <w:tcW w:w="425" w:type="pct"/>
            <w:vAlign w:val="center"/>
          </w:tcPr>
          <w:p w:rsidR="00E5396B" w:rsidRPr="002A1913" w:rsidRDefault="00E5396B" w:rsidP="00E5396B">
            <w:pPr>
              <w:pStyle w:val="a9"/>
              <w:ind w:left="0"/>
              <w:jc w:val="center"/>
            </w:pPr>
            <w:r w:rsidRPr="002A1913">
              <w:t>1</w:t>
            </w:r>
          </w:p>
        </w:tc>
        <w:tc>
          <w:tcPr>
            <w:tcW w:w="654" w:type="pct"/>
            <w:vAlign w:val="center"/>
          </w:tcPr>
          <w:p w:rsidR="00E5396B" w:rsidRPr="002A1913" w:rsidRDefault="00E5396B" w:rsidP="00E5396B">
            <w:pPr>
              <w:pStyle w:val="a9"/>
              <w:ind w:left="0"/>
              <w:jc w:val="center"/>
            </w:pPr>
            <w:r w:rsidRPr="002A1913">
              <w:t>1</w:t>
            </w:r>
          </w:p>
        </w:tc>
      </w:tr>
      <w:tr w:rsidR="00E5396B" w:rsidRPr="002A1913" w:rsidTr="00E5396B">
        <w:tc>
          <w:tcPr>
            <w:tcW w:w="235" w:type="pct"/>
            <w:vAlign w:val="center"/>
          </w:tcPr>
          <w:p w:rsidR="00E5396B" w:rsidRPr="002A1913" w:rsidRDefault="00E5396B" w:rsidP="00E5396B">
            <w:pPr>
              <w:pStyle w:val="a9"/>
              <w:ind w:left="0"/>
              <w:jc w:val="center"/>
            </w:pPr>
            <w:r w:rsidRPr="002A1913">
              <w:t>3.</w:t>
            </w:r>
          </w:p>
        </w:tc>
        <w:tc>
          <w:tcPr>
            <w:tcW w:w="1962" w:type="pct"/>
            <w:gridSpan w:val="2"/>
            <w:vAlign w:val="center"/>
          </w:tcPr>
          <w:p w:rsidR="00E5396B" w:rsidRPr="002A1913" w:rsidRDefault="00E5396B" w:rsidP="00E5396B">
            <w:pPr>
              <w:pStyle w:val="a9"/>
              <w:ind w:left="0"/>
            </w:pPr>
            <w:r w:rsidRPr="002A1913">
              <w:t xml:space="preserve">Число детей охваченных дополнительными образовательными программами в области культуры и </w:t>
            </w:r>
            <w:r w:rsidRPr="002A1913">
              <w:lastRenderedPageBreak/>
              <w:t>искусства</w:t>
            </w:r>
          </w:p>
        </w:tc>
        <w:tc>
          <w:tcPr>
            <w:tcW w:w="457" w:type="pct"/>
            <w:vAlign w:val="center"/>
          </w:tcPr>
          <w:p w:rsidR="00E5396B" w:rsidRPr="002A1913" w:rsidRDefault="00E5396B" w:rsidP="00E5396B">
            <w:pPr>
              <w:pStyle w:val="a9"/>
              <w:ind w:left="0"/>
              <w:jc w:val="center"/>
            </w:pPr>
            <w:r w:rsidRPr="002A1913">
              <w:lastRenderedPageBreak/>
              <w:t>МП</w:t>
            </w:r>
          </w:p>
        </w:tc>
        <w:tc>
          <w:tcPr>
            <w:tcW w:w="444" w:type="pct"/>
            <w:vAlign w:val="center"/>
          </w:tcPr>
          <w:p w:rsidR="00E5396B" w:rsidRPr="002A1913" w:rsidRDefault="00E5396B" w:rsidP="00E5396B">
            <w:pPr>
              <w:pStyle w:val="a9"/>
              <w:ind w:left="0"/>
              <w:jc w:val="center"/>
            </w:pPr>
            <w:r w:rsidRPr="002A1913">
              <w:t xml:space="preserve"> Чел.</w:t>
            </w:r>
          </w:p>
        </w:tc>
        <w:tc>
          <w:tcPr>
            <w:tcW w:w="389" w:type="pct"/>
            <w:vAlign w:val="center"/>
          </w:tcPr>
          <w:p w:rsidR="00E5396B" w:rsidRPr="002A1913" w:rsidRDefault="00E5396B" w:rsidP="00E5396B">
            <w:pPr>
              <w:pStyle w:val="a9"/>
              <w:ind w:left="0"/>
              <w:jc w:val="center"/>
            </w:pPr>
            <w:r w:rsidRPr="002A1913">
              <w:t>70</w:t>
            </w:r>
          </w:p>
        </w:tc>
        <w:tc>
          <w:tcPr>
            <w:tcW w:w="435" w:type="pct"/>
            <w:vAlign w:val="center"/>
          </w:tcPr>
          <w:p w:rsidR="00E5396B" w:rsidRPr="002A1913" w:rsidRDefault="00E5396B" w:rsidP="00E5396B">
            <w:pPr>
              <w:pStyle w:val="a9"/>
              <w:ind w:left="0"/>
              <w:jc w:val="center"/>
            </w:pPr>
            <w:r w:rsidRPr="002A1913">
              <w:t>70</w:t>
            </w:r>
          </w:p>
        </w:tc>
        <w:tc>
          <w:tcPr>
            <w:tcW w:w="425" w:type="pct"/>
            <w:vAlign w:val="center"/>
          </w:tcPr>
          <w:p w:rsidR="00E5396B" w:rsidRPr="002A1913" w:rsidRDefault="00E5396B" w:rsidP="00E5396B">
            <w:pPr>
              <w:pStyle w:val="a9"/>
              <w:ind w:left="0"/>
              <w:jc w:val="center"/>
            </w:pPr>
            <w:r w:rsidRPr="002A1913">
              <w:t>70</w:t>
            </w:r>
          </w:p>
        </w:tc>
        <w:tc>
          <w:tcPr>
            <w:tcW w:w="654" w:type="pct"/>
            <w:vAlign w:val="center"/>
          </w:tcPr>
          <w:p w:rsidR="00E5396B" w:rsidRPr="002A1913" w:rsidRDefault="00E5396B" w:rsidP="00E5396B">
            <w:pPr>
              <w:pStyle w:val="a9"/>
              <w:ind w:left="0"/>
              <w:jc w:val="center"/>
            </w:pPr>
            <w:r w:rsidRPr="002A1913">
              <w:t>70</w:t>
            </w:r>
          </w:p>
        </w:tc>
      </w:tr>
      <w:tr w:rsidR="00E5396B" w:rsidRPr="002A1913" w:rsidTr="00E5396B">
        <w:tc>
          <w:tcPr>
            <w:tcW w:w="235" w:type="pct"/>
            <w:vAlign w:val="center"/>
          </w:tcPr>
          <w:p w:rsidR="00E5396B" w:rsidRPr="002A1913" w:rsidRDefault="00E5396B" w:rsidP="00E5396B">
            <w:pPr>
              <w:pStyle w:val="a9"/>
              <w:ind w:left="0"/>
              <w:jc w:val="center"/>
            </w:pPr>
            <w:r w:rsidRPr="002A1913">
              <w:lastRenderedPageBreak/>
              <w:t>4.</w:t>
            </w:r>
          </w:p>
        </w:tc>
        <w:tc>
          <w:tcPr>
            <w:tcW w:w="1962" w:type="pct"/>
            <w:gridSpan w:val="2"/>
            <w:vAlign w:val="center"/>
          </w:tcPr>
          <w:p w:rsidR="00E5396B" w:rsidRPr="002A1913" w:rsidRDefault="00E5396B" w:rsidP="00E5396B">
            <w:pPr>
              <w:pStyle w:val="a9"/>
              <w:ind w:left="0"/>
            </w:pPr>
            <w:r w:rsidRPr="002A1913">
              <w:t>Число посещений культурных мероприятий</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Тыс. чел.</w:t>
            </w:r>
          </w:p>
        </w:tc>
        <w:tc>
          <w:tcPr>
            <w:tcW w:w="389" w:type="pct"/>
            <w:vAlign w:val="center"/>
          </w:tcPr>
          <w:p w:rsidR="00E5396B" w:rsidRPr="002A1913" w:rsidRDefault="00E5396B" w:rsidP="00E5396B">
            <w:pPr>
              <w:pStyle w:val="a9"/>
              <w:ind w:left="0"/>
              <w:jc w:val="center"/>
            </w:pPr>
            <w:r w:rsidRPr="002A1913">
              <w:t>150,0</w:t>
            </w:r>
          </w:p>
        </w:tc>
        <w:tc>
          <w:tcPr>
            <w:tcW w:w="435" w:type="pct"/>
            <w:vAlign w:val="center"/>
          </w:tcPr>
          <w:p w:rsidR="00E5396B" w:rsidRPr="002A1913" w:rsidRDefault="00E5396B" w:rsidP="00E5396B">
            <w:pPr>
              <w:pStyle w:val="a9"/>
              <w:ind w:left="0"/>
              <w:jc w:val="center"/>
            </w:pPr>
            <w:r w:rsidRPr="002A1913">
              <w:t>250,0</w:t>
            </w:r>
          </w:p>
        </w:tc>
        <w:tc>
          <w:tcPr>
            <w:tcW w:w="425" w:type="pct"/>
            <w:vAlign w:val="center"/>
          </w:tcPr>
          <w:p w:rsidR="00E5396B" w:rsidRPr="002A1913" w:rsidRDefault="00E5396B" w:rsidP="00E5396B">
            <w:pPr>
              <w:pStyle w:val="a9"/>
              <w:ind w:left="0"/>
              <w:jc w:val="center"/>
            </w:pPr>
            <w:r w:rsidRPr="002A1913">
              <w:t>358,0</w:t>
            </w:r>
          </w:p>
        </w:tc>
        <w:tc>
          <w:tcPr>
            <w:tcW w:w="654" w:type="pct"/>
            <w:vAlign w:val="center"/>
          </w:tcPr>
          <w:p w:rsidR="00E5396B" w:rsidRPr="002A1913" w:rsidRDefault="00E5396B" w:rsidP="00E5396B">
            <w:pPr>
              <w:pStyle w:val="a9"/>
              <w:ind w:left="0"/>
              <w:jc w:val="center"/>
            </w:pPr>
            <w:r w:rsidRPr="002A1913">
              <w:t>461,0</w:t>
            </w:r>
          </w:p>
        </w:tc>
      </w:tr>
      <w:tr w:rsidR="00E5396B" w:rsidRPr="002A1913" w:rsidTr="00E5396B">
        <w:tc>
          <w:tcPr>
            <w:tcW w:w="235" w:type="pct"/>
            <w:vAlign w:val="center"/>
          </w:tcPr>
          <w:p w:rsidR="00E5396B" w:rsidRPr="002A1913" w:rsidRDefault="00E5396B" w:rsidP="00E5396B">
            <w:pPr>
              <w:pStyle w:val="a9"/>
              <w:ind w:left="0"/>
              <w:jc w:val="center"/>
            </w:pPr>
            <w:r w:rsidRPr="002A1913">
              <w:t>5.</w:t>
            </w:r>
          </w:p>
        </w:tc>
        <w:tc>
          <w:tcPr>
            <w:tcW w:w="1962" w:type="pct"/>
            <w:gridSpan w:val="2"/>
            <w:vAlign w:val="center"/>
          </w:tcPr>
          <w:p w:rsidR="00E5396B" w:rsidRPr="002A1913" w:rsidRDefault="00E5396B" w:rsidP="00E5396B">
            <w:pPr>
              <w:pStyle w:val="a9"/>
              <w:ind w:left="0"/>
            </w:pPr>
            <w:r w:rsidRPr="002A1913">
              <w:t>Число посещений музеев</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Тыс. чел.</w:t>
            </w:r>
          </w:p>
        </w:tc>
        <w:tc>
          <w:tcPr>
            <w:tcW w:w="389" w:type="pct"/>
            <w:vAlign w:val="center"/>
          </w:tcPr>
          <w:p w:rsidR="00E5396B" w:rsidRPr="002A1913" w:rsidRDefault="00E5396B" w:rsidP="00E5396B">
            <w:pPr>
              <w:pStyle w:val="a9"/>
              <w:ind w:left="0"/>
              <w:jc w:val="center"/>
            </w:pPr>
            <w:r w:rsidRPr="002A1913">
              <w:t>5,0</w:t>
            </w:r>
          </w:p>
        </w:tc>
        <w:tc>
          <w:tcPr>
            <w:tcW w:w="435" w:type="pct"/>
            <w:vAlign w:val="center"/>
          </w:tcPr>
          <w:p w:rsidR="00E5396B" w:rsidRPr="002A1913" w:rsidRDefault="00E5396B" w:rsidP="00E5396B">
            <w:pPr>
              <w:pStyle w:val="a9"/>
              <w:ind w:left="0"/>
              <w:jc w:val="center"/>
            </w:pPr>
            <w:r w:rsidRPr="002A1913">
              <w:t>10,0</w:t>
            </w:r>
          </w:p>
        </w:tc>
        <w:tc>
          <w:tcPr>
            <w:tcW w:w="425" w:type="pct"/>
            <w:vAlign w:val="center"/>
          </w:tcPr>
          <w:p w:rsidR="00E5396B" w:rsidRPr="002A1913" w:rsidRDefault="00E5396B" w:rsidP="00E5396B">
            <w:pPr>
              <w:pStyle w:val="a9"/>
              <w:ind w:left="0"/>
              <w:jc w:val="center"/>
            </w:pPr>
            <w:r w:rsidRPr="002A1913">
              <w:t>12,0</w:t>
            </w:r>
          </w:p>
        </w:tc>
        <w:tc>
          <w:tcPr>
            <w:tcW w:w="654" w:type="pct"/>
            <w:vAlign w:val="center"/>
          </w:tcPr>
          <w:p w:rsidR="00E5396B" w:rsidRPr="002A1913" w:rsidRDefault="00E5396B" w:rsidP="00E5396B">
            <w:pPr>
              <w:pStyle w:val="a9"/>
              <w:ind w:left="0"/>
              <w:jc w:val="center"/>
            </w:pPr>
            <w:r w:rsidRPr="002A1913">
              <w:t>14,8</w:t>
            </w:r>
          </w:p>
        </w:tc>
      </w:tr>
      <w:tr w:rsidR="00E5396B" w:rsidRPr="002A1913" w:rsidTr="00E5396B">
        <w:tc>
          <w:tcPr>
            <w:tcW w:w="235" w:type="pct"/>
            <w:vAlign w:val="center"/>
          </w:tcPr>
          <w:p w:rsidR="00E5396B" w:rsidRPr="002A1913" w:rsidRDefault="00E5396B" w:rsidP="00E5396B">
            <w:pPr>
              <w:pStyle w:val="a9"/>
              <w:ind w:left="0"/>
              <w:jc w:val="center"/>
            </w:pPr>
            <w:r w:rsidRPr="002A1913">
              <w:t>6.</w:t>
            </w:r>
          </w:p>
        </w:tc>
        <w:tc>
          <w:tcPr>
            <w:tcW w:w="1962" w:type="pct"/>
            <w:gridSpan w:val="2"/>
            <w:vAlign w:val="center"/>
          </w:tcPr>
          <w:p w:rsidR="00E5396B" w:rsidRPr="002A1913" w:rsidRDefault="00E5396B" w:rsidP="00E5396B">
            <w:pPr>
              <w:pStyle w:val="a9"/>
              <w:ind w:left="0"/>
            </w:pPr>
            <w:r w:rsidRPr="002A1913">
              <w:t>Число посещений библиотек</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Тыс. чел.</w:t>
            </w:r>
          </w:p>
        </w:tc>
        <w:tc>
          <w:tcPr>
            <w:tcW w:w="389" w:type="pct"/>
            <w:vAlign w:val="center"/>
          </w:tcPr>
          <w:p w:rsidR="00E5396B" w:rsidRPr="002A1913" w:rsidRDefault="00E5396B" w:rsidP="00E5396B">
            <w:pPr>
              <w:pStyle w:val="a9"/>
              <w:ind w:left="0"/>
              <w:jc w:val="center"/>
            </w:pPr>
            <w:r w:rsidRPr="002A1913">
              <w:t>42,0</w:t>
            </w:r>
          </w:p>
        </w:tc>
        <w:tc>
          <w:tcPr>
            <w:tcW w:w="435" w:type="pct"/>
            <w:vAlign w:val="center"/>
          </w:tcPr>
          <w:p w:rsidR="00E5396B" w:rsidRPr="002A1913" w:rsidRDefault="00E5396B" w:rsidP="00E5396B">
            <w:pPr>
              <w:pStyle w:val="a9"/>
              <w:ind w:left="0"/>
              <w:jc w:val="center"/>
            </w:pPr>
            <w:r w:rsidRPr="002A1913">
              <w:t>78,0</w:t>
            </w:r>
          </w:p>
        </w:tc>
        <w:tc>
          <w:tcPr>
            <w:tcW w:w="425" w:type="pct"/>
            <w:vAlign w:val="center"/>
          </w:tcPr>
          <w:p w:rsidR="00E5396B" w:rsidRPr="002A1913" w:rsidRDefault="00E5396B" w:rsidP="00E5396B">
            <w:pPr>
              <w:pStyle w:val="a9"/>
              <w:ind w:left="0"/>
              <w:jc w:val="center"/>
            </w:pPr>
            <w:r w:rsidRPr="002A1913">
              <w:t>95,0</w:t>
            </w:r>
          </w:p>
        </w:tc>
        <w:tc>
          <w:tcPr>
            <w:tcW w:w="654" w:type="pct"/>
            <w:vAlign w:val="center"/>
          </w:tcPr>
          <w:p w:rsidR="00E5396B" w:rsidRPr="002A1913" w:rsidRDefault="00E5396B" w:rsidP="00E5396B">
            <w:pPr>
              <w:pStyle w:val="a9"/>
              <w:ind w:left="0"/>
              <w:jc w:val="center"/>
            </w:pPr>
            <w:r w:rsidRPr="002A1913">
              <w:t>113,2</w:t>
            </w:r>
          </w:p>
        </w:tc>
      </w:tr>
      <w:tr w:rsidR="00E5396B" w:rsidRPr="002A1913" w:rsidTr="00E5396B">
        <w:tc>
          <w:tcPr>
            <w:tcW w:w="235" w:type="pct"/>
            <w:vAlign w:val="center"/>
          </w:tcPr>
          <w:p w:rsidR="00E5396B" w:rsidRPr="002A1913" w:rsidRDefault="00E5396B" w:rsidP="00E5396B">
            <w:pPr>
              <w:pStyle w:val="a9"/>
              <w:ind w:left="0"/>
              <w:jc w:val="center"/>
            </w:pPr>
            <w:r w:rsidRPr="002A1913">
              <w:t>7.</w:t>
            </w:r>
          </w:p>
        </w:tc>
        <w:tc>
          <w:tcPr>
            <w:tcW w:w="1962" w:type="pct"/>
            <w:gridSpan w:val="2"/>
            <w:vAlign w:val="center"/>
          </w:tcPr>
          <w:p w:rsidR="00E5396B" w:rsidRPr="002A1913" w:rsidRDefault="00E5396B" w:rsidP="00E5396B">
            <w:pPr>
              <w:pStyle w:val="a9"/>
              <w:ind w:left="0"/>
            </w:pPr>
            <w:r w:rsidRPr="002A1913">
              <w:t>Количество учреждений, получивших бухгалтерское сопровождение</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Ед.</w:t>
            </w:r>
          </w:p>
        </w:tc>
        <w:tc>
          <w:tcPr>
            <w:tcW w:w="389" w:type="pct"/>
            <w:vAlign w:val="center"/>
          </w:tcPr>
          <w:p w:rsidR="00E5396B" w:rsidRPr="002A1913" w:rsidRDefault="00E5396B" w:rsidP="00E5396B">
            <w:pPr>
              <w:pStyle w:val="a9"/>
              <w:ind w:left="0"/>
              <w:jc w:val="center"/>
            </w:pPr>
            <w:r w:rsidRPr="002A1913">
              <w:t>6</w:t>
            </w:r>
          </w:p>
        </w:tc>
        <w:tc>
          <w:tcPr>
            <w:tcW w:w="435" w:type="pct"/>
            <w:vAlign w:val="center"/>
          </w:tcPr>
          <w:p w:rsidR="00E5396B" w:rsidRPr="002A1913" w:rsidRDefault="00E5396B" w:rsidP="00E5396B">
            <w:pPr>
              <w:pStyle w:val="a9"/>
              <w:ind w:left="0"/>
              <w:jc w:val="center"/>
            </w:pPr>
            <w:r w:rsidRPr="002A1913">
              <w:t>6</w:t>
            </w:r>
          </w:p>
        </w:tc>
        <w:tc>
          <w:tcPr>
            <w:tcW w:w="425" w:type="pct"/>
            <w:vAlign w:val="center"/>
          </w:tcPr>
          <w:p w:rsidR="00E5396B" w:rsidRPr="002A1913" w:rsidRDefault="00E5396B" w:rsidP="00E5396B">
            <w:pPr>
              <w:pStyle w:val="a9"/>
              <w:ind w:left="0"/>
              <w:jc w:val="center"/>
            </w:pPr>
            <w:r w:rsidRPr="002A1913">
              <w:t>6</w:t>
            </w:r>
          </w:p>
        </w:tc>
        <w:tc>
          <w:tcPr>
            <w:tcW w:w="654" w:type="pct"/>
            <w:vAlign w:val="center"/>
          </w:tcPr>
          <w:p w:rsidR="00E5396B" w:rsidRPr="002A1913" w:rsidRDefault="00E5396B" w:rsidP="00E5396B">
            <w:pPr>
              <w:pStyle w:val="a9"/>
              <w:ind w:left="0"/>
              <w:jc w:val="center"/>
            </w:pPr>
            <w:r w:rsidRPr="002A1913">
              <w:t>6</w:t>
            </w:r>
          </w:p>
        </w:tc>
      </w:tr>
      <w:tr w:rsidR="00E5396B" w:rsidRPr="002A1913" w:rsidTr="00E5396B">
        <w:tc>
          <w:tcPr>
            <w:tcW w:w="235" w:type="pct"/>
            <w:vAlign w:val="center"/>
          </w:tcPr>
          <w:p w:rsidR="00E5396B" w:rsidRPr="002A1913" w:rsidRDefault="00E5396B" w:rsidP="00E5396B">
            <w:pPr>
              <w:pStyle w:val="a9"/>
              <w:ind w:left="0"/>
              <w:jc w:val="center"/>
            </w:pPr>
            <w:r w:rsidRPr="002A1913">
              <w:t>8.</w:t>
            </w:r>
          </w:p>
        </w:tc>
        <w:tc>
          <w:tcPr>
            <w:tcW w:w="1962" w:type="pct"/>
            <w:gridSpan w:val="2"/>
            <w:vAlign w:val="center"/>
          </w:tcPr>
          <w:p w:rsidR="00E5396B" w:rsidRPr="002A1913" w:rsidRDefault="00E5396B" w:rsidP="00E5396B">
            <w:pPr>
              <w:pStyle w:val="a9"/>
              <w:ind w:left="0"/>
            </w:pPr>
            <w:r w:rsidRPr="002A1913">
              <w:t>Доля объектов культурного наследия, находящихся в муниципальной собственности и требующих консервации и реставрации, в общем количестве объектов культурного наследия</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w:t>
            </w:r>
          </w:p>
        </w:tc>
        <w:tc>
          <w:tcPr>
            <w:tcW w:w="389" w:type="pct"/>
            <w:vAlign w:val="center"/>
          </w:tcPr>
          <w:p w:rsidR="00E5396B" w:rsidRPr="002A1913" w:rsidRDefault="00581E27" w:rsidP="00E5396B">
            <w:pPr>
              <w:pStyle w:val="a9"/>
              <w:ind w:left="0"/>
              <w:jc w:val="center"/>
            </w:pPr>
            <w:r>
              <w:t>75,0</w:t>
            </w:r>
          </w:p>
        </w:tc>
        <w:tc>
          <w:tcPr>
            <w:tcW w:w="435" w:type="pct"/>
            <w:vAlign w:val="center"/>
          </w:tcPr>
          <w:p w:rsidR="00E5396B" w:rsidRPr="002A1913" w:rsidRDefault="00581E27" w:rsidP="00E5396B">
            <w:pPr>
              <w:pStyle w:val="a9"/>
              <w:ind w:left="0"/>
              <w:jc w:val="center"/>
            </w:pPr>
            <w:r>
              <w:t>75,0</w:t>
            </w:r>
          </w:p>
        </w:tc>
        <w:tc>
          <w:tcPr>
            <w:tcW w:w="425" w:type="pct"/>
            <w:vAlign w:val="center"/>
          </w:tcPr>
          <w:p w:rsidR="00E5396B" w:rsidRPr="002A1913" w:rsidRDefault="00581E27" w:rsidP="00E5396B">
            <w:pPr>
              <w:pStyle w:val="a9"/>
              <w:ind w:left="0"/>
              <w:jc w:val="center"/>
            </w:pPr>
            <w:r>
              <w:t>75,0</w:t>
            </w:r>
          </w:p>
        </w:tc>
        <w:tc>
          <w:tcPr>
            <w:tcW w:w="654" w:type="pct"/>
            <w:vAlign w:val="center"/>
          </w:tcPr>
          <w:p w:rsidR="00E5396B" w:rsidRPr="002A1913" w:rsidRDefault="00581E27" w:rsidP="00E5396B">
            <w:pPr>
              <w:pStyle w:val="a9"/>
              <w:ind w:left="0"/>
              <w:jc w:val="center"/>
            </w:pPr>
            <w:r>
              <w:t>75,0</w:t>
            </w:r>
          </w:p>
        </w:tc>
      </w:tr>
      <w:tr w:rsidR="00E5396B" w:rsidRPr="002A1913" w:rsidTr="00E5396B">
        <w:tc>
          <w:tcPr>
            <w:tcW w:w="235" w:type="pct"/>
            <w:vAlign w:val="center"/>
          </w:tcPr>
          <w:p w:rsidR="00E5396B" w:rsidRPr="002A1913" w:rsidRDefault="00E5396B" w:rsidP="00E5396B">
            <w:pPr>
              <w:pStyle w:val="a9"/>
              <w:ind w:left="0"/>
              <w:jc w:val="center"/>
            </w:pPr>
            <w:r w:rsidRPr="002A1913">
              <w:t>9.</w:t>
            </w:r>
          </w:p>
        </w:tc>
        <w:tc>
          <w:tcPr>
            <w:tcW w:w="1962" w:type="pct"/>
            <w:gridSpan w:val="2"/>
            <w:vAlign w:val="center"/>
          </w:tcPr>
          <w:p w:rsidR="00E5396B" w:rsidRPr="002A1913" w:rsidRDefault="00E5396B" w:rsidP="00E5396B">
            <w:pPr>
              <w:pStyle w:val="a9"/>
              <w:ind w:left="0"/>
            </w:pPr>
            <w:r w:rsidRPr="002A1913">
              <w:t>Обеспечение ежемесячных выплат стимулирующего характера работникам муниципальных библиотек, музеев и культурно-досуговый учреждений</w:t>
            </w:r>
          </w:p>
        </w:tc>
        <w:tc>
          <w:tcPr>
            <w:tcW w:w="457" w:type="pct"/>
            <w:vAlign w:val="center"/>
          </w:tcPr>
          <w:p w:rsidR="00E5396B" w:rsidRPr="002A1913" w:rsidRDefault="00E5396B" w:rsidP="00E5396B">
            <w:pPr>
              <w:pStyle w:val="a9"/>
              <w:ind w:left="0"/>
              <w:jc w:val="center"/>
            </w:pPr>
            <w:r w:rsidRPr="002A1913">
              <w:t>ГП</w:t>
            </w:r>
          </w:p>
        </w:tc>
        <w:tc>
          <w:tcPr>
            <w:tcW w:w="444" w:type="pct"/>
            <w:vAlign w:val="center"/>
          </w:tcPr>
          <w:p w:rsidR="00E5396B" w:rsidRPr="002A1913" w:rsidRDefault="00E5396B" w:rsidP="00E5396B">
            <w:pPr>
              <w:pStyle w:val="a9"/>
              <w:ind w:left="0"/>
              <w:jc w:val="center"/>
            </w:pPr>
            <w:r w:rsidRPr="002A1913">
              <w:t>Чел.</w:t>
            </w:r>
            <w:bookmarkStart w:id="0" w:name="_GoBack"/>
            <w:bookmarkEnd w:id="0"/>
          </w:p>
        </w:tc>
        <w:tc>
          <w:tcPr>
            <w:tcW w:w="389" w:type="pct"/>
            <w:vAlign w:val="center"/>
          </w:tcPr>
          <w:p w:rsidR="00E5396B" w:rsidRPr="002A1913" w:rsidRDefault="00E5396B" w:rsidP="00E5396B">
            <w:pPr>
              <w:pStyle w:val="a9"/>
              <w:ind w:left="0"/>
              <w:jc w:val="center"/>
            </w:pPr>
            <w:r w:rsidRPr="002A1913">
              <w:t>82</w:t>
            </w:r>
          </w:p>
        </w:tc>
        <w:tc>
          <w:tcPr>
            <w:tcW w:w="435" w:type="pct"/>
            <w:vAlign w:val="center"/>
          </w:tcPr>
          <w:p w:rsidR="00E5396B" w:rsidRPr="002A1913" w:rsidRDefault="00E5396B" w:rsidP="00E5396B">
            <w:pPr>
              <w:pStyle w:val="a9"/>
              <w:ind w:left="0"/>
              <w:jc w:val="center"/>
            </w:pPr>
            <w:r w:rsidRPr="002A1913">
              <w:t>82</w:t>
            </w:r>
          </w:p>
        </w:tc>
        <w:tc>
          <w:tcPr>
            <w:tcW w:w="425" w:type="pct"/>
            <w:vAlign w:val="center"/>
          </w:tcPr>
          <w:p w:rsidR="00E5396B" w:rsidRPr="002A1913" w:rsidRDefault="00E5396B" w:rsidP="00E5396B">
            <w:pPr>
              <w:pStyle w:val="a9"/>
              <w:ind w:left="0"/>
              <w:jc w:val="center"/>
            </w:pPr>
            <w:r w:rsidRPr="002A1913">
              <w:t>82</w:t>
            </w:r>
          </w:p>
        </w:tc>
        <w:tc>
          <w:tcPr>
            <w:tcW w:w="654" w:type="pct"/>
            <w:vAlign w:val="center"/>
          </w:tcPr>
          <w:p w:rsidR="00E5396B" w:rsidRPr="002A1913" w:rsidRDefault="00E5396B" w:rsidP="00E5396B">
            <w:pPr>
              <w:pStyle w:val="a9"/>
              <w:ind w:left="0"/>
              <w:jc w:val="center"/>
            </w:pPr>
            <w:r w:rsidRPr="002A1913">
              <w:t>82</w:t>
            </w:r>
          </w:p>
        </w:tc>
      </w:tr>
      <w:tr w:rsidR="00E5396B" w:rsidRPr="002A1913" w:rsidTr="00E5396B">
        <w:tc>
          <w:tcPr>
            <w:tcW w:w="235" w:type="pct"/>
            <w:vAlign w:val="center"/>
          </w:tcPr>
          <w:p w:rsidR="00E5396B" w:rsidRPr="002A1913" w:rsidRDefault="00E5396B" w:rsidP="00E5396B">
            <w:pPr>
              <w:pStyle w:val="a9"/>
              <w:ind w:left="0"/>
              <w:jc w:val="center"/>
            </w:pPr>
            <w:r w:rsidRPr="002A1913">
              <w:t>10.</w:t>
            </w:r>
          </w:p>
        </w:tc>
        <w:tc>
          <w:tcPr>
            <w:tcW w:w="1962" w:type="pct"/>
            <w:gridSpan w:val="2"/>
            <w:vAlign w:val="center"/>
          </w:tcPr>
          <w:p w:rsidR="00E5396B" w:rsidRPr="002A1913" w:rsidRDefault="00E5396B" w:rsidP="00E5396B">
            <w:pPr>
              <w:pStyle w:val="a9"/>
              <w:ind w:left="0"/>
            </w:pPr>
            <w:r w:rsidRPr="002A1913">
              <w:t>Реализация мер по социальной поддержке отдельных категорий работников культуры</w:t>
            </w:r>
          </w:p>
        </w:tc>
        <w:tc>
          <w:tcPr>
            <w:tcW w:w="457" w:type="pct"/>
            <w:vAlign w:val="center"/>
          </w:tcPr>
          <w:p w:rsidR="00E5396B" w:rsidRPr="002A1913" w:rsidRDefault="00E5396B" w:rsidP="00E5396B">
            <w:pPr>
              <w:pStyle w:val="a9"/>
              <w:ind w:left="0"/>
              <w:jc w:val="center"/>
            </w:pPr>
            <w:r w:rsidRPr="002A1913">
              <w:t>ГП</w:t>
            </w:r>
          </w:p>
        </w:tc>
        <w:tc>
          <w:tcPr>
            <w:tcW w:w="444" w:type="pct"/>
            <w:vAlign w:val="center"/>
          </w:tcPr>
          <w:p w:rsidR="00E5396B" w:rsidRPr="002A1913" w:rsidRDefault="00E5396B" w:rsidP="00E5396B">
            <w:pPr>
              <w:pStyle w:val="a9"/>
              <w:ind w:left="0"/>
              <w:jc w:val="center"/>
            </w:pPr>
            <w:r w:rsidRPr="002A1913">
              <w:t>Чел.</w:t>
            </w:r>
          </w:p>
        </w:tc>
        <w:tc>
          <w:tcPr>
            <w:tcW w:w="389" w:type="pct"/>
            <w:vAlign w:val="center"/>
          </w:tcPr>
          <w:p w:rsidR="00E5396B" w:rsidRPr="002A1913" w:rsidRDefault="00E5396B" w:rsidP="00E5396B">
            <w:pPr>
              <w:pStyle w:val="a9"/>
              <w:ind w:left="0"/>
              <w:jc w:val="center"/>
            </w:pPr>
            <w:r w:rsidRPr="002A1913">
              <w:t>1</w:t>
            </w:r>
          </w:p>
        </w:tc>
        <w:tc>
          <w:tcPr>
            <w:tcW w:w="435" w:type="pct"/>
            <w:vAlign w:val="center"/>
          </w:tcPr>
          <w:p w:rsidR="00E5396B" w:rsidRPr="002A1913" w:rsidRDefault="00E5396B" w:rsidP="00E5396B">
            <w:pPr>
              <w:pStyle w:val="a9"/>
              <w:ind w:left="0"/>
              <w:jc w:val="center"/>
            </w:pPr>
            <w:r w:rsidRPr="002A1913">
              <w:t>1</w:t>
            </w:r>
          </w:p>
        </w:tc>
        <w:tc>
          <w:tcPr>
            <w:tcW w:w="425" w:type="pct"/>
            <w:vAlign w:val="center"/>
          </w:tcPr>
          <w:p w:rsidR="00E5396B" w:rsidRPr="002A1913" w:rsidRDefault="00E5396B" w:rsidP="00E5396B">
            <w:pPr>
              <w:pStyle w:val="a9"/>
              <w:ind w:left="0"/>
              <w:jc w:val="center"/>
            </w:pPr>
            <w:r w:rsidRPr="002A1913">
              <w:t>1</w:t>
            </w:r>
          </w:p>
        </w:tc>
        <w:tc>
          <w:tcPr>
            <w:tcW w:w="654" w:type="pct"/>
            <w:vAlign w:val="center"/>
          </w:tcPr>
          <w:p w:rsidR="00E5396B" w:rsidRPr="002A1913" w:rsidRDefault="00E5396B" w:rsidP="00E5396B">
            <w:pPr>
              <w:pStyle w:val="a9"/>
              <w:ind w:left="0"/>
              <w:jc w:val="center"/>
            </w:pPr>
            <w:r w:rsidRPr="002A1913">
              <w:t>1</w:t>
            </w:r>
          </w:p>
        </w:tc>
      </w:tr>
      <w:tr w:rsidR="00E5396B" w:rsidRPr="002A1913" w:rsidTr="00E5396B">
        <w:tc>
          <w:tcPr>
            <w:tcW w:w="235" w:type="pct"/>
            <w:vAlign w:val="center"/>
          </w:tcPr>
          <w:p w:rsidR="00E5396B" w:rsidRPr="002A1913" w:rsidRDefault="00E5396B" w:rsidP="00E5396B">
            <w:pPr>
              <w:pStyle w:val="a9"/>
              <w:ind w:left="0"/>
              <w:jc w:val="center"/>
            </w:pPr>
            <w:r w:rsidRPr="002A1913">
              <w:t>11.</w:t>
            </w:r>
          </w:p>
        </w:tc>
        <w:tc>
          <w:tcPr>
            <w:tcW w:w="1962" w:type="pct"/>
            <w:gridSpan w:val="2"/>
            <w:vAlign w:val="center"/>
          </w:tcPr>
          <w:p w:rsidR="00E5396B" w:rsidRPr="002A1913" w:rsidRDefault="00E5396B" w:rsidP="00E5396B">
            <w:pPr>
              <w:pStyle w:val="a9"/>
              <w:ind w:left="0"/>
            </w:pPr>
            <w:r w:rsidRPr="002A1913">
              <w:t>Численность участников мероприятий, направленных на этнокультурное развитие народов России</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Тыс. чел.</w:t>
            </w:r>
          </w:p>
        </w:tc>
        <w:tc>
          <w:tcPr>
            <w:tcW w:w="389" w:type="pct"/>
            <w:vAlign w:val="center"/>
          </w:tcPr>
          <w:p w:rsidR="00E5396B" w:rsidRPr="002A1913" w:rsidRDefault="00E5396B" w:rsidP="00E5396B">
            <w:pPr>
              <w:pStyle w:val="a9"/>
              <w:ind w:left="0"/>
              <w:jc w:val="center"/>
            </w:pPr>
            <w:r w:rsidRPr="002A1913">
              <w:t>0,5</w:t>
            </w:r>
          </w:p>
        </w:tc>
        <w:tc>
          <w:tcPr>
            <w:tcW w:w="435" w:type="pct"/>
            <w:vAlign w:val="center"/>
          </w:tcPr>
          <w:p w:rsidR="00E5396B" w:rsidRPr="002A1913" w:rsidRDefault="00E5396B" w:rsidP="00E5396B">
            <w:pPr>
              <w:pStyle w:val="a9"/>
              <w:ind w:left="0"/>
              <w:jc w:val="center"/>
            </w:pPr>
            <w:r w:rsidRPr="002A1913">
              <w:t>1,0</w:t>
            </w:r>
          </w:p>
        </w:tc>
        <w:tc>
          <w:tcPr>
            <w:tcW w:w="425" w:type="pct"/>
            <w:vAlign w:val="center"/>
          </w:tcPr>
          <w:p w:rsidR="00E5396B" w:rsidRPr="002A1913" w:rsidRDefault="00E5396B" w:rsidP="00E5396B">
            <w:pPr>
              <w:pStyle w:val="a9"/>
              <w:ind w:left="0"/>
              <w:jc w:val="center"/>
            </w:pPr>
            <w:r w:rsidRPr="002A1913">
              <w:t>1,5</w:t>
            </w:r>
          </w:p>
        </w:tc>
        <w:tc>
          <w:tcPr>
            <w:tcW w:w="654" w:type="pct"/>
            <w:vAlign w:val="center"/>
          </w:tcPr>
          <w:p w:rsidR="00E5396B" w:rsidRPr="002A1913" w:rsidRDefault="00E5396B" w:rsidP="00E5396B">
            <w:pPr>
              <w:pStyle w:val="a9"/>
              <w:ind w:left="0"/>
              <w:jc w:val="center"/>
            </w:pPr>
            <w:r w:rsidRPr="002A1913">
              <w:t>2,5</w:t>
            </w:r>
          </w:p>
        </w:tc>
      </w:tr>
      <w:tr w:rsidR="00E5396B" w:rsidRPr="002A1913" w:rsidTr="00E5396B">
        <w:tc>
          <w:tcPr>
            <w:tcW w:w="235" w:type="pct"/>
            <w:vAlign w:val="center"/>
          </w:tcPr>
          <w:p w:rsidR="00E5396B" w:rsidRPr="002A1913" w:rsidRDefault="00E5396B" w:rsidP="00E5396B">
            <w:pPr>
              <w:pStyle w:val="a9"/>
              <w:ind w:left="0"/>
              <w:jc w:val="center"/>
            </w:pPr>
            <w:r w:rsidRPr="002A1913">
              <w:t>12.</w:t>
            </w:r>
          </w:p>
        </w:tc>
        <w:tc>
          <w:tcPr>
            <w:tcW w:w="1962" w:type="pct"/>
            <w:gridSpan w:val="2"/>
            <w:vAlign w:val="center"/>
          </w:tcPr>
          <w:p w:rsidR="00E5396B" w:rsidRPr="002A1913" w:rsidRDefault="00E5396B" w:rsidP="00E5396B">
            <w:pPr>
              <w:pStyle w:val="a9"/>
              <w:ind w:left="0"/>
            </w:pPr>
            <w:r w:rsidRPr="002A1913">
              <w:t>Количество центров казачьей культуры</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Ед.</w:t>
            </w:r>
          </w:p>
        </w:tc>
        <w:tc>
          <w:tcPr>
            <w:tcW w:w="389" w:type="pct"/>
            <w:vAlign w:val="center"/>
          </w:tcPr>
          <w:p w:rsidR="00E5396B" w:rsidRPr="002A1913" w:rsidRDefault="00E5396B" w:rsidP="00E5396B">
            <w:pPr>
              <w:pStyle w:val="a9"/>
              <w:ind w:left="0"/>
              <w:jc w:val="center"/>
            </w:pPr>
            <w:r w:rsidRPr="002A1913">
              <w:t>1</w:t>
            </w:r>
          </w:p>
        </w:tc>
        <w:tc>
          <w:tcPr>
            <w:tcW w:w="435" w:type="pct"/>
            <w:vAlign w:val="center"/>
          </w:tcPr>
          <w:p w:rsidR="00E5396B" w:rsidRPr="002A1913" w:rsidRDefault="00E5396B" w:rsidP="00E5396B">
            <w:pPr>
              <w:pStyle w:val="a9"/>
              <w:ind w:left="0"/>
              <w:jc w:val="center"/>
            </w:pPr>
            <w:r w:rsidRPr="002A1913">
              <w:t>1</w:t>
            </w:r>
          </w:p>
        </w:tc>
        <w:tc>
          <w:tcPr>
            <w:tcW w:w="425" w:type="pct"/>
            <w:vAlign w:val="center"/>
          </w:tcPr>
          <w:p w:rsidR="00E5396B" w:rsidRPr="002A1913" w:rsidRDefault="00E5396B" w:rsidP="00E5396B">
            <w:pPr>
              <w:pStyle w:val="a9"/>
              <w:ind w:left="0"/>
              <w:jc w:val="center"/>
            </w:pPr>
            <w:r w:rsidRPr="002A1913">
              <w:t>1</w:t>
            </w:r>
          </w:p>
        </w:tc>
        <w:tc>
          <w:tcPr>
            <w:tcW w:w="654" w:type="pct"/>
            <w:vAlign w:val="center"/>
          </w:tcPr>
          <w:p w:rsidR="00E5396B" w:rsidRPr="002A1913" w:rsidRDefault="00E5396B" w:rsidP="00E5396B">
            <w:pPr>
              <w:pStyle w:val="a9"/>
              <w:ind w:left="0"/>
              <w:jc w:val="center"/>
            </w:pPr>
            <w:r w:rsidRPr="002A1913">
              <w:t>1</w:t>
            </w:r>
          </w:p>
        </w:tc>
      </w:tr>
      <w:tr w:rsidR="00E5396B" w:rsidRPr="002A1913" w:rsidTr="00E5396B">
        <w:tc>
          <w:tcPr>
            <w:tcW w:w="235" w:type="pct"/>
            <w:vAlign w:val="center"/>
          </w:tcPr>
          <w:p w:rsidR="00E5396B" w:rsidRPr="00E5396B" w:rsidRDefault="00E5396B" w:rsidP="00E5396B">
            <w:pPr>
              <w:pStyle w:val="a9"/>
              <w:ind w:left="0"/>
              <w:jc w:val="center"/>
            </w:pPr>
            <w:r w:rsidRPr="00E5396B">
              <w:t>13.</w:t>
            </w:r>
          </w:p>
        </w:tc>
        <w:tc>
          <w:tcPr>
            <w:tcW w:w="1962" w:type="pct"/>
            <w:gridSpan w:val="2"/>
            <w:vAlign w:val="center"/>
          </w:tcPr>
          <w:p w:rsidR="00E5396B" w:rsidRPr="00E5396B" w:rsidRDefault="00E5396B" w:rsidP="00E5396B">
            <w:pPr>
              <w:pStyle w:val="a9"/>
              <w:ind w:left="0"/>
            </w:pPr>
            <w:r w:rsidRPr="00E5396B">
              <w:t xml:space="preserve">Количество победителей конкурса </w:t>
            </w:r>
          </w:p>
        </w:tc>
        <w:tc>
          <w:tcPr>
            <w:tcW w:w="457" w:type="pct"/>
            <w:vAlign w:val="center"/>
          </w:tcPr>
          <w:p w:rsidR="00E5396B" w:rsidRPr="00E5396B" w:rsidRDefault="00E5396B" w:rsidP="00E5396B">
            <w:pPr>
              <w:pStyle w:val="a9"/>
              <w:ind w:left="0"/>
              <w:jc w:val="center"/>
            </w:pPr>
            <w:r>
              <w:t>ГП</w:t>
            </w:r>
          </w:p>
        </w:tc>
        <w:tc>
          <w:tcPr>
            <w:tcW w:w="444" w:type="pct"/>
            <w:vAlign w:val="center"/>
          </w:tcPr>
          <w:p w:rsidR="00E5396B" w:rsidRPr="00E5396B" w:rsidRDefault="00E5396B" w:rsidP="00E5396B">
            <w:pPr>
              <w:pStyle w:val="a9"/>
              <w:ind w:left="0"/>
              <w:jc w:val="center"/>
            </w:pPr>
            <w:r>
              <w:t>Ед.</w:t>
            </w:r>
          </w:p>
        </w:tc>
        <w:tc>
          <w:tcPr>
            <w:tcW w:w="389" w:type="pct"/>
            <w:vAlign w:val="center"/>
          </w:tcPr>
          <w:p w:rsidR="00E5396B" w:rsidRPr="00E5396B" w:rsidRDefault="00E5396B" w:rsidP="00E5396B">
            <w:pPr>
              <w:pStyle w:val="a9"/>
              <w:ind w:left="0"/>
              <w:jc w:val="center"/>
            </w:pPr>
            <w:r>
              <w:t>1</w:t>
            </w:r>
          </w:p>
        </w:tc>
        <w:tc>
          <w:tcPr>
            <w:tcW w:w="435" w:type="pct"/>
            <w:vAlign w:val="center"/>
          </w:tcPr>
          <w:p w:rsidR="00E5396B" w:rsidRPr="00E5396B" w:rsidRDefault="00E5396B" w:rsidP="00E5396B">
            <w:pPr>
              <w:pStyle w:val="a9"/>
              <w:ind w:left="0"/>
              <w:jc w:val="center"/>
            </w:pPr>
            <w:r>
              <w:t>1</w:t>
            </w:r>
          </w:p>
        </w:tc>
        <w:tc>
          <w:tcPr>
            <w:tcW w:w="425" w:type="pct"/>
            <w:vAlign w:val="center"/>
          </w:tcPr>
          <w:p w:rsidR="00E5396B" w:rsidRPr="00E5396B" w:rsidRDefault="00E5396B" w:rsidP="00E5396B">
            <w:pPr>
              <w:pStyle w:val="a9"/>
              <w:ind w:left="0"/>
              <w:jc w:val="center"/>
            </w:pPr>
            <w:r>
              <w:t>1</w:t>
            </w:r>
          </w:p>
        </w:tc>
        <w:tc>
          <w:tcPr>
            <w:tcW w:w="654" w:type="pct"/>
            <w:vAlign w:val="center"/>
          </w:tcPr>
          <w:p w:rsidR="00E5396B" w:rsidRPr="00E5396B" w:rsidRDefault="00E5396B" w:rsidP="00E5396B">
            <w:pPr>
              <w:pStyle w:val="a9"/>
              <w:ind w:left="0"/>
              <w:jc w:val="center"/>
            </w:pPr>
            <w:r>
              <w:t>1</w:t>
            </w:r>
          </w:p>
        </w:tc>
      </w:tr>
      <w:tr w:rsidR="00E5396B" w:rsidRPr="002A1913" w:rsidTr="00E5396B">
        <w:tc>
          <w:tcPr>
            <w:tcW w:w="235" w:type="pct"/>
            <w:vAlign w:val="center"/>
          </w:tcPr>
          <w:p w:rsidR="00E5396B" w:rsidRPr="00E5396B" w:rsidRDefault="00E5396B" w:rsidP="00E5396B">
            <w:pPr>
              <w:pStyle w:val="a9"/>
              <w:ind w:left="0"/>
              <w:jc w:val="center"/>
            </w:pPr>
            <w:r w:rsidRPr="00E5396B">
              <w:t>14.</w:t>
            </w:r>
          </w:p>
        </w:tc>
        <w:tc>
          <w:tcPr>
            <w:tcW w:w="1962" w:type="pct"/>
            <w:gridSpan w:val="2"/>
            <w:vAlign w:val="center"/>
          </w:tcPr>
          <w:p w:rsidR="00E5396B" w:rsidRPr="00E5396B" w:rsidRDefault="00E5396B" w:rsidP="00E5396B">
            <w:pPr>
              <w:pStyle w:val="a9"/>
              <w:ind w:left="0"/>
            </w:pPr>
            <w:r w:rsidRPr="00E5396B">
              <w:t>Увеличение доли граждан, не испытывающих негативного отношения к иностранным гражданам, в общем количестве опрошенных граждан</w:t>
            </w:r>
          </w:p>
        </w:tc>
        <w:tc>
          <w:tcPr>
            <w:tcW w:w="457" w:type="pct"/>
            <w:vAlign w:val="center"/>
          </w:tcPr>
          <w:p w:rsidR="00E5396B" w:rsidRPr="00E5396B" w:rsidRDefault="00E5396B" w:rsidP="00E5396B">
            <w:pPr>
              <w:pStyle w:val="a9"/>
              <w:ind w:left="0"/>
              <w:jc w:val="center"/>
            </w:pPr>
            <w:r w:rsidRPr="00E5396B">
              <w:t>МП</w:t>
            </w:r>
          </w:p>
        </w:tc>
        <w:tc>
          <w:tcPr>
            <w:tcW w:w="444" w:type="pct"/>
            <w:vAlign w:val="center"/>
          </w:tcPr>
          <w:p w:rsidR="00E5396B" w:rsidRPr="00E5396B" w:rsidRDefault="00E5396B" w:rsidP="00E5396B">
            <w:pPr>
              <w:pStyle w:val="a9"/>
              <w:ind w:left="0"/>
              <w:jc w:val="center"/>
            </w:pPr>
            <w:r w:rsidRPr="00E5396B">
              <w:t>%</w:t>
            </w:r>
          </w:p>
        </w:tc>
        <w:tc>
          <w:tcPr>
            <w:tcW w:w="389" w:type="pct"/>
            <w:vAlign w:val="center"/>
          </w:tcPr>
          <w:p w:rsidR="00E5396B" w:rsidRPr="00E5396B" w:rsidRDefault="00E5396B" w:rsidP="00E5396B">
            <w:pPr>
              <w:pStyle w:val="a9"/>
              <w:ind w:left="0"/>
              <w:jc w:val="center"/>
            </w:pPr>
            <w:r w:rsidRPr="00E5396B">
              <w:t>70</w:t>
            </w:r>
          </w:p>
        </w:tc>
        <w:tc>
          <w:tcPr>
            <w:tcW w:w="435" w:type="pct"/>
            <w:vAlign w:val="center"/>
          </w:tcPr>
          <w:p w:rsidR="00E5396B" w:rsidRPr="00E5396B" w:rsidRDefault="00E5396B" w:rsidP="00E5396B">
            <w:pPr>
              <w:pStyle w:val="a9"/>
              <w:ind w:left="0"/>
              <w:jc w:val="center"/>
            </w:pPr>
            <w:r w:rsidRPr="00E5396B">
              <w:t>70</w:t>
            </w:r>
          </w:p>
        </w:tc>
        <w:tc>
          <w:tcPr>
            <w:tcW w:w="425" w:type="pct"/>
            <w:vAlign w:val="center"/>
          </w:tcPr>
          <w:p w:rsidR="00E5396B" w:rsidRPr="00E5396B" w:rsidRDefault="00E5396B" w:rsidP="00E5396B">
            <w:pPr>
              <w:pStyle w:val="a9"/>
              <w:ind w:left="0"/>
              <w:jc w:val="center"/>
            </w:pPr>
            <w:r w:rsidRPr="00E5396B">
              <w:t>70</w:t>
            </w:r>
          </w:p>
        </w:tc>
        <w:tc>
          <w:tcPr>
            <w:tcW w:w="654" w:type="pct"/>
            <w:vAlign w:val="center"/>
          </w:tcPr>
          <w:p w:rsidR="00E5396B" w:rsidRPr="00E5396B" w:rsidRDefault="00E5396B" w:rsidP="00E5396B">
            <w:pPr>
              <w:pStyle w:val="a9"/>
              <w:ind w:left="0"/>
              <w:jc w:val="center"/>
            </w:pPr>
            <w:r w:rsidRPr="00E5396B">
              <w:t>70</w:t>
            </w:r>
          </w:p>
        </w:tc>
      </w:tr>
      <w:tr w:rsidR="00E5396B" w:rsidRPr="002A1913" w:rsidTr="00E5396B">
        <w:tc>
          <w:tcPr>
            <w:tcW w:w="235" w:type="pct"/>
            <w:vAlign w:val="center"/>
          </w:tcPr>
          <w:p w:rsidR="00E5396B" w:rsidRPr="002A1913" w:rsidRDefault="0072650D" w:rsidP="00E5396B">
            <w:pPr>
              <w:pStyle w:val="a9"/>
              <w:ind w:left="0"/>
              <w:jc w:val="center"/>
            </w:pPr>
            <w:r>
              <w:t>15</w:t>
            </w:r>
            <w:r w:rsidR="00E5396B" w:rsidRPr="002A1913">
              <w:t>.</w:t>
            </w:r>
          </w:p>
        </w:tc>
        <w:tc>
          <w:tcPr>
            <w:tcW w:w="1962" w:type="pct"/>
            <w:gridSpan w:val="2"/>
            <w:vAlign w:val="center"/>
          </w:tcPr>
          <w:p w:rsidR="00E5396B" w:rsidRPr="002A1913" w:rsidRDefault="00E5396B" w:rsidP="00E5396B">
            <w:pPr>
              <w:pStyle w:val="a9"/>
              <w:ind w:left="0"/>
            </w:pPr>
            <w:r w:rsidRPr="002A1913">
              <w:t>Уровень удовлетворенности граждан Чебулинского муниципального округа качеством  предоставления муниципальных услуг в сфере культуры</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w:t>
            </w:r>
          </w:p>
        </w:tc>
        <w:tc>
          <w:tcPr>
            <w:tcW w:w="389" w:type="pct"/>
            <w:vAlign w:val="center"/>
          </w:tcPr>
          <w:p w:rsidR="00E5396B" w:rsidRPr="002A1913" w:rsidRDefault="00E5396B" w:rsidP="00E5396B">
            <w:pPr>
              <w:pStyle w:val="a9"/>
              <w:ind w:left="0"/>
              <w:jc w:val="center"/>
            </w:pPr>
            <w:r w:rsidRPr="002A1913">
              <w:t>91</w:t>
            </w:r>
          </w:p>
        </w:tc>
        <w:tc>
          <w:tcPr>
            <w:tcW w:w="435" w:type="pct"/>
            <w:vAlign w:val="center"/>
          </w:tcPr>
          <w:p w:rsidR="00E5396B" w:rsidRPr="002A1913" w:rsidRDefault="00E5396B" w:rsidP="00E5396B">
            <w:pPr>
              <w:pStyle w:val="a9"/>
              <w:ind w:left="0"/>
              <w:jc w:val="center"/>
            </w:pPr>
            <w:r w:rsidRPr="002A1913">
              <w:t>91</w:t>
            </w:r>
          </w:p>
        </w:tc>
        <w:tc>
          <w:tcPr>
            <w:tcW w:w="425" w:type="pct"/>
            <w:vAlign w:val="center"/>
          </w:tcPr>
          <w:p w:rsidR="00E5396B" w:rsidRPr="002A1913" w:rsidRDefault="00E5396B" w:rsidP="00E5396B">
            <w:pPr>
              <w:pStyle w:val="a9"/>
              <w:ind w:left="0"/>
              <w:jc w:val="center"/>
            </w:pPr>
            <w:r w:rsidRPr="002A1913">
              <w:t>91</w:t>
            </w:r>
          </w:p>
        </w:tc>
        <w:tc>
          <w:tcPr>
            <w:tcW w:w="654" w:type="pct"/>
            <w:vAlign w:val="center"/>
          </w:tcPr>
          <w:p w:rsidR="00E5396B" w:rsidRPr="002A1913" w:rsidRDefault="00E5396B" w:rsidP="00E5396B">
            <w:pPr>
              <w:pStyle w:val="a9"/>
              <w:ind w:left="0"/>
              <w:jc w:val="center"/>
            </w:pPr>
            <w:r w:rsidRPr="002A1913">
              <w:t>91</w:t>
            </w:r>
          </w:p>
        </w:tc>
      </w:tr>
      <w:tr w:rsidR="00E5396B" w:rsidRPr="002A1913" w:rsidTr="00E5396B">
        <w:tc>
          <w:tcPr>
            <w:tcW w:w="235" w:type="pct"/>
            <w:vAlign w:val="center"/>
          </w:tcPr>
          <w:p w:rsidR="00E5396B" w:rsidRPr="002A1913" w:rsidRDefault="0072650D" w:rsidP="00E5396B">
            <w:pPr>
              <w:pStyle w:val="a9"/>
              <w:ind w:left="0"/>
              <w:jc w:val="center"/>
            </w:pPr>
            <w:r>
              <w:t>16</w:t>
            </w:r>
            <w:r w:rsidR="00E5396B" w:rsidRPr="002A1913">
              <w:t>.</w:t>
            </w:r>
          </w:p>
        </w:tc>
        <w:tc>
          <w:tcPr>
            <w:tcW w:w="1962" w:type="pct"/>
            <w:gridSpan w:val="2"/>
            <w:vAlign w:val="center"/>
          </w:tcPr>
          <w:p w:rsidR="00E5396B" w:rsidRPr="002A1913" w:rsidRDefault="00E5396B" w:rsidP="00E5396B">
            <w:pPr>
              <w:pStyle w:val="a9"/>
              <w:ind w:left="0"/>
            </w:pPr>
            <w:r w:rsidRPr="002A1913">
              <w:t>Средняя заработная плата работников учреждений культуры</w:t>
            </w:r>
          </w:p>
        </w:tc>
        <w:tc>
          <w:tcPr>
            <w:tcW w:w="457" w:type="pct"/>
            <w:vAlign w:val="center"/>
          </w:tcPr>
          <w:p w:rsidR="00E5396B" w:rsidRPr="002A1913" w:rsidRDefault="00E5396B" w:rsidP="00E5396B">
            <w:pPr>
              <w:pStyle w:val="a9"/>
              <w:ind w:left="0"/>
              <w:jc w:val="center"/>
            </w:pPr>
            <w:r w:rsidRPr="002A1913">
              <w:t>МП</w:t>
            </w:r>
          </w:p>
        </w:tc>
        <w:tc>
          <w:tcPr>
            <w:tcW w:w="444" w:type="pct"/>
            <w:vAlign w:val="center"/>
          </w:tcPr>
          <w:p w:rsidR="00E5396B" w:rsidRPr="002A1913" w:rsidRDefault="00E5396B" w:rsidP="00E5396B">
            <w:pPr>
              <w:pStyle w:val="a9"/>
              <w:ind w:left="0"/>
              <w:jc w:val="center"/>
            </w:pPr>
            <w:r w:rsidRPr="002A1913">
              <w:t>Тыс. руб.</w:t>
            </w:r>
          </w:p>
        </w:tc>
        <w:tc>
          <w:tcPr>
            <w:tcW w:w="389" w:type="pct"/>
            <w:vAlign w:val="center"/>
          </w:tcPr>
          <w:p w:rsidR="00E5396B" w:rsidRPr="002A1913" w:rsidRDefault="00E5396B" w:rsidP="00E5396B">
            <w:pPr>
              <w:pStyle w:val="a9"/>
              <w:ind w:left="0"/>
              <w:jc w:val="center"/>
            </w:pPr>
            <w:r w:rsidRPr="002A1913">
              <w:t>60,7</w:t>
            </w:r>
          </w:p>
        </w:tc>
        <w:tc>
          <w:tcPr>
            <w:tcW w:w="435" w:type="pct"/>
            <w:vAlign w:val="center"/>
          </w:tcPr>
          <w:p w:rsidR="00E5396B" w:rsidRPr="002A1913" w:rsidRDefault="00E5396B" w:rsidP="00E5396B">
            <w:pPr>
              <w:pStyle w:val="a9"/>
              <w:ind w:left="0"/>
              <w:jc w:val="center"/>
            </w:pPr>
            <w:r w:rsidRPr="002A1913">
              <w:t>60,7</w:t>
            </w:r>
          </w:p>
        </w:tc>
        <w:tc>
          <w:tcPr>
            <w:tcW w:w="425" w:type="pct"/>
            <w:vAlign w:val="center"/>
          </w:tcPr>
          <w:p w:rsidR="00E5396B" w:rsidRPr="002A1913" w:rsidRDefault="00E5396B" w:rsidP="00E5396B">
            <w:pPr>
              <w:pStyle w:val="a9"/>
              <w:ind w:left="0"/>
              <w:jc w:val="center"/>
            </w:pPr>
            <w:r w:rsidRPr="002A1913">
              <w:t>60,7</w:t>
            </w:r>
          </w:p>
        </w:tc>
        <w:tc>
          <w:tcPr>
            <w:tcW w:w="654" w:type="pct"/>
            <w:vAlign w:val="center"/>
          </w:tcPr>
          <w:p w:rsidR="00E5396B" w:rsidRPr="002A1913" w:rsidRDefault="00E5396B" w:rsidP="00E5396B">
            <w:pPr>
              <w:pStyle w:val="a9"/>
              <w:ind w:left="0"/>
              <w:jc w:val="center"/>
            </w:pPr>
            <w:r w:rsidRPr="002A1913">
              <w:t>60,7</w:t>
            </w:r>
          </w:p>
        </w:tc>
      </w:tr>
    </w:tbl>
    <w:p w:rsidR="00E5396B" w:rsidRDefault="00E5396B" w:rsidP="00E5396B">
      <w:pPr>
        <w:pStyle w:val="a9"/>
        <w:widowControl w:val="0"/>
        <w:autoSpaceDE w:val="0"/>
        <w:autoSpaceDN w:val="0"/>
        <w:adjustRightInd w:val="0"/>
        <w:ind w:left="0" w:firstLine="709"/>
        <w:jc w:val="both"/>
        <w:rPr>
          <w:sz w:val="27"/>
          <w:szCs w:val="27"/>
        </w:rPr>
      </w:pPr>
    </w:p>
    <w:p w:rsidR="00777A3C" w:rsidRDefault="00777A3C" w:rsidP="00AE0ED0">
      <w:pPr>
        <w:ind w:left="360"/>
        <w:jc w:val="center"/>
        <w:rPr>
          <w:b/>
          <w:sz w:val="28"/>
          <w:szCs w:val="28"/>
        </w:rPr>
      </w:pPr>
    </w:p>
    <w:p w:rsidR="00006539" w:rsidRDefault="00006539" w:rsidP="00006539">
      <w:pPr>
        <w:pStyle w:val="a9"/>
        <w:widowControl w:val="0"/>
        <w:autoSpaceDE w:val="0"/>
        <w:autoSpaceDN w:val="0"/>
        <w:adjustRightInd w:val="0"/>
        <w:ind w:left="0" w:firstLine="709"/>
        <w:jc w:val="both"/>
        <w:rPr>
          <w:sz w:val="27"/>
          <w:szCs w:val="27"/>
        </w:rPr>
      </w:pPr>
      <w:r>
        <w:rPr>
          <w:sz w:val="28"/>
          <w:szCs w:val="28"/>
        </w:rPr>
        <w:t xml:space="preserve">1.5 </w:t>
      </w:r>
      <w:r>
        <w:rPr>
          <w:sz w:val="27"/>
          <w:szCs w:val="27"/>
        </w:rPr>
        <w:t>в паспорте муниципальной программы таблицу 4 «Структура муниципальной программы» изложить в следующей редакции:</w:t>
      </w:r>
    </w:p>
    <w:p w:rsidR="00A7358E" w:rsidRDefault="00A7358E" w:rsidP="00006539">
      <w:pPr>
        <w:pStyle w:val="a9"/>
        <w:widowControl w:val="0"/>
        <w:autoSpaceDE w:val="0"/>
        <w:autoSpaceDN w:val="0"/>
        <w:adjustRightInd w:val="0"/>
        <w:ind w:left="0" w:firstLine="709"/>
        <w:jc w:val="both"/>
        <w:rPr>
          <w:sz w:val="27"/>
          <w:szCs w:val="27"/>
        </w:rPr>
      </w:pPr>
    </w:p>
    <w:p w:rsidR="00A7358E" w:rsidRDefault="00A7358E" w:rsidP="00006539">
      <w:pPr>
        <w:pStyle w:val="a9"/>
        <w:widowControl w:val="0"/>
        <w:autoSpaceDE w:val="0"/>
        <w:autoSpaceDN w:val="0"/>
        <w:adjustRightInd w:val="0"/>
        <w:ind w:left="0" w:firstLine="709"/>
        <w:jc w:val="both"/>
        <w:rPr>
          <w:sz w:val="27"/>
          <w:szCs w:val="27"/>
        </w:rPr>
      </w:pPr>
    </w:p>
    <w:p w:rsidR="00A7358E" w:rsidRPr="00A7358E" w:rsidRDefault="00A7358E" w:rsidP="00A7358E">
      <w:pPr>
        <w:pStyle w:val="a9"/>
        <w:widowControl w:val="0"/>
        <w:autoSpaceDE w:val="0"/>
        <w:autoSpaceDN w:val="0"/>
        <w:adjustRightInd w:val="0"/>
        <w:ind w:left="0" w:firstLine="709"/>
        <w:jc w:val="center"/>
        <w:rPr>
          <w:b/>
          <w:sz w:val="27"/>
          <w:szCs w:val="27"/>
        </w:rPr>
      </w:pPr>
      <w:r w:rsidRPr="00A7358E">
        <w:rPr>
          <w:b/>
          <w:sz w:val="27"/>
          <w:szCs w:val="27"/>
        </w:rPr>
        <w:lastRenderedPageBreak/>
        <w:t>4. Структура муниципальной программы</w:t>
      </w:r>
    </w:p>
    <w:tbl>
      <w:tblPr>
        <w:tblStyle w:val="ac"/>
        <w:tblW w:w="5000" w:type="pct"/>
        <w:jc w:val="center"/>
        <w:tblLook w:val="04A0" w:firstRow="1" w:lastRow="0" w:firstColumn="1" w:lastColumn="0" w:noHBand="0" w:noVBand="1"/>
      </w:tblPr>
      <w:tblGrid>
        <w:gridCol w:w="907"/>
        <w:gridCol w:w="4447"/>
        <w:gridCol w:w="5813"/>
        <w:gridCol w:w="3336"/>
      </w:tblGrid>
      <w:tr w:rsidR="00006539" w:rsidRPr="002A1913" w:rsidTr="008212CC">
        <w:trPr>
          <w:jc w:val="center"/>
        </w:trPr>
        <w:tc>
          <w:tcPr>
            <w:tcW w:w="313" w:type="pct"/>
            <w:vAlign w:val="center"/>
          </w:tcPr>
          <w:p w:rsidR="00006539" w:rsidRPr="002A1913" w:rsidRDefault="00006539" w:rsidP="00006539">
            <w:pPr>
              <w:pStyle w:val="a9"/>
              <w:ind w:left="0"/>
              <w:jc w:val="center"/>
            </w:pPr>
            <w:r w:rsidRPr="002A1913">
              <w:t>№</w:t>
            </w:r>
            <w:proofErr w:type="gramStart"/>
            <w:r w:rsidRPr="002A1913">
              <w:t>п</w:t>
            </w:r>
            <w:proofErr w:type="gramEnd"/>
            <w:r w:rsidRPr="002A1913">
              <w:t>/п</w:t>
            </w:r>
          </w:p>
        </w:tc>
        <w:tc>
          <w:tcPr>
            <w:tcW w:w="1533" w:type="pct"/>
            <w:vAlign w:val="center"/>
          </w:tcPr>
          <w:p w:rsidR="00006539" w:rsidRPr="002A1913" w:rsidRDefault="00006539" w:rsidP="00006539">
            <w:pPr>
              <w:pStyle w:val="a9"/>
              <w:ind w:left="0"/>
              <w:jc w:val="center"/>
            </w:pPr>
            <w:r w:rsidRPr="002A1913">
              <w:t>Задачи структурного элемента</w:t>
            </w:r>
          </w:p>
        </w:tc>
        <w:tc>
          <w:tcPr>
            <w:tcW w:w="2004" w:type="pct"/>
            <w:vAlign w:val="center"/>
          </w:tcPr>
          <w:p w:rsidR="00006539" w:rsidRPr="002A1913" w:rsidRDefault="00006539" w:rsidP="00006539">
            <w:pPr>
              <w:pStyle w:val="a9"/>
              <w:ind w:left="0"/>
              <w:jc w:val="center"/>
            </w:pPr>
            <w:r w:rsidRPr="002A1913">
              <w:t>Краткое описание ожидаемых эффектов от реализации задачи структурного элемента</w:t>
            </w:r>
          </w:p>
        </w:tc>
        <w:tc>
          <w:tcPr>
            <w:tcW w:w="1150" w:type="pct"/>
            <w:vAlign w:val="center"/>
          </w:tcPr>
          <w:p w:rsidR="00006539" w:rsidRPr="002A1913" w:rsidRDefault="00006539" w:rsidP="00006539">
            <w:pPr>
              <w:pStyle w:val="a9"/>
              <w:ind w:left="0"/>
              <w:jc w:val="center"/>
            </w:pPr>
            <w:r w:rsidRPr="002A1913">
              <w:t>Связь с показателями</w:t>
            </w:r>
          </w:p>
        </w:tc>
      </w:tr>
      <w:tr w:rsidR="00006539" w:rsidRPr="002A1913" w:rsidTr="008212CC">
        <w:trPr>
          <w:jc w:val="center"/>
        </w:trPr>
        <w:tc>
          <w:tcPr>
            <w:tcW w:w="313" w:type="pct"/>
            <w:vAlign w:val="center"/>
          </w:tcPr>
          <w:p w:rsidR="00006539" w:rsidRPr="002A1913" w:rsidRDefault="00006539" w:rsidP="00006539">
            <w:pPr>
              <w:pStyle w:val="a9"/>
              <w:ind w:left="0"/>
              <w:jc w:val="center"/>
            </w:pPr>
            <w:r w:rsidRPr="002A1913">
              <w:t>1</w:t>
            </w:r>
          </w:p>
        </w:tc>
        <w:tc>
          <w:tcPr>
            <w:tcW w:w="1533" w:type="pct"/>
            <w:vAlign w:val="center"/>
          </w:tcPr>
          <w:p w:rsidR="00006539" w:rsidRPr="002A1913" w:rsidRDefault="00006539" w:rsidP="00006539">
            <w:pPr>
              <w:pStyle w:val="a9"/>
              <w:ind w:left="0"/>
              <w:jc w:val="center"/>
            </w:pPr>
            <w:r w:rsidRPr="002A1913">
              <w:t>2</w:t>
            </w:r>
          </w:p>
        </w:tc>
        <w:tc>
          <w:tcPr>
            <w:tcW w:w="2004" w:type="pct"/>
            <w:vAlign w:val="center"/>
          </w:tcPr>
          <w:p w:rsidR="00006539" w:rsidRPr="002A1913" w:rsidRDefault="00006539" w:rsidP="00006539">
            <w:pPr>
              <w:pStyle w:val="a9"/>
              <w:ind w:left="0"/>
              <w:jc w:val="center"/>
            </w:pPr>
            <w:r w:rsidRPr="002A1913">
              <w:t>3</w:t>
            </w:r>
          </w:p>
        </w:tc>
        <w:tc>
          <w:tcPr>
            <w:tcW w:w="1150" w:type="pct"/>
            <w:vAlign w:val="center"/>
          </w:tcPr>
          <w:p w:rsidR="00006539" w:rsidRPr="002A1913" w:rsidRDefault="00006539" w:rsidP="00006539">
            <w:pPr>
              <w:pStyle w:val="a9"/>
              <w:ind w:left="0"/>
              <w:jc w:val="center"/>
            </w:pPr>
            <w:r w:rsidRPr="002A1913">
              <w:t>4</w:t>
            </w:r>
          </w:p>
        </w:tc>
      </w:tr>
      <w:tr w:rsidR="00006539" w:rsidRPr="002A1913" w:rsidTr="008212CC">
        <w:trPr>
          <w:jc w:val="center"/>
        </w:trPr>
        <w:tc>
          <w:tcPr>
            <w:tcW w:w="5000" w:type="pct"/>
            <w:gridSpan w:val="4"/>
            <w:vAlign w:val="center"/>
          </w:tcPr>
          <w:p w:rsidR="00006539" w:rsidRPr="002A1913" w:rsidRDefault="00006539" w:rsidP="00006539">
            <w:pPr>
              <w:pStyle w:val="a9"/>
              <w:ind w:left="0"/>
              <w:jc w:val="center"/>
            </w:pPr>
            <w:r>
              <w:t>Муниципальная программа «Культура Чебулинского муниципального округа»</w:t>
            </w:r>
          </w:p>
        </w:tc>
      </w:tr>
      <w:tr w:rsidR="00006539" w:rsidRPr="002A1913" w:rsidTr="008212CC">
        <w:trPr>
          <w:jc w:val="center"/>
        </w:trPr>
        <w:tc>
          <w:tcPr>
            <w:tcW w:w="5000" w:type="pct"/>
            <w:gridSpan w:val="4"/>
            <w:vAlign w:val="center"/>
          </w:tcPr>
          <w:p w:rsidR="00006539" w:rsidRPr="0051193C" w:rsidRDefault="00006539" w:rsidP="00006539">
            <w:pPr>
              <w:pStyle w:val="a9"/>
              <w:ind w:left="0"/>
              <w:jc w:val="center"/>
            </w:pPr>
            <w:r w:rsidRPr="0051193C">
              <w:t>Комплекс процессных мероприятий «Проведение культурно-досуговых мероприятий в учреждениях культуры округа»</w:t>
            </w:r>
          </w:p>
        </w:tc>
      </w:tr>
      <w:tr w:rsidR="00006539" w:rsidRPr="002A1913" w:rsidTr="008212CC">
        <w:trPr>
          <w:jc w:val="center"/>
        </w:trPr>
        <w:tc>
          <w:tcPr>
            <w:tcW w:w="313" w:type="pct"/>
            <w:vAlign w:val="center"/>
          </w:tcPr>
          <w:p w:rsidR="00006539" w:rsidRPr="002A1913" w:rsidRDefault="00006539" w:rsidP="00006539">
            <w:pPr>
              <w:pStyle w:val="a9"/>
              <w:ind w:left="0"/>
              <w:jc w:val="center"/>
            </w:pPr>
          </w:p>
        </w:tc>
        <w:tc>
          <w:tcPr>
            <w:tcW w:w="1533" w:type="pct"/>
            <w:vAlign w:val="center"/>
          </w:tcPr>
          <w:p w:rsidR="00006539" w:rsidRPr="002A1913" w:rsidRDefault="00006539" w:rsidP="00006539">
            <w:pPr>
              <w:pStyle w:val="a9"/>
              <w:ind w:left="0"/>
              <w:jc w:val="center"/>
            </w:pPr>
            <w:r w:rsidRPr="002A1913">
              <w:t>Ответственный исполнитель программы (соисполнитель программы): управление культуры</w:t>
            </w:r>
            <w:r>
              <w:t xml:space="preserve"> администрации Чебулинского муниципального округа</w:t>
            </w:r>
            <w:r w:rsidRPr="002A1913">
              <w:t xml:space="preserve">, подведомственные учреждения </w:t>
            </w:r>
            <w:r>
              <w:t xml:space="preserve">управления </w:t>
            </w:r>
            <w:r w:rsidRPr="002A1913">
              <w:t>культуры</w:t>
            </w:r>
          </w:p>
        </w:tc>
        <w:tc>
          <w:tcPr>
            <w:tcW w:w="3154" w:type="pct"/>
            <w:gridSpan w:val="2"/>
            <w:vAlign w:val="center"/>
          </w:tcPr>
          <w:p w:rsidR="00006539" w:rsidRPr="002A1913" w:rsidRDefault="00006539" w:rsidP="00006539">
            <w:pPr>
              <w:pStyle w:val="a9"/>
              <w:ind w:left="0"/>
              <w:jc w:val="center"/>
            </w:pPr>
            <w:r w:rsidRPr="002A1913">
              <w:t>Срок реализации в один этап: 2026-2030гг.</w:t>
            </w:r>
          </w:p>
        </w:tc>
      </w:tr>
      <w:tr w:rsidR="00006539" w:rsidRPr="002A1913" w:rsidTr="008212CC">
        <w:trPr>
          <w:jc w:val="center"/>
        </w:trPr>
        <w:tc>
          <w:tcPr>
            <w:tcW w:w="313" w:type="pct"/>
            <w:vAlign w:val="center"/>
          </w:tcPr>
          <w:p w:rsidR="00006539" w:rsidRPr="002A1913" w:rsidRDefault="00006539" w:rsidP="00006539">
            <w:pPr>
              <w:pStyle w:val="a9"/>
              <w:ind w:left="0"/>
              <w:jc w:val="center"/>
            </w:pPr>
          </w:p>
        </w:tc>
        <w:tc>
          <w:tcPr>
            <w:tcW w:w="1533" w:type="pct"/>
            <w:vAlign w:val="center"/>
          </w:tcPr>
          <w:p w:rsidR="00006539" w:rsidRPr="002A1913" w:rsidRDefault="00006539" w:rsidP="00006539">
            <w:pPr>
              <w:pStyle w:val="a3"/>
              <w:ind w:firstLine="709"/>
              <w:rPr>
                <w:b w:val="0"/>
                <w:sz w:val="24"/>
                <w:szCs w:val="24"/>
              </w:rPr>
            </w:pPr>
            <w:r w:rsidRPr="002A1913">
              <w:rPr>
                <w:b w:val="0"/>
                <w:sz w:val="24"/>
                <w:szCs w:val="24"/>
              </w:rPr>
              <w:t>Создание условий для повышения качества и увеличения числа оказываемых муниципальных услуг населен</w:t>
            </w:r>
            <w:r>
              <w:rPr>
                <w:b w:val="0"/>
                <w:sz w:val="24"/>
                <w:szCs w:val="24"/>
              </w:rPr>
              <w:t>ию в сфере культуры и искусства</w:t>
            </w:r>
          </w:p>
          <w:p w:rsidR="00006539" w:rsidRPr="002A1913" w:rsidRDefault="00006539" w:rsidP="00006539">
            <w:pPr>
              <w:pStyle w:val="a9"/>
              <w:ind w:left="0"/>
              <w:jc w:val="center"/>
            </w:pPr>
          </w:p>
        </w:tc>
        <w:tc>
          <w:tcPr>
            <w:tcW w:w="2004" w:type="pct"/>
            <w:vAlign w:val="center"/>
          </w:tcPr>
          <w:p w:rsidR="00006539" w:rsidRPr="002A1913" w:rsidRDefault="00006539" w:rsidP="00006539">
            <w:pPr>
              <w:pStyle w:val="a9"/>
              <w:ind w:left="0"/>
              <w:jc w:val="center"/>
            </w:pPr>
            <w:r w:rsidRPr="002A1913">
              <w:t>Организованы и проведены различные формы продуктивного досуга: культурно-досуговых мероприятий в клубных учреждениях культуры, библиотеках, музее и т.д. Предлагаемые населению формы организации досуга должны быть не только востребованы, но и быть социально-значимыми, направленными на формирование  общей культуры населения, пропагандировать эстетические и духовно-нравственные ценности</w:t>
            </w:r>
          </w:p>
        </w:tc>
        <w:tc>
          <w:tcPr>
            <w:tcW w:w="1150" w:type="pct"/>
            <w:vAlign w:val="center"/>
          </w:tcPr>
          <w:p w:rsidR="00006539" w:rsidRPr="002A1913" w:rsidRDefault="00006539" w:rsidP="00006539">
            <w:pPr>
              <w:pStyle w:val="a9"/>
              <w:ind w:left="0"/>
              <w:jc w:val="center"/>
            </w:pPr>
            <w:r w:rsidRPr="002A1913">
              <w:t>Количество проведенных мероприятий</w:t>
            </w:r>
          </w:p>
        </w:tc>
      </w:tr>
      <w:tr w:rsidR="00006539" w:rsidRPr="002A1913" w:rsidTr="008212CC">
        <w:trPr>
          <w:jc w:val="center"/>
        </w:trPr>
        <w:tc>
          <w:tcPr>
            <w:tcW w:w="5000" w:type="pct"/>
            <w:gridSpan w:val="4"/>
            <w:vAlign w:val="center"/>
          </w:tcPr>
          <w:p w:rsidR="00006539" w:rsidRPr="002A1913" w:rsidRDefault="00006539" w:rsidP="00006539">
            <w:pPr>
              <w:pStyle w:val="a9"/>
              <w:ind w:left="0"/>
              <w:jc w:val="center"/>
              <w:rPr>
                <w:b/>
              </w:rPr>
            </w:pPr>
            <w:r w:rsidRPr="002A1913">
              <w:rPr>
                <w:b/>
              </w:rPr>
              <w:t>Комплекс процессных мероприятия «Повышение эффективности деятельности учреждений культуры, осуществление бюджетных инвестиций в объекты муниципальной собственности"</w:t>
            </w:r>
          </w:p>
        </w:tc>
      </w:tr>
      <w:tr w:rsidR="00006539" w:rsidRPr="002A1913" w:rsidTr="008212CC">
        <w:trPr>
          <w:jc w:val="center"/>
        </w:trPr>
        <w:tc>
          <w:tcPr>
            <w:tcW w:w="313" w:type="pct"/>
            <w:vAlign w:val="center"/>
          </w:tcPr>
          <w:p w:rsidR="00006539" w:rsidRPr="002A1913" w:rsidRDefault="00006539" w:rsidP="00006539">
            <w:pPr>
              <w:pStyle w:val="a9"/>
              <w:ind w:left="0"/>
              <w:jc w:val="center"/>
            </w:pPr>
          </w:p>
        </w:tc>
        <w:tc>
          <w:tcPr>
            <w:tcW w:w="1533" w:type="pct"/>
            <w:vAlign w:val="center"/>
          </w:tcPr>
          <w:p w:rsidR="00006539" w:rsidRPr="002A1913" w:rsidRDefault="00006539" w:rsidP="00006539">
            <w:pPr>
              <w:pStyle w:val="a9"/>
              <w:ind w:left="0"/>
              <w:jc w:val="center"/>
            </w:pPr>
            <w:r w:rsidRPr="002A1913">
              <w:t>Ответственный исполнитель программы (соисполнитель программы): управление культуры</w:t>
            </w:r>
            <w:r>
              <w:t xml:space="preserve"> администрации Чебулинского муниципального округа</w:t>
            </w:r>
            <w:r w:rsidRPr="002A1913">
              <w:t xml:space="preserve">, подведомственные учреждения </w:t>
            </w:r>
            <w:r>
              <w:t xml:space="preserve">управления </w:t>
            </w:r>
            <w:r w:rsidRPr="002A1913">
              <w:t>культуры</w:t>
            </w:r>
          </w:p>
        </w:tc>
        <w:tc>
          <w:tcPr>
            <w:tcW w:w="3154" w:type="pct"/>
            <w:gridSpan w:val="2"/>
            <w:vAlign w:val="center"/>
          </w:tcPr>
          <w:p w:rsidR="00006539" w:rsidRPr="002A1913" w:rsidRDefault="00006539" w:rsidP="00006539">
            <w:pPr>
              <w:pStyle w:val="a9"/>
              <w:ind w:left="0"/>
              <w:jc w:val="center"/>
            </w:pPr>
            <w:r w:rsidRPr="002A1913">
              <w:t>Срок реализации в один этап: 2026-2030гг.</w:t>
            </w:r>
          </w:p>
        </w:tc>
      </w:tr>
      <w:tr w:rsidR="00006539" w:rsidRPr="002A1913" w:rsidTr="008212CC">
        <w:trPr>
          <w:jc w:val="center"/>
        </w:trPr>
        <w:tc>
          <w:tcPr>
            <w:tcW w:w="313" w:type="pct"/>
            <w:vAlign w:val="center"/>
          </w:tcPr>
          <w:p w:rsidR="00006539" w:rsidRPr="002A1913" w:rsidRDefault="00006539" w:rsidP="00006539">
            <w:pPr>
              <w:pStyle w:val="a9"/>
              <w:ind w:left="0"/>
              <w:jc w:val="center"/>
            </w:pPr>
          </w:p>
        </w:tc>
        <w:tc>
          <w:tcPr>
            <w:tcW w:w="1533" w:type="pct"/>
            <w:vAlign w:val="center"/>
          </w:tcPr>
          <w:p w:rsidR="00006539" w:rsidRDefault="00006539" w:rsidP="00006539">
            <w:pPr>
              <w:pStyle w:val="a9"/>
              <w:ind w:left="0"/>
              <w:jc w:val="center"/>
            </w:pPr>
          </w:p>
          <w:p w:rsidR="00006539" w:rsidRDefault="00006539" w:rsidP="00006539">
            <w:pPr>
              <w:pStyle w:val="a9"/>
              <w:ind w:left="0"/>
              <w:jc w:val="center"/>
            </w:pPr>
          </w:p>
          <w:p w:rsidR="00006539" w:rsidRPr="002A1913" w:rsidRDefault="00006539" w:rsidP="00006539">
            <w:pPr>
              <w:pStyle w:val="a9"/>
              <w:ind w:left="0"/>
              <w:jc w:val="center"/>
            </w:pPr>
            <w:r w:rsidRPr="002A1913">
              <w:t>Модернизация учреждений культуры, поддержание и обеспечение их удовлетворительного состояния</w:t>
            </w:r>
          </w:p>
        </w:tc>
        <w:tc>
          <w:tcPr>
            <w:tcW w:w="2004" w:type="pct"/>
            <w:vAlign w:val="center"/>
          </w:tcPr>
          <w:p w:rsidR="00006539" w:rsidRPr="002A1913" w:rsidRDefault="00006539" w:rsidP="00006539">
            <w:pPr>
              <w:pStyle w:val="a9"/>
              <w:ind w:left="0"/>
              <w:jc w:val="center"/>
            </w:pPr>
            <w:r w:rsidRPr="002A1913">
              <w:t xml:space="preserve">Организованы и проведены мероприятия, направленные на  модернизацию учреждений культуры, укрепление материально-технической базы. Необходимо создать комфортную среду в учреждениях культуры посредством проведения </w:t>
            </w:r>
            <w:r w:rsidRPr="002A1913">
              <w:lastRenderedPageBreak/>
              <w:t>ремонтов, приобретения оборудования, внедрение новых интерьерных решений, информатизации отрасли, комплектования библиотечного фонда</w:t>
            </w:r>
          </w:p>
        </w:tc>
        <w:tc>
          <w:tcPr>
            <w:tcW w:w="1150" w:type="pct"/>
            <w:vAlign w:val="center"/>
          </w:tcPr>
          <w:p w:rsidR="00006539" w:rsidRPr="002A1913" w:rsidRDefault="00006539" w:rsidP="00006539">
            <w:pPr>
              <w:pStyle w:val="a9"/>
              <w:ind w:left="0"/>
              <w:jc w:val="center"/>
            </w:pPr>
            <w:r w:rsidRPr="002A1913">
              <w:lastRenderedPageBreak/>
              <w:t>Количество отремонтированных учреждений культуры</w:t>
            </w:r>
          </w:p>
        </w:tc>
      </w:tr>
      <w:tr w:rsidR="00006539" w:rsidRPr="002A1913" w:rsidTr="008212CC">
        <w:trPr>
          <w:jc w:val="center"/>
        </w:trPr>
        <w:tc>
          <w:tcPr>
            <w:tcW w:w="5000" w:type="pct"/>
            <w:gridSpan w:val="4"/>
            <w:vAlign w:val="center"/>
          </w:tcPr>
          <w:p w:rsidR="00006539" w:rsidRPr="002A1913" w:rsidRDefault="00006539" w:rsidP="00006539">
            <w:pPr>
              <w:pStyle w:val="a9"/>
              <w:ind w:left="0"/>
              <w:jc w:val="center"/>
              <w:rPr>
                <w:b/>
              </w:rPr>
            </w:pPr>
            <w:r w:rsidRPr="002A1913">
              <w:rPr>
                <w:b/>
              </w:rPr>
              <w:lastRenderedPageBreak/>
              <w:t>Комплекс процессных мероприятий «Содержание учреждений культуры и сохранение объектов историко-культурного наследия Чебулинского муниципального округа»</w:t>
            </w:r>
          </w:p>
        </w:tc>
      </w:tr>
      <w:tr w:rsidR="00006539" w:rsidRPr="002A1913" w:rsidTr="008212CC">
        <w:trPr>
          <w:jc w:val="center"/>
        </w:trPr>
        <w:tc>
          <w:tcPr>
            <w:tcW w:w="313" w:type="pct"/>
            <w:vAlign w:val="center"/>
          </w:tcPr>
          <w:p w:rsidR="00006539" w:rsidRPr="002A1913" w:rsidRDefault="00006539" w:rsidP="00006539">
            <w:pPr>
              <w:pStyle w:val="a9"/>
              <w:ind w:left="0"/>
              <w:jc w:val="center"/>
            </w:pPr>
          </w:p>
        </w:tc>
        <w:tc>
          <w:tcPr>
            <w:tcW w:w="1533" w:type="pct"/>
            <w:vAlign w:val="center"/>
          </w:tcPr>
          <w:p w:rsidR="00006539" w:rsidRPr="002A1913" w:rsidRDefault="00006539" w:rsidP="00006539">
            <w:pPr>
              <w:pStyle w:val="a9"/>
              <w:ind w:left="0"/>
              <w:jc w:val="center"/>
            </w:pPr>
            <w:r w:rsidRPr="002A1913">
              <w:t>Ответственный исполнитель программы (соисполнитель программы): управление культуры</w:t>
            </w:r>
            <w:r>
              <w:t xml:space="preserve"> администрации Чебулинского муниципального округа</w:t>
            </w:r>
            <w:r w:rsidRPr="002A1913">
              <w:t xml:space="preserve">, подведомственные учреждения </w:t>
            </w:r>
            <w:r>
              <w:t xml:space="preserve">управления </w:t>
            </w:r>
            <w:r w:rsidRPr="002A1913">
              <w:t>культуры</w:t>
            </w:r>
          </w:p>
        </w:tc>
        <w:tc>
          <w:tcPr>
            <w:tcW w:w="3154" w:type="pct"/>
            <w:gridSpan w:val="2"/>
            <w:vAlign w:val="center"/>
          </w:tcPr>
          <w:p w:rsidR="00006539" w:rsidRPr="002A1913" w:rsidRDefault="00006539" w:rsidP="00006539">
            <w:pPr>
              <w:pStyle w:val="a9"/>
              <w:ind w:left="0"/>
              <w:jc w:val="center"/>
            </w:pPr>
            <w:r w:rsidRPr="002A1913">
              <w:t>Срок реализации в один этап: 2026-2030гг.</w:t>
            </w:r>
          </w:p>
        </w:tc>
      </w:tr>
      <w:tr w:rsidR="00006539" w:rsidRPr="002A1913" w:rsidTr="008212CC">
        <w:trPr>
          <w:jc w:val="center"/>
        </w:trPr>
        <w:tc>
          <w:tcPr>
            <w:tcW w:w="313" w:type="pct"/>
            <w:vAlign w:val="center"/>
          </w:tcPr>
          <w:p w:rsidR="00006539" w:rsidRPr="002A1913" w:rsidRDefault="00006539" w:rsidP="00006539">
            <w:pPr>
              <w:pStyle w:val="a9"/>
              <w:ind w:left="0"/>
              <w:jc w:val="center"/>
            </w:pPr>
          </w:p>
        </w:tc>
        <w:tc>
          <w:tcPr>
            <w:tcW w:w="1533" w:type="pct"/>
            <w:vAlign w:val="center"/>
          </w:tcPr>
          <w:p w:rsidR="00006539" w:rsidRPr="002A1913" w:rsidRDefault="00006539" w:rsidP="00006539">
            <w:pPr>
              <w:pStyle w:val="a9"/>
              <w:ind w:left="0"/>
              <w:jc w:val="center"/>
            </w:pPr>
            <w:r w:rsidRPr="002A1913">
              <w:t>Обеспечение сохранности объектов историко-культурного наследия Чебулинского муниципального округа, их полноценного и рационального использования, а также развития и успешной интеграции в социально-экономическую и культурную жизнь Чебулинского муниципального округа</w:t>
            </w:r>
          </w:p>
        </w:tc>
        <w:tc>
          <w:tcPr>
            <w:tcW w:w="2004" w:type="pct"/>
            <w:vAlign w:val="center"/>
          </w:tcPr>
          <w:p w:rsidR="00006539" w:rsidRPr="002A1913" w:rsidRDefault="00006539" w:rsidP="00006539">
            <w:pPr>
              <w:pStyle w:val="a9"/>
              <w:ind w:left="0"/>
              <w:jc w:val="center"/>
            </w:pPr>
            <w:r w:rsidRPr="002A1913">
              <w:t>Формирование условий для устойчивого развития  учреждений культуры, а также обеспечение сохранности объектов  историко-культурного наследия Чебулинского муниципального округа, их рационального использования и успешной интеграции в социально-экономическую и культурную жизнь округа.</w:t>
            </w:r>
          </w:p>
        </w:tc>
        <w:tc>
          <w:tcPr>
            <w:tcW w:w="1150" w:type="pct"/>
            <w:vAlign w:val="center"/>
          </w:tcPr>
          <w:p w:rsidR="00006539" w:rsidRPr="002A1913" w:rsidRDefault="00006539" w:rsidP="00006539">
            <w:pPr>
              <w:pStyle w:val="a9"/>
              <w:ind w:left="0"/>
              <w:jc w:val="center"/>
            </w:pPr>
            <w:r w:rsidRPr="002A1913">
              <w:t xml:space="preserve"> - Число детей охваченных дополнительными образовательными программами в области культуры и искусства;</w:t>
            </w:r>
          </w:p>
          <w:p w:rsidR="00006539" w:rsidRPr="002A1913" w:rsidRDefault="00006539" w:rsidP="00006539">
            <w:pPr>
              <w:pStyle w:val="a9"/>
              <w:ind w:left="0"/>
              <w:jc w:val="center"/>
            </w:pPr>
            <w:r w:rsidRPr="002A1913">
              <w:t xml:space="preserve"> - Число посещений культурных мероприятий;</w:t>
            </w:r>
          </w:p>
          <w:p w:rsidR="00006539" w:rsidRPr="002A1913" w:rsidRDefault="00006539" w:rsidP="00006539">
            <w:pPr>
              <w:pStyle w:val="a9"/>
              <w:ind w:left="0"/>
              <w:jc w:val="center"/>
            </w:pPr>
            <w:r w:rsidRPr="002A1913">
              <w:t xml:space="preserve"> - Число посещений музеев;</w:t>
            </w:r>
          </w:p>
          <w:p w:rsidR="00006539" w:rsidRPr="002A1913" w:rsidRDefault="00006539" w:rsidP="00006539">
            <w:pPr>
              <w:pStyle w:val="a9"/>
              <w:ind w:left="0"/>
              <w:jc w:val="center"/>
            </w:pPr>
            <w:r w:rsidRPr="002A1913">
              <w:t xml:space="preserve"> - Число посещений библиотек;</w:t>
            </w:r>
          </w:p>
          <w:p w:rsidR="00006539" w:rsidRPr="002A1913" w:rsidRDefault="00006539" w:rsidP="00006539">
            <w:pPr>
              <w:pStyle w:val="a9"/>
              <w:ind w:left="0"/>
              <w:jc w:val="center"/>
            </w:pPr>
            <w:r w:rsidRPr="002A1913">
              <w:t xml:space="preserve"> - Количество учреждений, получивших бухгалтерское сопровождение;</w:t>
            </w:r>
          </w:p>
          <w:p w:rsidR="00006539" w:rsidRPr="002A1913" w:rsidRDefault="00006539" w:rsidP="00006539">
            <w:pPr>
              <w:pStyle w:val="a9"/>
              <w:ind w:left="0"/>
              <w:jc w:val="center"/>
            </w:pPr>
            <w:r w:rsidRPr="002A1913">
              <w:t xml:space="preserve">  - Доля объектов культурного наследия, находящихся в муниципальной собственности и требующих консервации и реставрации, в общем количестве объектов культурного наследия;</w:t>
            </w:r>
          </w:p>
          <w:p w:rsidR="00006539" w:rsidRPr="002A1913" w:rsidRDefault="00006539" w:rsidP="00006539">
            <w:pPr>
              <w:pStyle w:val="a9"/>
              <w:ind w:left="0"/>
              <w:jc w:val="center"/>
            </w:pPr>
            <w:r w:rsidRPr="002A1913">
              <w:t xml:space="preserve"> - Обеспечение ежемесячных выплат стимулирующего характера работникам </w:t>
            </w:r>
            <w:r w:rsidRPr="002A1913">
              <w:lastRenderedPageBreak/>
              <w:t>муниципальных библиотек, музеев и культурно-досуговый учреждений</w:t>
            </w:r>
          </w:p>
          <w:p w:rsidR="00006539" w:rsidRPr="002A1913" w:rsidRDefault="00006539" w:rsidP="00006539">
            <w:pPr>
              <w:pStyle w:val="a9"/>
              <w:ind w:left="0"/>
              <w:jc w:val="center"/>
            </w:pPr>
            <w:r w:rsidRPr="002A1913">
              <w:t xml:space="preserve"> - Реализация мер по социальной поддержке отдельных категорий работников культуры;</w:t>
            </w:r>
          </w:p>
          <w:p w:rsidR="00006539" w:rsidRPr="002A1913" w:rsidRDefault="00006539" w:rsidP="00006539">
            <w:pPr>
              <w:pStyle w:val="a9"/>
              <w:ind w:left="0"/>
              <w:jc w:val="center"/>
            </w:pPr>
            <w:r w:rsidRPr="002A1913">
              <w:t xml:space="preserve"> - Средняя заработная плата работников учреждений культуры;</w:t>
            </w:r>
          </w:p>
          <w:p w:rsidR="00006539" w:rsidRPr="002A1913" w:rsidRDefault="00006539" w:rsidP="00006539">
            <w:pPr>
              <w:pStyle w:val="a9"/>
              <w:ind w:left="0"/>
              <w:jc w:val="center"/>
            </w:pPr>
            <w:r w:rsidRPr="002A1913">
              <w:t xml:space="preserve"> - Уровень удовлетворенности граждан Чебулинского муниципального округа качеством  предоставления муниципальных услуг в сфере культуры</w:t>
            </w:r>
          </w:p>
        </w:tc>
      </w:tr>
      <w:tr w:rsidR="00006539" w:rsidRPr="002A1913" w:rsidTr="008212CC">
        <w:trPr>
          <w:jc w:val="center"/>
        </w:trPr>
        <w:tc>
          <w:tcPr>
            <w:tcW w:w="5000" w:type="pct"/>
            <w:gridSpan w:val="4"/>
            <w:vAlign w:val="center"/>
          </w:tcPr>
          <w:p w:rsidR="00006539" w:rsidRPr="002A1913" w:rsidRDefault="00006539" w:rsidP="00006539">
            <w:pPr>
              <w:pStyle w:val="a9"/>
              <w:ind w:left="0"/>
              <w:jc w:val="center"/>
            </w:pPr>
            <w:r w:rsidRPr="002A1913">
              <w:rPr>
                <w:b/>
              </w:rPr>
              <w:lastRenderedPageBreak/>
              <w:t xml:space="preserve">Комплекс процессных мероприятий «Социально-экономическое развитие наций и народностей в </w:t>
            </w:r>
            <w:proofErr w:type="spellStart"/>
            <w:r w:rsidRPr="002A1913">
              <w:rPr>
                <w:b/>
              </w:rPr>
              <w:t>Чебулинском</w:t>
            </w:r>
            <w:proofErr w:type="spellEnd"/>
            <w:r w:rsidRPr="002A1913">
              <w:rPr>
                <w:b/>
              </w:rPr>
              <w:t xml:space="preserve"> муниципальном округе»</w:t>
            </w:r>
          </w:p>
        </w:tc>
      </w:tr>
      <w:tr w:rsidR="00006539" w:rsidRPr="002A1913" w:rsidTr="008212CC">
        <w:trPr>
          <w:jc w:val="center"/>
        </w:trPr>
        <w:tc>
          <w:tcPr>
            <w:tcW w:w="313" w:type="pct"/>
            <w:vAlign w:val="center"/>
          </w:tcPr>
          <w:p w:rsidR="00006539" w:rsidRPr="002A1913" w:rsidRDefault="00006539" w:rsidP="00006539">
            <w:pPr>
              <w:pStyle w:val="a9"/>
              <w:ind w:left="0"/>
              <w:jc w:val="center"/>
            </w:pPr>
          </w:p>
        </w:tc>
        <w:tc>
          <w:tcPr>
            <w:tcW w:w="1533" w:type="pct"/>
            <w:vAlign w:val="center"/>
          </w:tcPr>
          <w:p w:rsidR="00006539" w:rsidRPr="002A1913" w:rsidRDefault="00006539" w:rsidP="00006539">
            <w:pPr>
              <w:pStyle w:val="a9"/>
              <w:ind w:left="0"/>
              <w:jc w:val="center"/>
            </w:pPr>
            <w:r w:rsidRPr="002A1913">
              <w:t>Ответственный исполнитель программы (соисполнитель программы): управление культуры</w:t>
            </w:r>
            <w:r>
              <w:t xml:space="preserve"> администрации Чебулинского муниципального округа</w:t>
            </w:r>
            <w:r w:rsidRPr="002A1913">
              <w:t xml:space="preserve">, подведомственные учреждения </w:t>
            </w:r>
            <w:r>
              <w:t xml:space="preserve">управления </w:t>
            </w:r>
            <w:r w:rsidRPr="002A1913">
              <w:t>культуры</w:t>
            </w:r>
          </w:p>
        </w:tc>
        <w:tc>
          <w:tcPr>
            <w:tcW w:w="3154" w:type="pct"/>
            <w:gridSpan w:val="2"/>
            <w:vAlign w:val="center"/>
          </w:tcPr>
          <w:p w:rsidR="00006539" w:rsidRPr="002A1913" w:rsidRDefault="00006539" w:rsidP="00006539">
            <w:pPr>
              <w:pStyle w:val="a9"/>
              <w:ind w:left="0"/>
              <w:jc w:val="center"/>
            </w:pPr>
            <w:r w:rsidRPr="002A1913">
              <w:t>Срок реализации в один этап: 2026-2030гг.</w:t>
            </w:r>
          </w:p>
        </w:tc>
      </w:tr>
      <w:tr w:rsidR="00006539" w:rsidRPr="002A1913" w:rsidTr="008212CC">
        <w:trPr>
          <w:trHeight w:val="2287"/>
          <w:jc w:val="center"/>
        </w:trPr>
        <w:tc>
          <w:tcPr>
            <w:tcW w:w="313" w:type="pct"/>
            <w:vAlign w:val="center"/>
          </w:tcPr>
          <w:p w:rsidR="00006539" w:rsidRPr="002A1913" w:rsidRDefault="00006539" w:rsidP="00006539">
            <w:pPr>
              <w:pStyle w:val="a9"/>
              <w:ind w:left="0"/>
              <w:jc w:val="center"/>
            </w:pPr>
          </w:p>
        </w:tc>
        <w:tc>
          <w:tcPr>
            <w:tcW w:w="1533" w:type="pct"/>
            <w:vAlign w:val="center"/>
          </w:tcPr>
          <w:p w:rsidR="00006539" w:rsidRPr="008B7B6B" w:rsidRDefault="00006539" w:rsidP="00006539">
            <w:pPr>
              <w:pStyle w:val="a9"/>
              <w:ind w:left="0"/>
              <w:jc w:val="center"/>
            </w:pPr>
            <w:r w:rsidRPr="008B7B6B">
              <w:t>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c>
          <w:tcPr>
            <w:tcW w:w="2004" w:type="pct"/>
            <w:vAlign w:val="center"/>
          </w:tcPr>
          <w:p w:rsidR="00006539" w:rsidRPr="002A1913" w:rsidRDefault="00006539" w:rsidP="00006539">
            <w:pPr>
              <w:pStyle w:val="a9"/>
              <w:ind w:left="0"/>
              <w:jc w:val="center"/>
            </w:pPr>
            <w:r w:rsidRPr="002A1913">
              <w:t>Формирование в обществе атмосферы уважения к историческому наследию и культурным ценностям народов России, развитие межнационального общения, духовных и нравственных ценностей. Оказание поддержки деятельности национальных объединений, проведение массовых национальных и межнациональных праздников и мероприятий, развитие и модернизация центров национальной культуры</w:t>
            </w:r>
          </w:p>
        </w:tc>
        <w:tc>
          <w:tcPr>
            <w:tcW w:w="1150" w:type="pct"/>
            <w:vAlign w:val="center"/>
          </w:tcPr>
          <w:p w:rsidR="00006539" w:rsidRPr="002A1913" w:rsidRDefault="00006539" w:rsidP="00006539">
            <w:pPr>
              <w:pStyle w:val="a9"/>
              <w:ind w:left="0"/>
              <w:jc w:val="center"/>
            </w:pPr>
            <w:r w:rsidRPr="002A1913">
              <w:t>-Численность участников мероприятий, направленных на этнокультурное развитие народов России;</w:t>
            </w:r>
          </w:p>
          <w:p w:rsidR="00006539" w:rsidRDefault="00006539" w:rsidP="00006539">
            <w:pPr>
              <w:pStyle w:val="a9"/>
              <w:ind w:left="0"/>
              <w:jc w:val="center"/>
            </w:pPr>
            <w:r w:rsidRPr="002A1913">
              <w:t>- Количество центров казачьей культуры</w:t>
            </w:r>
            <w:r>
              <w:t>;</w:t>
            </w:r>
          </w:p>
          <w:p w:rsidR="00006539" w:rsidRDefault="00006539" w:rsidP="00006539">
            <w:pPr>
              <w:pStyle w:val="a9"/>
              <w:ind w:left="0"/>
              <w:jc w:val="center"/>
            </w:pPr>
            <w:r>
              <w:t>-количество победителей конкурса;</w:t>
            </w:r>
          </w:p>
          <w:p w:rsidR="00006539" w:rsidRPr="002A1913" w:rsidRDefault="00006539" w:rsidP="00006539">
            <w:pPr>
              <w:pStyle w:val="a9"/>
              <w:ind w:left="0"/>
              <w:jc w:val="center"/>
            </w:pPr>
            <w:r>
              <w:t xml:space="preserve"> - </w:t>
            </w:r>
            <w:r w:rsidRPr="00E5396B">
              <w:t xml:space="preserve">Увеличение доли граждан, не испытывающих </w:t>
            </w:r>
            <w:r w:rsidRPr="00E5396B">
              <w:lastRenderedPageBreak/>
              <w:t>негативного отношения к иностранным гражданам, в общем количестве опрошенных граждан</w:t>
            </w:r>
          </w:p>
        </w:tc>
      </w:tr>
    </w:tbl>
    <w:p w:rsidR="00777A3C" w:rsidRPr="00006539" w:rsidRDefault="00777A3C" w:rsidP="00006539">
      <w:pPr>
        <w:ind w:left="360"/>
        <w:rPr>
          <w:sz w:val="28"/>
          <w:szCs w:val="28"/>
        </w:rPr>
      </w:pPr>
    </w:p>
    <w:p w:rsidR="00777A3C" w:rsidRDefault="00777A3C" w:rsidP="00AE0ED0">
      <w:pPr>
        <w:ind w:left="360"/>
        <w:jc w:val="center"/>
        <w:rPr>
          <w:b/>
          <w:sz w:val="28"/>
          <w:szCs w:val="28"/>
        </w:rPr>
      </w:pPr>
    </w:p>
    <w:p w:rsidR="00777A3C" w:rsidRDefault="00777A3C" w:rsidP="00AE0ED0">
      <w:pPr>
        <w:ind w:left="360"/>
        <w:jc w:val="center"/>
        <w:rPr>
          <w:b/>
          <w:sz w:val="28"/>
          <w:szCs w:val="28"/>
        </w:rPr>
      </w:pPr>
    </w:p>
    <w:p w:rsidR="00777A3C" w:rsidRDefault="00006539" w:rsidP="00AE0ED0">
      <w:pPr>
        <w:ind w:left="360"/>
        <w:jc w:val="center"/>
        <w:rPr>
          <w:b/>
          <w:sz w:val="28"/>
          <w:szCs w:val="28"/>
        </w:rPr>
      </w:pPr>
      <w:r>
        <w:rPr>
          <w:sz w:val="27"/>
          <w:szCs w:val="27"/>
        </w:rPr>
        <w:t>1.6 в паспорте муниципальной программы т</w:t>
      </w:r>
      <w:r w:rsidR="001F69F2">
        <w:rPr>
          <w:sz w:val="27"/>
          <w:szCs w:val="27"/>
        </w:rPr>
        <w:t>аблицу 5 «Финансовое обеспечение программы</w:t>
      </w:r>
      <w:r>
        <w:rPr>
          <w:sz w:val="27"/>
          <w:szCs w:val="27"/>
        </w:rPr>
        <w:t>» изложить в следующей редакции:</w:t>
      </w:r>
    </w:p>
    <w:p w:rsidR="00777A3C" w:rsidRDefault="00777A3C" w:rsidP="00A7358E">
      <w:pPr>
        <w:rPr>
          <w:b/>
          <w:sz w:val="28"/>
          <w:szCs w:val="28"/>
        </w:rPr>
      </w:pPr>
    </w:p>
    <w:p w:rsidR="00AE0ED0" w:rsidRPr="008212CC" w:rsidRDefault="00AE0ED0" w:rsidP="008212CC">
      <w:pPr>
        <w:ind w:left="360"/>
        <w:jc w:val="center"/>
        <w:rPr>
          <w:b/>
          <w:sz w:val="28"/>
          <w:szCs w:val="28"/>
        </w:rPr>
      </w:pPr>
      <w:r>
        <w:rPr>
          <w:b/>
          <w:sz w:val="28"/>
          <w:szCs w:val="28"/>
        </w:rPr>
        <w:t>5.</w:t>
      </w:r>
      <w:r w:rsidR="009E205A" w:rsidRPr="00AE0ED0">
        <w:rPr>
          <w:b/>
          <w:sz w:val="28"/>
          <w:szCs w:val="28"/>
        </w:rPr>
        <w:t>Финансовое обеспечение программы</w:t>
      </w:r>
    </w:p>
    <w:tbl>
      <w:tblPr>
        <w:tblStyle w:val="ac"/>
        <w:tblW w:w="5000" w:type="pct"/>
        <w:tblLook w:val="04A0" w:firstRow="1" w:lastRow="0" w:firstColumn="1" w:lastColumn="0" w:noHBand="0" w:noVBand="1"/>
      </w:tblPr>
      <w:tblGrid>
        <w:gridCol w:w="5171"/>
        <w:gridCol w:w="1497"/>
        <w:gridCol w:w="1500"/>
        <w:gridCol w:w="1769"/>
        <w:gridCol w:w="1224"/>
        <w:gridCol w:w="1500"/>
        <w:gridCol w:w="1842"/>
      </w:tblGrid>
      <w:tr w:rsidR="00DC7D15" w:rsidRPr="002849EB" w:rsidTr="00A7358E">
        <w:tc>
          <w:tcPr>
            <w:tcW w:w="1783" w:type="pct"/>
            <w:vMerge w:val="restart"/>
            <w:vAlign w:val="center"/>
          </w:tcPr>
          <w:p w:rsidR="00DC7D15" w:rsidRPr="002849EB" w:rsidRDefault="00DC7D15" w:rsidP="00C924C0">
            <w:pPr>
              <w:pStyle w:val="a9"/>
              <w:ind w:left="0"/>
              <w:jc w:val="center"/>
            </w:pPr>
            <w:r w:rsidRPr="002849EB">
              <w:t>Наименование программы, структурного элемента/источник финансового обеспечения</w:t>
            </w:r>
          </w:p>
        </w:tc>
        <w:tc>
          <w:tcPr>
            <w:tcW w:w="3217" w:type="pct"/>
            <w:gridSpan w:val="6"/>
            <w:vAlign w:val="center"/>
          </w:tcPr>
          <w:p w:rsidR="00DC7D15" w:rsidRPr="002849EB" w:rsidRDefault="00DC7D15" w:rsidP="00C924C0">
            <w:pPr>
              <w:pStyle w:val="a9"/>
              <w:ind w:left="0"/>
              <w:jc w:val="center"/>
            </w:pPr>
            <w:r w:rsidRPr="002849EB">
              <w:t>Объем финансового обеспечения по годам реализации, тыс. руб.</w:t>
            </w:r>
          </w:p>
        </w:tc>
      </w:tr>
      <w:tr w:rsidR="00DC7D15" w:rsidRPr="002849EB" w:rsidTr="00A7358E">
        <w:tc>
          <w:tcPr>
            <w:tcW w:w="1783" w:type="pct"/>
            <w:vMerge/>
            <w:vAlign w:val="center"/>
          </w:tcPr>
          <w:p w:rsidR="00DC7D15" w:rsidRPr="002849EB" w:rsidRDefault="00DC7D15" w:rsidP="00C924C0">
            <w:pPr>
              <w:pStyle w:val="a9"/>
              <w:ind w:left="0"/>
              <w:jc w:val="center"/>
            </w:pPr>
          </w:p>
        </w:tc>
        <w:tc>
          <w:tcPr>
            <w:tcW w:w="516" w:type="pct"/>
            <w:vAlign w:val="center"/>
          </w:tcPr>
          <w:p w:rsidR="00DC7D15" w:rsidRPr="002849EB" w:rsidRDefault="00DC7D15" w:rsidP="00C924C0">
            <w:pPr>
              <w:pStyle w:val="a9"/>
              <w:ind w:left="0"/>
              <w:jc w:val="center"/>
            </w:pPr>
            <w:r w:rsidRPr="002849EB">
              <w:t>2026г</w:t>
            </w:r>
          </w:p>
        </w:tc>
        <w:tc>
          <w:tcPr>
            <w:tcW w:w="517" w:type="pct"/>
            <w:vAlign w:val="center"/>
          </w:tcPr>
          <w:p w:rsidR="00DC7D15" w:rsidRPr="002849EB" w:rsidRDefault="00DC7D15" w:rsidP="00C924C0">
            <w:pPr>
              <w:pStyle w:val="a9"/>
              <w:ind w:left="0"/>
              <w:jc w:val="center"/>
            </w:pPr>
            <w:r w:rsidRPr="002849EB">
              <w:t>2027г</w:t>
            </w:r>
          </w:p>
        </w:tc>
        <w:tc>
          <w:tcPr>
            <w:tcW w:w="610" w:type="pct"/>
            <w:vAlign w:val="center"/>
          </w:tcPr>
          <w:p w:rsidR="00DC7D15" w:rsidRPr="002849EB" w:rsidRDefault="00DC7D15" w:rsidP="00C924C0">
            <w:pPr>
              <w:pStyle w:val="a9"/>
              <w:ind w:left="0"/>
              <w:jc w:val="center"/>
            </w:pPr>
            <w:r w:rsidRPr="002849EB">
              <w:t>2028г</w:t>
            </w:r>
          </w:p>
        </w:tc>
        <w:tc>
          <w:tcPr>
            <w:tcW w:w="422" w:type="pct"/>
            <w:vAlign w:val="center"/>
          </w:tcPr>
          <w:p w:rsidR="00DC7D15" w:rsidRPr="002849EB" w:rsidRDefault="00DC7D15" w:rsidP="00C924C0">
            <w:pPr>
              <w:pStyle w:val="a9"/>
              <w:ind w:left="0"/>
              <w:jc w:val="center"/>
            </w:pPr>
            <w:r w:rsidRPr="002849EB">
              <w:t>2029 г</w:t>
            </w:r>
          </w:p>
        </w:tc>
        <w:tc>
          <w:tcPr>
            <w:tcW w:w="517" w:type="pct"/>
            <w:vAlign w:val="center"/>
          </w:tcPr>
          <w:p w:rsidR="00DC7D15" w:rsidRPr="002849EB" w:rsidRDefault="00DC7D15" w:rsidP="00C924C0">
            <w:pPr>
              <w:pStyle w:val="a9"/>
              <w:ind w:left="0"/>
              <w:jc w:val="center"/>
            </w:pPr>
            <w:r w:rsidRPr="002849EB">
              <w:t>2030 г</w:t>
            </w:r>
          </w:p>
        </w:tc>
        <w:tc>
          <w:tcPr>
            <w:tcW w:w="635" w:type="pct"/>
            <w:vAlign w:val="center"/>
          </w:tcPr>
          <w:p w:rsidR="00DC7D15" w:rsidRPr="002849EB" w:rsidRDefault="00DC7D15" w:rsidP="00C924C0">
            <w:pPr>
              <w:pStyle w:val="a9"/>
              <w:ind w:left="0"/>
              <w:jc w:val="center"/>
            </w:pPr>
            <w:r w:rsidRPr="002849EB">
              <w:t>Всего</w:t>
            </w:r>
          </w:p>
        </w:tc>
      </w:tr>
      <w:tr w:rsidR="00C924C0" w:rsidRPr="002849EB" w:rsidTr="00A7358E">
        <w:tc>
          <w:tcPr>
            <w:tcW w:w="1783" w:type="pct"/>
            <w:vAlign w:val="center"/>
          </w:tcPr>
          <w:p w:rsidR="00C924C0" w:rsidRPr="002849EB" w:rsidRDefault="00C924C0" w:rsidP="00C924C0">
            <w:pPr>
              <w:pStyle w:val="a9"/>
              <w:ind w:left="0"/>
              <w:jc w:val="center"/>
              <w:rPr>
                <w:b/>
              </w:rPr>
            </w:pPr>
            <w:r w:rsidRPr="002849EB">
              <w:rPr>
                <w:b/>
              </w:rPr>
              <w:t>Всего по муниципальной программе «Культура Чебу</w:t>
            </w:r>
            <w:r w:rsidR="009A1807">
              <w:rPr>
                <w:b/>
              </w:rPr>
              <w:t>линского муниципального округа»</w:t>
            </w:r>
          </w:p>
        </w:tc>
        <w:tc>
          <w:tcPr>
            <w:tcW w:w="516" w:type="pct"/>
            <w:vAlign w:val="center"/>
          </w:tcPr>
          <w:p w:rsidR="00C924C0" w:rsidRPr="002849EB" w:rsidRDefault="000F2CFB" w:rsidP="007F0F7F">
            <w:pPr>
              <w:jc w:val="center"/>
              <w:rPr>
                <w:b/>
              </w:rPr>
            </w:pPr>
            <w:r>
              <w:rPr>
                <w:b/>
              </w:rPr>
              <w:t>149</w:t>
            </w:r>
            <w:r w:rsidR="007F0F7F">
              <w:rPr>
                <w:b/>
              </w:rPr>
              <w:t> 609,7</w:t>
            </w:r>
          </w:p>
        </w:tc>
        <w:tc>
          <w:tcPr>
            <w:tcW w:w="517" w:type="pct"/>
            <w:vAlign w:val="center"/>
          </w:tcPr>
          <w:p w:rsidR="00C924C0" w:rsidRPr="002849EB" w:rsidRDefault="000F2CFB" w:rsidP="009A0B1E">
            <w:pPr>
              <w:jc w:val="center"/>
              <w:rPr>
                <w:b/>
              </w:rPr>
            </w:pPr>
            <w:r>
              <w:rPr>
                <w:b/>
              </w:rPr>
              <w:t>156 027,0</w:t>
            </w:r>
          </w:p>
        </w:tc>
        <w:tc>
          <w:tcPr>
            <w:tcW w:w="610" w:type="pct"/>
            <w:vAlign w:val="center"/>
          </w:tcPr>
          <w:p w:rsidR="00C924C0" w:rsidRPr="002849EB" w:rsidRDefault="000F2CFB" w:rsidP="009A0B1E">
            <w:pPr>
              <w:jc w:val="center"/>
              <w:rPr>
                <w:b/>
              </w:rPr>
            </w:pPr>
            <w:r>
              <w:rPr>
                <w:b/>
              </w:rPr>
              <w:t>129 482,5</w:t>
            </w:r>
          </w:p>
        </w:tc>
        <w:tc>
          <w:tcPr>
            <w:tcW w:w="422" w:type="pct"/>
            <w:vAlign w:val="center"/>
          </w:tcPr>
          <w:p w:rsidR="00C924C0" w:rsidRPr="002849EB" w:rsidRDefault="00C924C0" w:rsidP="00C924C0">
            <w:pPr>
              <w:jc w:val="center"/>
              <w:rPr>
                <w:b/>
              </w:rPr>
            </w:pPr>
            <w:r w:rsidRPr="002849EB">
              <w:rPr>
                <w:b/>
              </w:rPr>
              <w:t>0,0</w:t>
            </w:r>
          </w:p>
        </w:tc>
        <w:tc>
          <w:tcPr>
            <w:tcW w:w="517" w:type="pct"/>
            <w:vAlign w:val="center"/>
          </w:tcPr>
          <w:p w:rsidR="00C924C0" w:rsidRPr="002849EB" w:rsidRDefault="00C924C0" w:rsidP="00C924C0">
            <w:pPr>
              <w:jc w:val="center"/>
              <w:rPr>
                <w:b/>
              </w:rPr>
            </w:pPr>
            <w:r w:rsidRPr="002849EB">
              <w:rPr>
                <w:b/>
              </w:rPr>
              <w:t>0,0</w:t>
            </w:r>
          </w:p>
        </w:tc>
        <w:tc>
          <w:tcPr>
            <w:tcW w:w="635" w:type="pct"/>
            <w:vAlign w:val="center"/>
          </w:tcPr>
          <w:p w:rsidR="00C924C0" w:rsidRPr="002849EB" w:rsidRDefault="007F0F7F" w:rsidP="00C924C0">
            <w:pPr>
              <w:jc w:val="center"/>
              <w:rPr>
                <w:b/>
              </w:rPr>
            </w:pPr>
            <w:r>
              <w:rPr>
                <w:b/>
              </w:rPr>
              <w:t>435 119,2</w:t>
            </w:r>
          </w:p>
        </w:tc>
      </w:tr>
      <w:tr w:rsidR="00C924C0" w:rsidRPr="002849EB" w:rsidTr="00A7358E">
        <w:tc>
          <w:tcPr>
            <w:tcW w:w="1783" w:type="pct"/>
            <w:vAlign w:val="center"/>
          </w:tcPr>
          <w:p w:rsidR="00C924C0" w:rsidRPr="002849EB" w:rsidRDefault="00C924C0" w:rsidP="000E3FBE">
            <w:pPr>
              <w:pStyle w:val="a9"/>
              <w:ind w:left="0"/>
            </w:pPr>
            <w:r w:rsidRPr="002849EB">
              <w:t>В том числе:</w:t>
            </w:r>
          </w:p>
        </w:tc>
        <w:tc>
          <w:tcPr>
            <w:tcW w:w="3217" w:type="pct"/>
            <w:gridSpan w:val="6"/>
            <w:vAlign w:val="center"/>
          </w:tcPr>
          <w:p w:rsidR="00C924C0" w:rsidRPr="002849EB" w:rsidRDefault="00C924C0" w:rsidP="00C924C0">
            <w:pPr>
              <w:jc w:val="center"/>
            </w:pPr>
          </w:p>
        </w:tc>
      </w:tr>
      <w:tr w:rsidR="00C924C0" w:rsidRPr="002849EB" w:rsidTr="00A7358E">
        <w:tc>
          <w:tcPr>
            <w:tcW w:w="1783" w:type="pct"/>
            <w:vAlign w:val="center"/>
          </w:tcPr>
          <w:p w:rsidR="00C924C0" w:rsidRPr="002849EB" w:rsidRDefault="00C924C0" w:rsidP="000E3FBE">
            <w:pPr>
              <w:pStyle w:val="a9"/>
              <w:ind w:left="0"/>
              <w:jc w:val="right"/>
            </w:pPr>
            <w:r w:rsidRPr="002849EB">
              <w:t>Федеральный бюджет</w:t>
            </w:r>
          </w:p>
        </w:tc>
        <w:tc>
          <w:tcPr>
            <w:tcW w:w="516" w:type="pct"/>
            <w:vAlign w:val="center"/>
          </w:tcPr>
          <w:p w:rsidR="00C924C0" w:rsidRPr="002849EB" w:rsidRDefault="000F2CFB" w:rsidP="00C924C0">
            <w:pPr>
              <w:jc w:val="center"/>
            </w:pPr>
            <w:r>
              <w:t>0,0</w:t>
            </w:r>
          </w:p>
        </w:tc>
        <w:tc>
          <w:tcPr>
            <w:tcW w:w="517" w:type="pct"/>
            <w:vAlign w:val="center"/>
          </w:tcPr>
          <w:p w:rsidR="00C924C0" w:rsidRPr="002849EB" w:rsidRDefault="000F2CFB" w:rsidP="00C924C0">
            <w:pPr>
              <w:jc w:val="center"/>
            </w:pPr>
            <w:r>
              <w:t>0,0</w:t>
            </w:r>
          </w:p>
        </w:tc>
        <w:tc>
          <w:tcPr>
            <w:tcW w:w="610" w:type="pct"/>
            <w:vAlign w:val="center"/>
          </w:tcPr>
          <w:p w:rsidR="00C924C0" w:rsidRPr="002849EB" w:rsidRDefault="000F2CFB" w:rsidP="00C924C0">
            <w:pPr>
              <w:jc w:val="center"/>
            </w:pPr>
            <w:r>
              <w:t>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0F2CFB" w:rsidP="00C924C0">
            <w:pPr>
              <w:jc w:val="center"/>
            </w:pPr>
            <w:r>
              <w:t>0,0</w:t>
            </w:r>
          </w:p>
        </w:tc>
      </w:tr>
      <w:tr w:rsidR="00C924C0" w:rsidRPr="002849EB" w:rsidTr="00A7358E">
        <w:tc>
          <w:tcPr>
            <w:tcW w:w="1783" w:type="pct"/>
            <w:vAlign w:val="center"/>
          </w:tcPr>
          <w:p w:rsidR="00C924C0" w:rsidRPr="002849EB" w:rsidRDefault="00C924C0" w:rsidP="000E3FBE">
            <w:pPr>
              <w:pStyle w:val="a9"/>
              <w:ind w:left="0"/>
              <w:jc w:val="right"/>
            </w:pPr>
            <w:r w:rsidRPr="002849EB">
              <w:t>Областной бюджет</w:t>
            </w:r>
          </w:p>
        </w:tc>
        <w:tc>
          <w:tcPr>
            <w:tcW w:w="516" w:type="pct"/>
            <w:vAlign w:val="center"/>
          </w:tcPr>
          <w:p w:rsidR="00C924C0" w:rsidRPr="002849EB" w:rsidRDefault="0014191C" w:rsidP="00C924C0">
            <w:pPr>
              <w:jc w:val="center"/>
            </w:pPr>
            <w:r>
              <w:t>2 609,7</w:t>
            </w:r>
          </w:p>
        </w:tc>
        <w:tc>
          <w:tcPr>
            <w:tcW w:w="517" w:type="pct"/>
          </w:tcPr>
          <w:p w:rsidR="00C924C0" w:rsidRPr="002849EB" w:rsidRDefault="0014191C" w:rsidP="00C924C0">
            <w:pPr>
              <w:jc w:val="center"/>
            </w:pPr>
            <w:r>
              <w:t>2 309,7</w:t>
            </w:r>
          </w:p>
        </w:tc>
        <w:tc>
          <w:tcPr>
            <w:tcW w:w="610" w:type="pct"/>
          </w:tcPr>
          <w:p w:rsidR="00C924C0" w:rsidRPr="002849EB" w:rsidRDefault="0014191C" w:rsidP="00C924C0">
            <w:pPr>
              <w:jc w:val="center"/>
            </w:pPr>
            <w:r>
              <w:t>2 309,7</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14191C" w:rsidP="00C924C0">
            <w:pPr>
              <w:jc w:val="center"/>
            </w:pPr>
            <w:r>
              <w:t>7 229,1</w:t>
            </w:r>
          </w:p>
        </w:tc>
      </w:tr>
      <w:tr w:rsidR="00C924C0" w:rsidRPr="002849EB" w:rsidTr="00A7358E">
        <w:tc>
          <w:tcPr>
            <w:tcW w:w="1783" w:type="pct"/>
            <w:vAlign w:val="center"/>
          </w:tcPr>
          <w:p w:rsidR="00C924C0" w:rsidRPr="002849EB" w:rsidRDefault="00C924C0" w:rsidP="000E3FBE">
            <w:pPr>
              <w:pStyle w:val="a9"/>
              <w:ind w:left="0"/>
              <w:jc w:val="right"/>
            </w:pPr>
            <w:r w:rsidRPr="002849EB">
              <w:t>Местный бюджет</w:t>
            </w:r>
          </w:p>
        </w:tc>
        <w:tc>
          <w:tcPr>
            <w:tcW w:w="516" w:type="pct"/>
            <w:vAlign w:val="center"/>
          </w:tcPr>
          <w:p w:rsidR="00C924C0" w:rsidRPr="002849EB" w:rsidRDefault="007F0F7F" w:rsidP="0014191C">
            <w:pPr>
              <w:jc w:val="center"/>
            </w:pPr>
            <w:r>
              <w:t>146 980,0</w:t>
            </w:r>
          </w:p>
        </w:tc>
        <w:tc>
          <w:tcPr>
            <w:tcW w:w="517" w:type="pct"/>
            <w:vAlign w:val="center"/>
          </w:tcPr>
          <w:p w:rsidR="00C924C0" w:rsidRPr="002849EB" w:rsidRDefault="0014191C" w:rsidP="00C924C0">
            <w:pPr>
              <w:jc w:val="center"/>
            </w:pPr>
            <w:r>
              <w:t>153 697,3</w:t>
            </w:r>
          </w:p>
        </w:tc>
        <w:tc>
          <w:tcPr>
            <w:tcW w:w="610" w:type="pct"/>
            <w:vAlign w:val="center"/>
          </w:tcPr>
          <w:p w:rsidR="00C924C0" w:rsidRPr="002849EB" w:rsidRDefault="0014191C" w:rsidP="00C924C0">
            <w:pPr>
              <w:jc w:val="center"/>
            </w:pPr>
            <w:r>
              <w:t>127 152,8</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7F0F7F" w:rsidP="00C924C0">
            <w:pPr>
              <w:jc w:val="center"/>
            </w:pPr>
            <w:r>
              <w:t>427 830,1</w:t>
            </w:r>
          </w:p>
        </w:tc>
      </w:tr>
      <w:tr w:rsidR="00C924C0" w:rsidRPr="002849EB" w:rsidTr="00A7358E">
        <w:tc>
          <w:tcPr>
            <w:tcW w:w="1783" w:type="pct"/>
            <w:vAlign w:val="center"/>
          </w:tcPr>
          <w:p w:rsidR="00C924C0" w:rsidRPr="002849EB" w:rsidRDefault="00C924C0" w:rsidP="000E3FBE">
            <w:pPr>
              <w:pStyle w:val="a9"/>
              <w:ind w:left="0"/>
              <w:jc w:val="right"/>
            </w:pPr>
            <w:r w:rsidRPr="002849EB">
              <w:t>Внебюджетные источники</w:t>
            </w:r>
          </w:p>
        </w:tc>
        <w:tc>
          <w:tcPr>
            <w:tcW w:w="516" w:type="pct"/>
            <w:vAlign w:val="center"/>
          </w:tcPr>
          <w:p w:rsidR="00C924C0" w:rsidRPr="002849EB" w:rsidRDefault="00805828" w:rsidP="00C924C0">
            <w:pPr>
              <w:jc w:val="center"/>
            </w:pPr>
            <w:r w:rsidRPr="002849EB">
              <w:t>20,0</w:t>
            </w:r>
          </w:p>
        </w:tc>
        <w:tc>
          <w:tcPr>
            <w:tcW w:w="517" w:type="pct"/>
            <w:vAlign w:val="center"/>
          </w:tcPr>
          <w:p w:rsidR="00C924C0" w:rsidRPr="002849EB" w:rsidRDefault="00805828" w:rsidP="00C924C0">
            <w:pPr>
              <w:jc w:val="center"/>
            </w:pPr>
            <w:r w:rsidRPr="002849EB">
              <w:t>20,0</w:t>
            </w:r>
          </w:p>
        </w:tc>
        <w:tc>
          <w:tcPr>
            <w:tcW w:w="610" w:type="pct"/>
            <w:vAlign w:val="center"/>
          </w:tcPr>
          <w:p w:rsidR="00C924C0" w:rsidRPr="002849EB" w:rsidRDefault="00805828" w:rsidP="00C924C0">
            <w:pPr>
              <w:jc w:val="center"/>
            </w:pPr>
            <w:r w:rsidRPr="002849EB">
              <w:t>20,0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0F2CFB" w:rsidP="00C924C0">
            <w:pPr>
              <w:jc w:val="center"/>
            </w:pPr>
            <w:r>
              <w:t>60,0</w:t>
            </w:r>
          </w:p>
        </w:tc>
      </w:tr>
      <w:tr w:rsidR="00C924C0" w:rsidRPr="002849EB" w:rsidTr="00A7358E">
        <w:tc>
          <w:tcPr>
            <w:tcW w:w="1783" w:type="pct"/>
            <w:vAlign w:val="center"/>
          </w:tcPr>
          <w:p w:rsidR="00C924C0" w:rsidRPr="002849EB" w:rsidRDefault="00C924C0" w:rsidP="000E3FBE">
            <w:pPr>
              <w:pStyle w:val="a9"/>
              <w:ind w:left="0"/>
            </w:pPr>
            <w:r w:rsidRPr="002849EB">
              <w:t>В разрезе:</w:t>
            </w:r>
          </w:p>
        </w:tc>
        <w:tc>
          <w:tcPr>
            <w:tcW w:w="3217" w:type="pct"/>
            <w:gridSpan w:val="6"/>
            <w:vAlign w:val="center"/>
          </w:tcPr>
          <w:p w:rsidR="00C924C0" w:rsidRPr="002849EB" w:rsidRDefault="00C924C0" w:rsidP="00C924C0">
            <w:pPr>
              <w:jc w:val="center"/>
            </w:pPr>
          </w:p>
        </w:tc>
      </w:tr>
      <w:tr w:rsidR="00C924C0" w:rsidRPr="002849EB" w:rsidTr="00A7358E">
        <w:tc>
          <w:tcPr>
            <w:tcW w:w="1783" w:type="pct"/>
            <w:vAlign w:val="center"/>
          </w:tcPr>
          <w:p w:rsidR="00C924C0" w:rsidRPr="002849EB" w:rsidRDefault="00C924C0" w:rsidP="00C924C0">
            <w:pPr>
              <w:pStyle w:val="a9"/>
              <w:ind w:left="0"/>
              <w:jc w:val="center"/>
            </w:pPr>
            <w:r w:rsidRPr="002849EB">
              <w:t>Всего по комплексу процессных мероприятий «Проведение культурно-досуговых мероприятий в учреждениях культуры округа», в том числе:</w:t>
            </w:r>
          </w:p>
        </w:tc>
        <w:tc>
          <w:tcPr>
            <w:tcW w:w="516" w:type="pct"/>
            <w:vAlign w:val="center"/>
          </w:tcPr>
          <w:p w:rsidR="00C924C0" w:rsidRPr="002849EB" w:rsidRDefault="00BF67F6" w:rsidP="00C924C0">
            <w:pPr>
              <w:jc w:val="center"/>
            </w:pPr>
            <w:r w:rsidRPr="002849EB">
              <w:t>550,0</w:t>
            </w:r>
          </w:p>
        </w:tc>
        <w:tc>
          <w:tcPr>
            <w:tcW w:w="517" w:type="pct"/>
            <w:vAlign w:val="center"/>
          </w:tcPr>
          <w:p w:rsidR="00C924C0" w:rsidRPr="002849EB" w:rsidRDefault="00BF67F6" w:rsidP="00C924C0">
            <w:pPr>
              <w:jc w:val="center"/>
            </w:pPr>
            <w:r w:rsidRPr="002849EB">
              <w:t>550,0</w:t>
            </w:r>
          </w:p>
        </w:tc>
        <w:tc>
          <w:tcPr>
            <w:tcW w:w="610" w:type="pct"/>
            <w:vAlign w:val="center"/>
          </w:tcPr>
          <w:p w:rsidR="00C924C0" w:rsidRPr="002849EB" w:rsidRDefault="007F0F7F" w:rsidP="00C924C0">
            <w:pPr>
              <w:jc w:val="center"/>
            </w:pPr>
            <w:r>
              <w:t>478,7</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BF67F6" w:rsidP="007F0F7F">
            <w:pPr>
              <w:jc w:val="center"/>
            </w:pPr>
            <w:r w:rsidRPr="002849EB">
              <w:t>1</w:t>
            </w:r>
            <w:r w:rsidR="007F0F7F">
              <w:t> 578,7</w:t>
            </w:r>
          </w:p>
        </w:tc>
      </w:tr>
      <w:tr w:rsidR="00C924C0" w:rsidRPr="002849EB" w:rsidTr="00A7358E">
        <w:trPr>
          <w:trHeight w:val="112"/>
        </w:trPr>
        <w:tc>
          <w:tcPr>
            <w:tcW w:w="1783" w:type="pct"/>
            <w:vAlign w:val="center"/>
          </w:tcPr>
          <w:p w:rsidR="00C924C0" w:rsidRPr="002849EB" w:rsidRDefault="00C924C0" w:rsidP="000E3FBE">
            <w:pPr>
              <w:pStyle w:val="a9"/>
              <w:ind w:left="0"/>
              <w:jc w:val="right"/>
            </w:pPr>
            <w:r w:rsidRPr="002849EB">
              <w:t>Федеральный бюджет</w:t>
            </w:r>
          </w:p>
        </w:tc>
        <w:tc>
          <w:tcPr>
            <w:tcW w:w="516" w:type="pct"/>
            <w:vAlign w:val="center"/>
          </w:tcPr>
          <w:p w:rsidR="00C924C0" w:rsidRPr="002849EB" w:rsidRDefault="00BF67F6" w:rsidP="00C924C0">
            <w:pPr>
              <w:jc w:val="center"/>
            </w:pPr>
            <w:r w:rsidRPr="002849EB">
              <w:t>0,0</w:t>
            </w:r>
          </w:p>
        </w:tc>
        <w:tc>
          <w:tcPr>
            <w:tcW w:w="517" w:type="pct"/>
            <w:vAlign w:val="center"/>
          </w:tcPr>
          <w:p w:rsidR="00C924C0" w:rsidRPr="002849EB" w:rsidRDefault="00BF67F6" w:rsidP="00C924C0">
            <w:pPr>
              <w:jc w:val="center"/>
            </w:pPr>
            <w:r w:rsidRPr="002849EB">
              <w:t>0,0</w:t>
            </w:r>
          </w:p>
        </w:tc>
        <w:tc>
          <w:tcPr>
            <w:tcW w:w="610" w:type="pct"/>
            <w:vAlign w:val="center"/>
          </w:tcPr>
          <w:p w:rsidR="00C924C0" w:rsidRPr="002849EB" w:rsidRDefault="00BF67F6" w:rsidP="00C924C0">
            <w:pPr>
              <w:jc w:val="center"/>
            </w:pPr>
            <w:r w:rsidRPr="002849EB">
              <w:t>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BF67F6" w:rsidP="00C924C0">
            <w:pPr>
              <w:jc w:val="center"/>
            </w:pPr>
            <w:r w:rsidRPr="002849EB">
              <w:t>0,0</w:t>
            </w:r>
          </w:p>
        </w:tc>
      </w:tr>
      <w:tr w:rsidR="00C924C0" w:rsidRPr="002849EB" w:rsidTr="00A7358E">
        <w:tc>
          <w:tcPr>
            <w:tcW w:w="1783" w:type="pct"/>
            <w:vAlign w:val="center"/>
          </w:tcPr>
          <w:p w:rsidR="00C924C0" w:rsidRPr="002849EB" w:rsidRDefault="00C924C0" w:rsidP="000E3FBE">
            <w:pPr>
              <w:pStyle w:val="a9"/>
              <w:ind w:left="0"/>
              <w:jc w:val="right"/>
            </w:pPr>
            <w:r w:rsidRPr="002849EB">
              <w:t>Областной бюджет</w:t>
            </w:r>
          </w:p>
        </w:tc>
        <w:tc>
          <w:tcPr>
            <w:tcW w:w="516" w:type="pct"/>
            <w:vAlign w:val="center"/>
          </w:tcPr>
          <w:p w:rsidR="00C924C0" w:rsidRPr="002849EB" w:rsidRDefault="00BF67F6" w:rsidP="00C924C0">
            <w:pPr>
              <w:jc w:val="center"/>
            </w:pPr>
            <w:r w:rsidRPr="002849EB">
              <w:t>0,0</w:t>
            </w:r>
          </w:p>
        </w:tc>
        <w:tc>
          <w:tcPr>
            <w:tcW w:w="517" w:type="pct"/>
            <w:vAlign w:val="center"/>
          </w:tcPr>
          <w:p w:rsidR="00C924C0" w:rsidRPr="002849EB" w:rsidRDefault="00BF67F6" w:rsidP="00C924C0">
            <w:pPr>
              <w:jc w:val="center"/>
            </w:pPr>
            <w:r w:rsidRPr="002849EB">
              <w:t>0,0</w:t>
            </w:r>
          </w:p>
        </w:tc>
        <w:tc>
          <w:tcPr>
            <w:tcW w:w="610" w:type="pct"/>
            <w:vAlign w:val="center"/>
          </w:tcPr>
          <w:p w:rsidR="00C924C0" w:rsidRPr="002849EB" w:rsidRDefault="00BF67F6" w:rsidP="00C924C0">
            <w:pPr>
              <w:jc w:val="center"/>
            </w:pPr>
            <w:r w:rsidRPr="002849EB">
              <w:t>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BF67F6" w:rsidP="00C924C0">
            <w:pPr>
              <w:jc w:val="center"/>
            </w:pPr>
            <w:r w:rsidRPr="002849EB">
              <w:t>0,0</w:t>
            </w:r>
          </w:p>
        </w:tc>
      </w:tr>
      <w:tr w:rsidR="00C924C0" w:rsidRPr="002849EB" w:rsidTr="00A7358E">
        <w:tc>
          <w:tcPr>
            <w:tcW w:w="1783" w:type="pct"/>
            <w:vAlign w:val="center"/>
          </w:tcPr>
          <w:p w:rsidR="00C924C0" w:rsidRPr="002849EB" w:rsidRDefault="00C924C0" w:rsidP="000E3FBE">
            <w:pPr>
              <w:pStyle w:val="a9"/>
              <w:ind w:left="0"/>
              <w:jc w:val="right"/>
            </w:pPr>
            <w:r w:rsidRPr="002849EB">
              <w:lastRenderedPageBreak/>
              <w:t>Местный бюджет</w:t>
            </w:r>
          </w:p>
        </w:tc>
        <w:tc>
          <w:tcPr>
            <w:tcW w:w="516" w:type="pct"/>
            <w:vAlign w:val="center"/>
          </w:tcPr>
          <w:p w:rsidR="00C924C0" w:rsidRPr="002849EB" w:rsidRDefault="00BF67F6" w:rsidP="00C924C0">
            <w:pPr>
              <w:jc w:val="center"/>
            </w:pPr>
            <w:r w:rsidRPr="002849EB">
              <w:t>550,0</w:t>
            </w:r>
          </w:p>
        </w:tc>
        <w:tc>
          <w:tcPr>
            <w:tcW w:w="517" w:type="pct"/>
            <w:vAlign w:val="center"/>
          </w:tcPr>
          <w:p w:rsidR="00C924C0" w:rsidRPr="002849EB" w:rsidRDefault="00BF67F6" w:rsidP="00C924C0">
            <w:pPr>
              <w:jc w:val="center"/>
            </w:pPr>
            <w:r w:rsidRPr="002849EB">
              <w:t>550,0</w:t>
            </w:r>
          </w:p>
        </w:tc>
        <w:tc>
          <w:tcPr>
            <w:tcW w:w="610" w:type="pct"/>
            <w:vAlign w:val="center"/>
          </w:tcPr>
          <w:p w:rsidR="00C924C0" w:rsidRPr="002849EB" w:rsidRDefault="007F0F7F" w:rsidP="00C924C0">
            <w:pPr>
              <w:jc w:val="center"/>
            </w:pPr>
            <w:r>
              <w:t>478,7</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BF67F6" w:rsidP="007F0F7F">
            <w:pPr>
              <w:jc w:val="center"/>
            </w:pPr>
            <w:r w:rsidRPr="002849EB">
              <w:t>1</w:t>
            </w:r>
            <w:r w:rsidR="007F0F7F">
              <w:t> 578,7</w:t>
            </w:r>
          </w:p>
        </w:tc>
      </w:tr>
      <w:tr w:rsidR="008B7B6B" w:rsidRPr="002849EB" w:rsidTr="00A7358E">
        <w:tc>
          <w:tcPr>
            <w:tcW w:w="1783" w:type="pct"/>
            <w:vAlign w:val="center"/>
          </w:tcPr>
          <w:p w:rsidR="008B7B6B" w:rsidRPr="002849EB" w:rsidRDefault="008B7B6B" w:rsidP="000E3FBE">
            <w:pPr>
              <w:pStyle w:val="a9"/>
              <w:ind w:left="0"/>
              <w:jc w:val="right"/>
            </w:pPr>
            <w:r w:rsidRPr="002849EB">
              <w:t>Внебюджетные источники</w:t>
            </w:r>
          </w:p>
        </w:tc>
        <w:tc>
          <w:tcPr>
            <w:tcW w:w="516" w:type="pct"/>
            <w:vAlign w:val="center"/>
          </w:tcPr>
          <w:p w:rsidR="008B7B6B" w:rsidRPr="002849EB" w:rsidRDefault="008B7B6B" w:rsidP="00C924C0">
            <w:pPr>
              <w:jc w:val="center"/>
            </w:pPr>
            <w:r w:rsidRPr="002849EB">
              <w:t>0,0</w:t>
            </w:r>
          </w:p>
        </w:tc>
        <w:tc>
          <w:tcPr>
            <w:tcW w:w="517" w:type="pct"/>
            <w:vAlign w:val="center"/>
          </w:tcPr>
          <w:p w:rsidR="008B7B6B" w:rsidRPr="002849EB" w:rsidRDefault="008B7B6B" w:rsidP="00C924C0">
            <w:pPr>
              <w:jc w:val="center"/>
            </w:pPr>
            <w:r w:rsidRPr="002849EB">
              <w:t>0,0</w:t>
            </w:r>
          </w:p>
        </w:tc>
        <w:tc>
          <w:tcPr>
            <w:tcW w:w="610" w:type="pct"/>
            <w:vAlign w:val="center"/>
          </w:tcPr>
          <w:p w:rsidR="008B7B6B" w:rsidRPr="002849EB" w:rsidRDefault="008B7B6B" w:rsidP="00C924C0">
            <w:pPr>
              <w:jc w:val="center"/>
            </w:pPr>
            <w:r w:rsidRPr="002849EB">
              <w:t>0,0</w:t>
            </w:r>
          </w:p>
        </w:tc>
        <w:tc>
          <w:tcPr>
            <w:tcW w:w="422" w:type="pct"/>
            <w:vAlign w:val="center"/>
          </w:tcPr>
          <w:p w:rsidR="008B7B6B" w:rsidRPr="002849EB" w:rsidRDefault="008B7B6B" w:rsidP="00C924C0">
            <w:pPr>
              <w:jc w:val="center"/>
            </w:pPr>
            <w:r w:rsidRPr="002849EB">
              <w:t>0,0</w:t>
            </w:r>
          </w:p>
        </w:tc>
        <w:tc>
          <w:tcPr>
            <w:tcW w:w="517" w:type="pct"/>
            <w:vAlign w:val="center"/>
          </w:tcPr>
          <w:p w:rsidR="008B7B6B" w:rsidRPr="002849EB" w:rsidRDefault="008B7B6B" w:rsidP="00C924C0">
            <w:pPr>
              <w:jc w:val="center"/>
            </w:pPr>
            <w:r w:rsidRPr="002849EB">
              <w:t>0,0</w:t>
            </w:r>
          </w:p>
        </w:tc>
        <w:tc>
          <w:tcPr>
            <w:tcW w:w="635" w:type="pct"/>
            <w:vAlign w:val="center"/>
          </w:tcPr>
          <w:p w:rsidR="008B7B6B" w:rsidRPr="002849EB" w:rsidRDefault="008B7B6B" w:rsidP="00C924C0">
            <w:pPr>
              <w:jc w:val="center"/>
            </w:pPr>
            <w:r w:rsidRPr="002849EB">
              <w:t>0,0</w:t>
            </w:r>
          </w:p>
        </w:tc>
      </w:tr>
      <w:tr w:rsidR="00C924C0" w:rsidRPr="002849EB" w:rsidTr="00A7358E">
        <w:tc>
          <w:tcPr>
            <w:tcW w:w="1783" w:type="pct"/>
            <w:vAlign w:val="center"/>
          </w:tcPr>
          <w:p w:rsidR="00C924C0" w:rsidRPr="002849EB" w:rsidRDefault="00C924C0" w:rsidP="00C924C0">
            <w:pPr>
              <w:pStyle w:val="a9"/>
              <w:ind w:left="0"/>
              <w:jc w:val="center"/>
            </w:pPr>
            <w:r w:rsidRPr="002849EB">
              <w:t>Всего по комплексу процессных мероприятий «Повышение эффективности деятельности учреждений культуры, осуществление бюджетных инвестиций в объекты муниципальной собственности», в том числе:</w:t>
            </w:r>
          </w:p>
        </w:tc>
        <w:tc>
          <w:tcPr>
            <w:tcW w:w="516" w:type="pct"/>
            <w:vAlign w:val="center"/>
          </w:tcPr>
          <w:p w:rsidR="00C924C0" w:rsidRPr="002849EB" w:rsidRDefault="007F0F7F" w:rsidP="00C924C0">
            <w:pPr>
              <w:jc w:val="center"/>
            </w:pPr>
            <w:r>
              <w:t>4 052,3</w:t>
            </w:r>
          </w:p>
        </w:tc>
        <w:tc>
          <w:tcPr>
            <w:tcW w:w="517" w:type="pct"/>
            <w:vAlign w:val="center"/>
          </w:tcPr>
          <w:p w:rsidR="00C924C0" w:rsidRPr="002849EB" w:rsidRDefault="002849EB" w:rsidP="00C924C0">
            <w:pPr>
              <w:jc w:val="center"/>
            </w:pPr>
            <w:r w:rsidRPr="002849EB">
              <w:t>750,0</w:t>
            </w:r>
          </w:p>
        </w:tc>
        <w:tc>
          <w:tcPr>
            <w:tcW w:w="610" w:type="pct"/>
            <w:vAlign w:val="center"/>
          </w:tcPr>
          <w:p w:rsidR="00C924C0" w:rsidRPr="002849EB" w:rsidRDefault="002849EB" w:rsidP="00C924C0">
            <w:pPr>
              <w:jc w:val="center"/>
            </w:pPr>
            <w:r w:rsidRPr="002849EB">
              <w:t>750,0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7F0F7F" w:rsidP="00C924C0">
            <w:pPr>
              <w:jc w:val="center"/>
            </w:pPr>
            <w:r>
              <w:t>5 552,3</w:t>
            </w:r>
          </w:p>
        </w:tc>
      </w:tr>
      <w:tr w:rsidR="00C924C0" w:rsidRPr="002849EB" w:rsidTr="00A7358E">
        <w:tc>
          <w:tcPr>
            <w:tcW w:w="1783" w:type="pct"/>
            <w:vAlign w:val="center"/>
          </w:tcPr>
          <w:p w:rsidR="00C924C0" w:rsidRPr="002849EB" w:rsidRDefault="00C924C0" w:rsidP="000E3FBE">
            <w:pPr>
              <w:pStyle w:val="a9"/>
              <w:ind w:left="0"/>
              <w:jc w:val="right"/>
            </w:pPr>
            <w:r w:rsidRPr="002849EB">
              <w:t>Федеральный бюджет</w:t>
            </w:r>
          </w:p>
        </w:tc>
        <w:tc>
          <w:tcPr>
            <w:tcW w:w="516" w:type="pct"/>
            <w:vAlign w:val="center"/>
          </w:tcPr>
          <w:p w:rsidR="00C924C0" w:rsidRPr="002849EB" w:rsidRDefault="002849EB" w:rsidP="00C924C0">
            <w:pPr>
              <w:jc w:val="center"/>
            </w:pPr>
            <w:r w:rsidRPr="002849EB">
              <w:t>0,0</w:t>
            </w:r>
          </w:p>
        </w:tc>
        <w:tc>
          <w:tcPr>
            <w:tcW w:w="517" w:type="pct"/>
            <w:vAlign w:val="center"/>
          </w:tcPr>
          <w:p w:rsidR="00C924C0" w:rsidRPr="002849EB" w:rsidRDefault="002849EB" w:rsidP="00C924C0">
            <w:pPr>
              <w:jc w:val="center"/>
            </w:pPr>
            <w:r w:rsidRPr="002849EB">
              <w:t>0,0</w:t>
            </w:r>
          </w:p>
        </w:tc>
        <w:tc>
          <w:tcPr>
            <w:tcW w:w="610" w:type="pct"/>
            <w:vAlign w:val="center"/>
          </w:tcPr>
          <w:p w:rsidR="00C924C0" w:rsidRPr="002849EB" w:rsidRDefault="002849EB" w:rsidP="00C924C0">
            <w:pPr>
              <w:jc w:val="center"/>
            </w:pPr>
            <w:r w:rsidRPr="002849EB">
              <w:t>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2849EB" w:rsidP="00C924C0">
            <w:pPr>
              <w:jc w:val="center"/>
            </w:pPr>
            <w:r w:rsidRPr="002849EB">
              <w:t>0,0</w:t>
            </w:r>
          </w:p>
        </w:tc>
      </w:tr>
      <w:tr w:rsidR="00C924C0" w:rsidRPr="002849EB" w:rsidTr="00A7358E">
        <w:tc>
          <w:tcPr>
            <w:tcW w:w="1783" w:type="pct"/>
            <w:vAlign w:val="center"/>
          </w:tcPr>
          <w:p w:rsidR="00C924C0" w:rsidRPr="002849EB" w:rsidRDefault="00C924C0" w:rsidP="000E3FBE">
            <w:pPr>
              <w:pStyle w:val="a9"/>
              <w:ind w:left="0"/>
              <w:jc w:val="right"/>
            </w:pPr>
            <w:r w:rsidRPr="002849EB">
              <w:t>Областной бюджет</w:t>
            </w:r>
          </w:p>
        </w:tc>
        <w:tc>
          <w:tcPr>
            <w:tcW w:w="516" w:type="pct"/>
            <w:vAlign w:val="center"/>
          </w:tcPr>
          <w:p w:rsidR="00C924C0" w:rsidRPr="002849EB" w:rsidRDefault="002849EB" w:rsidP="00C924C0">
            <w:pPr>
              <w:jc w:val="center"/>
            </w:pPr>
            <w:r w:rsidRPr="002849EB">
              <w:t>0,0</w:t>
            </w:r>
          </w:p>
        </w:tc>
        <w:tc>
          <w:tcPr>
            <w:tcW w:w="517" w:type="pct"/>
            <w:vAlign w:val="center"/>
          </w:tcPr>
          <w:p w:rsidR="00C924C0" w:rsidRPr="002849EB" w:rsidRDefault="002849EB" w:rsidP="00C924C0">
            <w:pPr>
              <w:jc w:val="center"/>
            </w:pPr>
            <w:r w:rsidRPr="002849EB">
              <w:t>0,0</w:t>
            </w:r>
          </w:p>
        </w:tc>
        <w:tc>
          <w:tcPr>
            <w:tcW w:w="610" w:type="pct"/>
            <w:vAlign w:val="center"/>
          </w:tcPr>
          <w:p w:rsidR="00C924C0" w:rsidRPr="002849EB" w:rsidRDefault="002849EB" w:rsidP="00C924C0">
            <w:pPr>
              <w:jc w:val="center"/>
            </w:pPr>
            <w:r w:rsidRPr="002849EB">
              <w:t>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2849EB" w:rsidP="00C924C0">
            <w:pPr>
              <w:jc w:val="center"/>
            </w:pPr>
            <w:r w:rsidRPr="002849EB">
              <w:t>0,0</w:t>
            </w:r>
          </w:p>
        </w:tc>
      </w:tr>
      <w:tr w:rsidR="00C924C0" w:rsidRPr="002849EB" w:rsidTr="00A7358E">
        <w:trPr>
          <w:trHeight w:val="87"/>
        </w:trPr>
        <w:tc>
          <w:tcPr>
            <w:tcW w:w="1783" w:type="pct"/>
            <w:vAlign w:val="center"/>
          </w:tcPr>
          <w:p w:rsidR="00C924C0" w:rsidRPr="002849EB" w:rsidRDefault="00C924C0" w:rsidP="000E3FBE">
            <w:pPr>
              <w:pStyle w:val="a9"/>
              <w:ind w:left="0"/>
              <w:jc w:val="right"/>
            </w:pPr>
            <w:r w:rsidRPr="002849EB">
              <w:t>Местный бюджет</w:t>
            </w:r>
          </w:p>
        </w:tc>
        <w:tc>
          <w:tcPr>
            <w:tcW w:w="516" w:type="pct"/>
            <w:vAlign w:val="center"/>
          </w:tcPr>
          <w:p w:rsidR="00C924C0" w:rsidRPr="002849EB" w:rsidRDefault="007F0F7F" w:rsidP="00C924C0">
            <w:pPr>
              <w:jc w:val="center"/>
            </w:pPr>
            <w:r>
              <w:t>4 052,3</w:t>
            </w:r>
          </w:p>
        </w:tc>
        <w:tc>
          <w:tcPr>
            <w:tcW w:w="517" w:type="pct"/>
            <w:vAlign w:val="center"/>
          </w:tcPr>
          <w:p w:rsidR="00C924C0" w:rsidRPr="002849EB" w:rsidRDefault="002849EB" w:rsidP="00C924C0">
            <w:pPr>
              <w:jc w:val="center"/>
            </w:pPr>
            <w:r w:rsidRPr="002849EB">
              <w:t>750,0</w:t>
            </w:r>
          </w:p>
        </w:tc>
        <w:tc>
          <w:tcPr>
            <w:tcW w:w="610" w:type="pct"/>
            <w:vAlign w:val="center"/>
          </w:tcPr>
          <w:p w:rsidR="00C924C0" w:rsidRPr="002849EB" w:rsidRDefault="002849EB" w:rsidP="00C924C0">
            <w:pPr>
              <w:jc w:val="center"/>
            </w:pPr>
            <w:r w:rsidRPr="002849EB">
              <w:t>750,0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7F0F7F" w:rsidP="00C924C0">
            <w:pPr>
              <w:jc w:val="center"/>
            </w:pPr>
            <w:r>
              <w:t>5 552,3</w:t>
            </w:r>
          </w:p>
        </w:tc>
      </w:tr>
      <w:tr w:rsidR="00C924C0" w:rsidRPr="002849EB" w:rsidTr="00A7358E">
        <w:tc>
          <w:tcPr>
            <w:tcW w:w="1783" w:type="pct"/>
            <w:vAlign w:val="center"/>
          </w:tcPr>
          <w:p w:rsidR="00C924C0" w:rsidRPr="002849EB" w:rsidRDefault="00C924C0" w:rsidP="000E3FBE">
            <w:pPr>
              <w:pStyle w:val="a9"/>
              <w:ind w:left="0"/>
              <w:jc w:val="right"/>
            </w:pPr>
            <w:r w:rsidRPr="002849EB">
              <w:t>Внебюджетные источники</w:t>
            </w:r>
          </w:p>
        </w:tc>
        <w:tc>
          <w:tcPr>
            <w:tcW w:w="516"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10" w:type="pct"/>
            <w:vAlign w:val="center"/>
          </w:tcPr>
          <w:p w:rsidR="00C924C0" w:rsidRPr="002849EB" w:rsidRDefault="00C924C0" w:rsidP="00C924C0">
            <w:pPr>
              <w:jc w:val="center"/>
            </w:pPr>
            <w:r w:rsidRPr="002849EB">
              <w:t>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2849EB" w:rsidP="00C924C0">
            <w:pPr>
              <w:jc w:val="center"/>
            </w:pPr>
            <w:r w:rsidRPr="002849EB">
              <w:t>0,0</w:t>
            </w:r>
          </w:p>
        </w:tc>
      </w:tr>
      <w:tr w:rsidR="00C924C0" w:rsidRPr="002849EB" w:rsidTr="00A7358E">
        <w:tc>
          <w:tcPr>
            <w:tcW w:w="1783" w:type="pct"/>
            <w:vAlign w:val="center"/>
          </w:tcPr>
          <w:p w:rsidR="00C924C0" w:rsidRPr="002849EB" w:rsidRDefault="00C924C0" w:rsidP="00C924C0">
            <w:pPr>
              <w:pStyle w:val="a9"/>
              <w:ind w:left="0"/>
              <w:jc w:val="center"/>
            </w:pPr>
            <w:r w:rsidRPr="002849EB">
              <w:t>Всего по комплексу процессных мероприятий «Содержание учреждений культуры и сохранение объектов историко-культурного наследия Чебулинского муниципального округа», в том числе:</w:t>
            </w:r>
          </w:p>
        </w:tc>
        <w:tc>
          <w:tcPr>
            <w:tcW w:w="516" w:type="pct"/>
            <w:vAlign w:val="center"/>
          </w:tcPr>
          <w:p w:rsidR="00C924C0" w:rsidRPr="002849EB" w:rsidRDefault="007F0F7F" w:rsidP="00C924C0">
            <w:pPr>
              <w:jc w:val="center"/>
            </w:pPr>
            <w:r>
              <w:t>144 658,1</w:t>
            </w:r>
          </w:p>
        </w:tc>
        <w:tc>
          <w:tcPr>
            <w:tcW w:w="517" w:type="pct"/>
            <w:vAlign w:val="center"/>
          </w:tcPr>
          <w:p w:rsidR="00C924C0" w:rsidRPr="002849EB" w:rsidRDefault="002849EB" w:rsidP="00C924C0">
            <w:pPr>
              <w:jc w:val="center"/>
            </w:pPr>
            <w:r w:rsidRPr="002849EB">
              <w:t>154 687,0</w:t>
            </w:r>
          </w:p>
        </w:tc>
        <w:tc>
          <w:tcPr>
            <w:tcW w:w="610" w:type="pct"/>
            <w:vAlign w:val="center"/>
          </w:tcPr>
          <w:p w:rsidR="00C924C0" w:rsidRPr="002849EB" w:rsidRDefault="002849EB" w:rsidP="007F0F7F">
            <w:pPr>
              <w:jc w:val="center"/>
            </w:pPr>
            <w:r w:rsidRPr="002849EB">
              <w:t>128</w:t>
            </w:r>
            <w:r w:rsidR="007F0F7F">
              <w:t> 213,8</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7F0F7F" w:rsidP="00C924C0">
            <w:pPr>
              <w:jc w:val="center"/>
            </w:pPr>
            <w:r>
              <w:t>427 558,9</w:t>
            </w:r>
          </w:p>
        </w:tc>
      </w:tr>
      <w:tr w:rsidR="00C924C0" w:rsidRPr="002849EB" w:rsidTr="00A7358E">
        <w:tc>
          <w:tcPr>
            <w:tcW w:w="1783" w:type="pct"/>
            <w:vAlign w:val="center"/>
          </w:tcPr>
          <w:p w:rsidR="00C924C0" w:rsidRPr="002849EB" w:rsidRDefault="00C924C0" w:rsidP="000E3FBE">
            <w:pPr>
              <w:pStyle w:val="a9"/>
              <w:ind w:left="0"/>
              <w:jc w:val="right"/>
            </w:pPr>
            <w:r w:rsidRPr="002849EB">
              <w:t>Федеральный бюджет</w:t>
            </w:r>
          </w:p>
        </w:tc>
        <w:tc>
          <w:tcPr>
            <w:tcW w:w="516" w:type="pct"/>
            <w:vAlign w:val="center"/>
          </w:tcPr>
          <w:p w:rsidR="00C924C0" w:rsidRPr="002849EB" w:rsidRDefault="002849EB" w:rsidP="00C924C0">
            <w:pPr>
              <w:jc w:val="center"/>
            </w:pPr>
            <w:r w:rsidRPr="002849EB">
              <w:t>0,0</w:t>
            </w:r>
          </w:p>
        </w:tc>
        <w:tc>
          <w:tcPr>
            <w:tcW w:w="517" w:type="pct"/>
            <w:vAlign w:val="center"/>
          </w:tcPr>
          <w:p w:rsidR="00C924C0" w:rsidRPr="002849EB" w:rsidRDefault="002849EB" w:rsidP="00C924C0">
            <w:pPr>
              <w:jc w:val="center"/>
            </w:pPr>
            <w:r w:rsidRPr="002849EB">
              <w:t>0,0</w:t>
            </w:r>
          </w:p>
        </w:tc>
        <w:tc>
          <w:tcPr>
            <w:tcW w:w="610" w:type="pct"/>
            <w:vAlign w:val="center"/>
          </w:tcPr>
          <w:p w:rsidR="00C924C0" w:rsidRPr="002849EB" w:rsidRDefault="002849EB" w:rsidP="00C924C0">
            <w:pPr>
              <w:jc w:val="center"/>
            </w:pPr>
            <w:r w:rsidRPr="002849EB">
              <w:t>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C924C0" w:rsidP="00C924C0">
            <w:pPr>
              <w:jc w:val="center"/>
            </w:pPr>
            <w:r w:rsidRPr="002849EB">
              <w:t>0,0</w:t>
            </w:r>
          </w:p>
        </w:tc>
      </w:tr>
      <w:tr w:rsidR="00C924C0" w:rsidRPr="002849EB" w:rsidTr="00A7358E">
        <w:tc>
          <w:tcPr>
            <w:tcW w:w="1783" w:type="pct"/>
            <w:vAlign w:val="center"/>
          </w:tcPr>
          <w:p w:rsidR="00C924C0" w:rsidRPr="002849EB" w:rsidRDefault="00C924C0" w:rsidP="000E3FBE">
            <w:pPr>
              <w:pStyle w:val="a9"/>
              <w:ind w:left="0"/>
              <w:jc w:val="right"/>
            </w:pPr>
            <w:r w:rsidRPr="002849EB">
              <w:t>Областной бюджет</w:t>
            </w:r>
          </w:p>
        </w:tc>
        <w:tc>
          <w:tcPr>
            <w:tcW w:w="516" w:type="pct"/>
            <w:vAlign w:val="center"/>
          </w:tcPr>
          <w:p w:rsidR="00C924C0" w:rsidRPr="002849EB" w:rsidRDefault="0014191C" w:rsidP="00C924C0">
            <w:pPr>
              <w:jc w:val="center"/>
            </w:pPr>
            <w:r>
              <w:t>2 309,7</w:t>
            </w:r>
          </w:p>
        </w:tc>
        <w:tc>
          <w:tcPr>
            <w:tcW w:w="517" w:type="pct"/>
            <w:vAlign w:val="center"/>
          </w:tcPr>
          <w:p w:rsidR="00C924C0" w:rsidRPr="002849EB" w:rsidRDefault="0014191C" w:rsidP="00C924C0">
            <w:pPr>
              <w:jc w:val="center"/>
            </w:pPr>
            <w:r>
              <w:t>2 309,7</w:t>
            </w:r>
          </w:p>
        </w:tc>
        <w:tc>
          <w:tcPr>
            <w:tcW w:w="610" w:type="pct"/>
            <w:vAlign w:val="center"/>
          </w:tcPr>
          <w:p w:rsidR="00C924C0" w:rsidRPr="002849EB" w:rsidRDefault="0014191C" w:rsidP="00C924C0">
            <w:pPr>
              <w:jc w:val="center"/>
            </w:pPr>
            <w:r>
              <w:t>2 309,7</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14191C" w:rsidP="0014191C">
            <w:pPr>
              <w:jc w:val="center"/>
            </w:pPr>
            <w:r>
              <w:t>6 929,1</w:t>
            </w:r>
          </w:p>
        </w:tc>
      </w:tr>
      <w:tr w:rsidR="00C924C0" w:rsidRPr="002849EB" w:rsidTr="00A7358E">
        <w:tc>
          <w:tcPr>
            <w:tcW w:w="1783" w:type="pct"/>
            <w:vAlign w:val="center"/>
          </w:tcPr>
          <w:p w:rsidR="00C924C0" w:rsidRPr="002849EB" w:rsidRDefault="00C924C0" w:rsidP="000E3FBE">
            <w:pPr>
              <w:pStyle w:val="a9"/>
              <w:ind w:left="0"/>
              <w:jc w:val="right"/>
            </w:pPr>
            <w:r w:rsidRPr="002849EB">
              <w:t>Местный бюджет</w:t>
            </w:r>
          </w:p>
        </w:tc>
        <w:tc>
          <w:tcPr>
            <w:tcW w:w="516" w:type="pct"/>
            <w:vAlign w:val="center"/>
          </w:tcPr>
          <w:p w:rsidR="00C924C0" w:rsidRPr="002849EB" w:rsidRDefault="002849EB" w:rsidP="008050D5">
            <w:pPr>
              <w:jc w:val="center"/>
            </w:pPr>
            <w:r w:rsidRPr="002849EB">
              <w:t>140</w:t>
            </w:r>
            <w:r w:rsidR="008050D5">
              <w:t> 171,6</w:t>
            </w:r>
          </w:p>
        </w:tc>
        <w:tc>
          <w:tcPr>
            <w:tcW w:w="517" w:type="pct"/>
            <w:vAlign w:val="center"/>
          </w:tcPr>
          <w:p w:rsidR="00C924C0" w:rsidRPr="002849EB" w:rsidRDefault="008050D5" w:rsidP="00C924C0">
            <w:pPr>
              <w:jc w:val="center"/>
            </w:pPr>
            <w:r>
              <w:t>152 377,3</w:t>
            </w:r>
          </w:p>
        </w:tc>
        <w:tc>
          <w:tcPr>
            <w:tcW w:w="610" w:type="pct"/>
            <w:vAlign w:val="center"/>
          </w:tcPr>
          <w:p w:rsidR="00C924C0" w:rsidRPr="002849EB" w:rsidRDefault="008050D5" w:rsidP="00C924C0">
            <w:pPr>
              <w:jc w:val="center"/>
            </w:pPr>
            <w:r>
              <w:t>125 832,8</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7F0F7F" w:rsidP="008050D5">
            <w:pPr>
              <w:jc w:val="center"/>
            </w:pPr>
            <w:r>
              <w:t>418 381,7</w:t>
            </w:r>
          </w:p>
        </w:tc>
      </w:tr>
      <w:tr w:rsidR="00C924C0" w:rsidRPr="002849EB" w:rsidTr="00A7358E">
        <w:tc>
          <w:tcPr>
            <w:tcW w:w="1783" w:type="pct"/>
            <w:vAlign w:val="center"/>
          </w:tcPr>
          <w:p w:rsidR="00C924C0" w:rsidRPr="002849EB" w:rsidRDefault="00C924C0" w:rsidP="000E3FBE">
            <w:pPr>
              <w:pStyle w:val="a9"/>
              <w:ind w:left="0"/>
              <w:jc w:val="right"/>
            </w:pPr>
            <w:r w:rsidRPr="002849EB">
              <w:t>Внебюджетные источники</w:t>
            </w:r>
          </w:p>
        </w:tc>
        <w:tc>
          <w:tcPr>
            <w:tcW w:w="516"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10" w:type="pct"/>
            <w:vAlign w:val="center"/>
          </w:tcPr>
          <w:p w:rsidR="00C924C0" w:rsidRPr="002849EB" w:rsidRDefault="00C924C0" w:rsidP="00C924C0">
            <w:pPr>
              <w:jc w:val="center"/>
            </w:pPr>
            <w:r w:rsidRPr="002849EB">
              <w:t>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C924C0" w:rsidP="00C924C0">
            <w:pPr>
              <w:jc w:val="center"/>
            </w:pPr>
            <w:r w:rsidRPr="002849EB">
              <w:t>0,0</w:t>
            </w:r>
          </w:p>
        </w:tc>
      </w:tr>
      <w:tr w:rsidR="00C924C0" w:rsidRPr="002849EB" w:rsidTr="00A7358E">
        <w:tc>
          <w:tcPr>
            <w:tcW w:w="1783" w:type="pct"/>
            <w:vAlign w:val="center"/>
          </w:tcPr>
          <w:p w:rsidR="00C924C0" w:rsidRPr="002849EB" w:rsidRDefault="00C924C0" w:rsidP="00C924C0">
            <w:pPr>
              <w:pStyle w:val="a9"/>
              <w:ind w:left="0"/>
              <w:jc w:val="center"/>
            </w:pPr>
            <w:r w:rsidRPr="002849EB">
              <w:t xml:space="preserve">Всего по комплексу процессных мероприятий «Социально-экономическое развитие наций и народностей в </w:t>
            </w:r>
            <w:proofErr w:type="spellStart"/>
            <w:r w:rsidRPr="002849EB">
              <w:t>Чебулинском</w:t>
            </w:r>
            <w:proofErr w:type="spellEnd"/>
            <w:r w:rsidRPr="002849EB">
              <w:t xml:space="preserve"> муниципальном округе», в том числе:</w:t>
            </w:r>
          </w:p>
        </w:tc>
        <w:tc>
          <w:tcPr>
            <w:tcW w:w="516" w:type="pct"/>
            <w:vAlign w:val="center"/>
          </w:tcPr>
          <w:p w:rsidR="00C924C0" w:rsidRPr="002849EB" w:rsidRDefault="002849EB" w:rsidP="00C924C0">
            <w:pPr>
              <w:jc w:val="center"/>
            </w:pPr>
            <w:r>
              <w:t>349,3</w:t>
            </w:r>
          </w:p>
        </w:tc>
        <w:tc>
          <w:tcPr>
            <w:tcW w:w="517" w:type="pct"/>
            <w:vAlign w:val="center"/>
          </w:tcPr>
          <w:p w:rsidR="00C924C0" w:rsidRPr="002849EB" w:rsidRDefault="002849EB" w:rsidP="00C924C0">
            <w:pPr>
              <w:jc w:val="center"/>
            </w:pPr>
            <w:r>
              <w:t>40,0</w:t>
            </w:r>
          </w:p>
        </w:tc>
        <w:tc>
          <w:tcPr>
            <w:tcW w:w="610" w:type="pct"/>
            <w:vAlign w:val="center"/>
          </w:tcPr>
          <w:p w:rsidR="00C924C0" w:rsidRPr="002849EB" w:rsidRDefault="002849EB" w:rsidP="00C924C0">
            <w:pPr>
              <w:jc w:val="center"/>
            </w:pPr>
            <w:r>
              <w:t>40,0</w:t>
            </w:r>
          </w:p>
        </w:tc>
        <w:tc>
          <w:tcPr>
            <w:tcW w:w="422" w:type="pct"/>
            <w:vAlign w:val="center"/>
          </w:tcPr>
          <w:p w:rsidR="00C924C0" w:rsidRPr="002849EB" w:rsidRDefault="002849EB" w:rsidP="00C924C0">
            <w:pPr>
              <w:jc w:val="center"/>
            </w:pPr>
            <w:r w:rsidRPr="002849EB">
              <w:t>0,0</w:t>
            </w:r>
          </w:p>
        </w:tc>
        <w:tc>
          <w:tcPr>
            <w:tcW w:w="517" w:type="pct"/>
            <w:vAlign w:val="center"/>
          </w:tcPr>
          <w:p w:rsidR="00C924C0" w:rsidRPr="002849EB" w:rsidRDefault="002849EB" w:rsidP="00C924C0">
            <w:pPr>
              <w:jc w:val="center"/>
            </w:pPr>
            <w:r w:rsidRPr="002849EB">
              <w:t>0,0</w:t>
            </w:r>
          </w:p>
        </w:tc>
        <w:tc>
          <w:tcPr>
            <w:tcW w:w="635" w:type="pct"/>
            <w:vAlign w:val="center"/>
          </w:tcPr>
          <w:p w:rsidR="00C924C0" w:rsidRPr="002849EB" w:rsidRDefault="002849EB" w:rsidP="00C924C0">
            <w:pPr>
              <w:jc w:val="center"/>
            </w:pPr>
            <w:r>
              <w:t>429,3</w:t>
            </w:r>
          </w:p>
        </w:tc>
      </w:tr>
      <w:tr w:rsidR="00C924C0" w:rsidRPr="002849EB" w:rsidTr="00A7358E">
        <w:tc>
          <w:tcPr>
            <w:tcW w:w="1783" w:type="pct"/>
            <w:vAlign w:val="center"/>
          </w:tcPr>
          <w:p w:rsidR="00C924C0" w:rsidRPr="002849EB" w:rsidRDefault="00C924C0" w:rsidP="000E3FBE">
            <w:pPr>
              <w:pStyle w:val="a9"/>
              <w:ind w:left="0"/>
              <w:jc w:val="right"/>
            </w:pPr>
            <w:r w:rsidRPr="002849EB">
              <w:t>Федеральный бюджет</w:t>
            </w:r>
          </w:p>
        </w:tc>
        <w:tc>
          <w:tcPr>
            <w:tcW w:w="516" w:type="pct"/>
            <w:vAlign w:val="center"/>
          </w:tcPr>
          <w:p w:rsidR="00C924C0" w:rsidRPr="002849EB" w:rsidRDefault="002849EB" w:rsidP="00C924C0">
            <w:pPr>
              <w:jc w:val="center"/>
            </w:pPr>
            <w:r>
              <w:t>0,0</w:t>
            </w:r>
          </w:p>
        </w:tc>
        <w:tc>
          <w:tcPr>
            <w:tcW w:w="517" w:type="pct"/>
            <w:vAlign w:val="center"/>
          </w:tcPr>
          <w:p w:rsidR="00C924C0" w:rsidRPr="002849EB" w:rsidRDefault="002849EB" w:rsidP="00C924C0">
            <w:pPr>
              <w:jc w:val="center"/>
            </w:pPr>
            <w:r>
              <w:t>0,0</w:t>
            </w:r>
          </w:p>
        </w:tc>
        <w:tc>
          <w:tcPr>
            <w:tcW w:w="610" w:type="pct"/>
            <w:vAlign w:val="center"/>
          </w:tcPr>
          <w:p w:rsidR="00C924C0" w:rsidRPr="002849EB" w:rsidRDefault="002849EB" w:rsidP="00C924C0">
            <w:pPr>
              <w:jc w:val="center"/>
            </w:pPr>
            <w:r>
              <w:t>0,0</w:t>
            </w:r>
          </w:p>
        </w:tc>
        <w:tc>
          <w:tcPr>
            <w:tcW w:w="422" w:type="pct"/>
            <w:vAlign w:val="center"/>
          </w:tcPr>
          <w:p w:rsidR="00C924C0" w:rsidRPr="002849EB" w:rsidRDefault="002849EB" w:rsidP="00C924C0">
            <w:pPr>
              <w:jc w:val="center"/>
            </w:pPr>
            <w:r>
              <w:t>0,0</w:t>
            </w:r>
          </w:p>
        </w:tc>
        <w:tc>
          <w:tcPr>
            <w:tcW w:w="517" w:type="pct"/>
            <w:vAlign w:val="center"/>
          </w:tcPr>
          <w:p w:rsidR="00C924C0" w:rsidRPr="002849EB" w:rsidRDefault="002849EB" w:rsidP="00C924C0">
            <w:pPr>
              <w:jc w:val="center"/>
            </w:pPr>
            <w:r>
              <w:t>0,0</w:t>
            </w:r>
          </w:p>
        </w:tc>
        <w:tc>
          <w:tcPr>
            <w:tcW w:w="635" w:type="pct"/>
            <w:vAlign w:val="center"/>
          </w:tcPr>
          <w:p w:rsidR="00C924C0" w:rsidRPr="002849EB" w:rsidRDefault="002849EB" w:rsidP="00C924C0">
            <w:pPr>
              <w:jc w:val="center"/>
            </w:pPr>
            <w:r>
              <w:t>0,0</w:t>
            </w:r>
          </w:p>
        </w:tc>
      </w:tr>
      <w:tr w:rsidR="00C924C0" w:rsidRPr="002849EB" w:rsidTr="00A7358E">
        <w:tc>
          <w:tcPr>
            <w:tcW w:w="1783" w:type="pct"/>
            <w:vAlign w:val="center"/>
          </w:tcPr>
          <w:p w:rsidR="00C924C0" w:rsidRPr="002849EB" w:rsidRDefault="00C924C0" w:rsidP="000E3FBE">
            <w:pPr>
              <w:pStyle w:val="a9"/>
              <w:ind w:left="0"/>
              <w:jc w:val="right"/>
            </w:pPr>
            <w:r w:rsidRPr="002849EB">
              <w:t>Областной бюджет</w:t>
            </w:r>
          </w:p>
        </w:tc>
        <w:tc>
          <w:tcPr>
            <w:tcW w:w="516" w:type="pct"/>
            <w:vAlign w:val="center"/>
          </w:tcPr>
          <w:p w:rsidR="00C924C0" w:rsidRPr="002849EB" w:rsidRDefault="002849EB" w:rsidP="00C924C0">
            <w:pPr>
              <w:jc w:val="center"/>
            </w:pPr>
            <w:r>
              <w:t>300,0</w:t>
            </w:r>
          </w:p>
        </w:tc>
        <w:tc>
          <w:tcPr>
            <w:tcW w:w="517" w:type="pct"/>
            <w:vAlign w:val="center"/>
          </w:tcPr>
          <w:p w:rsidR="00C924C0" w:rsidRPr="002849EB" w:rsidRDefault="002849EB" w:rsidP="00C924C0">
            <w:pPr>
              <w:jc w:val="center"/>
            </w:pPr>
            <w:r>
              <w:t>0,0</w:t>
            </w:r>
          </w:p>
        </w:tc>
        <w:tc>
          <w:tcPr>
            <w:tcW w:w="610" w:type="pct"/>
            <w:vAlign w:val="center"/>
          </w:tcPr>
          <w:p w:rsidR="00C924C0" w:rsidRPr="002849EB" w:rsidRDefault="002849EB" w:rsidP="00C924C0">
            <w:pPr>
              <w:jc w:val="center"/>
            </w:pPr>
            <w:r>
              <w:t>0,0</w:t>
            </w:r>
          </w:p>
        </w:tc>
        <w:tc>
          <w:tcPr>
            <w:tcW w:w="422" w:type="pct"/>
            <w:vAlign w:val="center"/>
          </w:tcPr>
          <w:p w:rsidR="00C924C0" w:rsidRPr="002849EB" w:rsidRDefault="002849EB" w:rsidP="00C924C0">
            <w:pPr>
              <w:jc w:val="center"/>
            </w:pPr>
            <w:r>
              <w:t>0,0</w:t>
            </w:r>
          </w:p>
        </w:tc>
        <w:tc>
          <w:tcPr>
            <w:tcW w:w="517" w:type="pct"/>
            <w:vAlign w:val="center"/>
          </w:tcPr>
          <w:p w:rsidR="00C924C0" w:rsidRPr="002849EB" w:rsidRDefault="002849EB" w:rsidP="00C924C0">
            <w:pPr>
              <w:jc w:val="center"/>
            </w:pPr>
            <w:r>
              <w:t>0,0</w:t>
            </w:r>
          </w:p>
        </w:tc>
        <w:tc>
          <w:tcPr>
            <w:tcW w:w="635" w:type="pct"/>
            <w:vAlign w:val="center"/>
          </w:tcPr>
          <w:p w:rsidR="00C924C0" w:rsidRPr="002849EB" w:rsidRDefault="002849EB" w:rsidP="00C924C0">
            <w:pPr>
              <w:jc w:val="center"/>
            </w:pPr>
            <w:r>
              <w:t>300,0</w:t>
            </w:r>
          </w:p>
        </w:tc>
      </w:tr>
      <w:tr w:rsidR="00C924C0" w:rsidRPr="002849EB" w:rsidTr="00A7358E">
        <w:tc>
          <w:tcPr>
            <w:tcW w:w="1783" w:type="pct"/>
            <w:vAlign w:val="center"/>
          </w:tcPr>
          <w:p w:rsidR="00C924C0" w:rsidRPr="002849EB" w:rsidRDefault="00C924C0" w:rsidP="000E3FBE">
            <w:pPr>
              <w:pStyle w:val="a9"/>
              <w:ind w:left="0"/>
              <w:jc w:val="right"/>
            </w:pPr>
            <w:r w:rsidRPr="002849EB">
              <w:t>Местный бюджет</w:t>
            </w:r>
          </w:p>
        </w:tc>
        <w:tc>
          <w:tcPr>
            <w:tcW w:w="516" w:type="pct"/>
            <w:vAlign w:val="center"/>
          </w:tcPr>
          <w:p w:rsidR="00C924C0" w:rsidRPr="002849EB" w:rsidRDefault="002849EB" w:rsidP="00C924C0">
            <w:pPr>
              <w:jc w:val="center"/>
            </w:pPr>
            <w:r>
              <w:t>29,3</w:t>
            </w:r>
          </w:p>
        </w:tc>
        <w:tc>
          <w:tcPr>
            <w:tcW w:w="517" w:type="pct"/>
            <w:vAlign w:val="center"/>
          </w:tcPr>
          <w:p w:rsidR="00C924C0" w:rsidRPr="002849EB" w:rsidRDefault="002849EB" w:rsidP="00C924C0">
            <w:pPr>
              <w:jc w:val="center"/>
            </w:pPr>
            <w:r>
              <w:t>20,0</w:t>
            </w:r>
          </w:p>
        </w:tc>
        <w:tc>
          <w:tcPr>
            <w:tcW w:w="610" w:type="pct"/>
            <w:vAlign w:val="center"/>
          </w:tcPr>
          <w:p w:rsidR="00C924C0" w:rsidRPr="002849EB" w:rsidRDefault="002849EB" w:rsidP="00C924C0">
            <w:pPr>
              <w:jc w:val="center"/>
            </w:pPr>
            <w:r>
              <w:t>20,0</w:t>
            </w:r>
          </w:p>
        </w:tc>
        <w:tc>
          <w:tcPr>
            <w:tcW w:w="422" w:type="pct"/>
            <w:vAlign w:val="center"/>
          </w:tcPr>
          <w:p w:rsidR="00C924C0" w:rsidRPr="002849EB" w:rsidRDefault="002849EB" w:rsidP="00C924C0">
            <w:pPr>
              <w:jc w:val="center"/>
            </w:pPr>
            <w:r>
              <w:t>0,0</w:t>
            </w:r>
          </w:p>
        </w:tc>
        <w:tc>
          <w:tcPr>
            <w:tcW w:w="517" w:type="pct"/>
            <w:vAlign w:val="center"/>
          </w:tcPr>
          <w:p w:rsidR="00C924C0" w:rsidRPr="002849EB" w:rsidRDefault="002849EB" w:rsidP="00C924C0">
            <w:pPr>
              <w:jc w:val="center"/>
            </w:pPr>
            <w:r>
              <w:t>0,0</w:t>
            </w:r>
          </w:p>
        </w:tc>
        <w:tc>
          <w:tcPr>
            <w:tcW w:w="635" w:type="pct"/>
            <w:vAlign w:val="center"/>
          </w:tcPr>
          <w:p w:rsidR="00C924C0" w:rsidRPr="002849EB" w:rsidRDefault="002849EB" w:rsidP="00C924C0">
            <w:pPr>
              <w:jc w:val="center"/>
            </w:pPr>
            <w:r>
              <w:t>69,3</w:t>
            </w:r>
          </w:p>
        </w:tc>
      </w:tr>
      <w:tr w:rsidR="00C924C0" w:rsidRPr="002849EB" w:rsidTr="00A7358E">
        <w:tc>
          <w:tcPr>
            <w:tcW w:w="1783" w:type="pct"/>
            <w:vAlign w:val="center"/>
          </w:tcPr>
          <w:p w:rsidR="00C924C0" w:rsidRPr="002849EB" w:rsidRDefault="00C924C0" w:rsidP="000E3FBE">
            <w:pPr>
              <w:pStyle w:val="a9"/>
              <w:ind w:left="0"/>
              <w:jc w:val="right"/>
            </w:pPr>
            <w:r w:rsidRPr="002849EB">
              <w:t>Внебюджетные источники</w:t>
            </w:r>
          </w:p>
        </w:tc>
        <w:tc>
          <w:tcPr>
            <w:tcW w:w="516" w:type="pct"/>
            <w:vAlign w:val="center"/>
          </w:tcPr>
          <w:p w:rsidR="00C924C0" w:rsidRPr="002849EB" w:rsidRDefault="00805828" w:rsidP="00C924C0">
            <w:pPr>
              <w:jc w:val="center"/>
            </w:pPr>
            <w:r w:rsidRPr="002849EB">
              <w:t>20,0</w:t>
            </w:r>
          </w:p>
        </w:tc>
        <w:tc>
          <w:tcPr>
            <w:tcW w:w="517" w:type="pct"/>
            <w:vAlign w:val="center"/>
          </w:tcPr>
          <w:p w:rsidR="00C924C0" w:rsidRPr="002849EB" w:rsidRDefault="00805828" w:rsidP="00C924C0">
            <w:pPr>
              <w:jc w:val="center"/>
            </w:pPr>
            <w:r w:rsidRPr="002849EB">
              <w:t>20,0</w:t>
            </w:r>
          </w:p>
        </w:tc>
        <w:tc>
          <w:tcPr>
            <w:tcW w:w="610" w:type="pct"/>
            <w:vAlign w:val="center"/>
          </w:tcPr>
          <w:p w:rsidR="00C924C0" w:rsidRPr="002849EB" w:rsidRDefault="00805828" w:rsidP="00C924C0">
            <w:pPr>
              <w:jc w:val="center"/>
            </w:pPr>
            <w:r w:rsidRPr="002849EB">
              <w:t>20,0</w:t>
            </w:r>
          </w:p>
        </w:tc>
        <w:tc>
          <w:tcPr>
            <w:tcW w:w="422" w:type="pct"/>
            <w:vAlign w:val="center"/>
          </w:tcPr>
          <w:p w:rsidR="00C924C0" w:rsidRPr="002849EB" w:rsidRDefault="00C924C0" w:rsidP="00C924C0">
            <w:pPr>
              <w:jc w:val="center"/>
            </w:pPr>
            <w:r w:rsidRPr="002849EB">
              <w:t>0,0</w:t>
            </w:r>
          </w:p>
        </w:tc>
        <w:tc>
          <w:tcPr>
            <w:tcW w:w="517" w:type="pct"/>
            <w:vAlign w:val="center"/>
          </w:tcPr>
          <w:p w:rsidR="00C924C0" w:rsidRPr="002849EB" w:rsidRDefault="00C924C0" w:rsidP="00C924C0">
            <w:pPr>
              <w:jc w:val="center"/>
            </w:pPr>
            <w:r w:rsidRPr="002849EB">
              <w:t>0,0</w:t>
            </w:r>
          </w:p>
        </w:tc>
        <w:tc>
          <w:tcPr>
            <w:tcW w:w="635" w:type="pct"/>
            <w:vAlign w:val="center"/>
          </w:tcPr>
          <w:p w:rsidR="00C924C0" w:rsidRPr="002849EB" w:rsidRDefault="000E3FBE" w:rsidP="00C924C0">
            <w:pPr>
              <w:jc w:val="center"/>
            </w:pPr>
            <w:r w:rsidRPr="002849EB">
              <w:t>60,0</w:t>
            </w:r>
          </w:p>
        </w:tc>
      </w:tr>
    </w:tbl>
    <w:p w:rsidR="009E205A" w:rsidRDefault="009E205A" w:rsidP="009E205A">
      <w:pPr>
        <w:pStyle w:val="a9"/>
        <w:ind w:left="1068"/>
        <w:rPr>
          <w:b/>
          <w:sz w:val="28"/>
          <w:szCs w:val="28"/>
        </w:rPr>
      </w:pPr>
    </w:p>
    <w:p w:rsidR="007444D0" w:rsidRDefault="007444D0" w:rsidP="009E205A">
      <w:pPr>
        <w:pStyle w:val="a9"/>
        <w:ind w:left="1068"/>
        <w:rPr>
          <w:b/>
          <w:sz w:val="28"/>
          <w:szCs w:val="28"/>
        </w:rPr>
      </w:pPr>
    </w:p>
    <w:p w:rsidR="00AE0ED0" w:rsidRPr="00EB3AA3" w:rsidRDefault="00AE0ED0" w:rsidP="00EB3AA3">
      <w:pPr>
        <w:rPr>
          <w:b/>
          <w:sz w:val="28"/>
          <w:szCs w:val="28"/>
        </w:rPr>
      </w:pPr>
    </w:p>
    <w:p w:rsidR="00AE0ED0" w:rsidRDefault="00AE0ED0" w:rsidP="009E205A">
      <w:pPr>
        <w:pStyle w:val="a9"/>
        <w:ind w:left="1068"/>
        <w:rPr>
          <w:b/>
          <w:sz w:val="28"/>
          <w:szCs w:val="28"/>
        </w:rPr>
      </w:pPr>
    </w:p>
    <w:p w:rsidR="00681806" w:rsidRDefault="00EB3AA3" w:rsidP="0014191C">
      <w:pPr>
        <w:pStyle w:val="a9"/>
        <w:ind w:left="0" w:firstLine="709"/>
        <w:rPr>
          <w:sz w:val="28"/>
          <w:szCs w:val="28"/>
        </w:rPr>
      </w:pPr>
      <w:r>
        <w:rPr>
          <w:sz w:val="28"/>
          <w:szCs w:val="28"/>
        </w:rPr>
        <w:lastRenderedPageBreak/>
        <w:t>1.7</w:t>
      </w:r>
      <w:r w:rsidR="00C45C3E" w:rsidRPr="00C45C3E">
        <w:rPr>
          <w:sz w:val="28"/>
          <w:szCs w:val="28"/>
        </w:rPr>
        <w:t xml:space="preserve">. </w:t>
      </w:r>
      <w:r w:rsidR="00681806">
        <w:rPr>
          <w:sz w:val="28"/>
          <w:szCs w:val="28"/>
        </w:rPr>
        <w:t>в паспорте муниципальной программы</w:t>
      </w:r>
      <w:r w:rsidR="00C45C3E" w:rsidRPr="00C45C3E">
        <w:rPr>
          <w:sz w:val="28"/>
          <w:szCs w:val="28"/>
        </w:rPr>
        <w:t xml:space="preserve"> </w:t>
      </w:r>
      <w:r w:rsidR="00C059FF">
        <w:rPr>
          <w:sz w:val="28"/>
          <w:szCs w:val="28"/>
        </w:rPr>
        <w:t xml:space="preserve"> </w:t>
      </w:r>
      <w:r w:rsidR="00681806">
        <w:rPr>
          <w:sz w:val="28"/>
          <w:szCs w:val="28"/>
        </w:rPr>
        <w:t>таблицу 6 «План реализации программы» изложить в следующей редакции:</w:t>
      </w:r>
    </w:p>
    <w:p w:rsidR="008E000A" w:rsidRPr="00C45C3E" w:rsidRDefault="008E000A" w:rsidP="00681806">
      <w:pPr>
        <w:pStyle w:val="a9"/>
        <w:ind w:left="1068"/>
        <w:jc w:val="center"/>
        <w:rPr>
          <w:sz w:val="28"/>
          <w:szCs w:val="28"/>
        </w:rPr>
      </w:pPr>
      <w:r w:rsidRPr="00681806">
        <w:rPr>
          <w:b/>
          <w:sz w:val="28"/>
          <w:szCs w:val="28"/>
        </w:rPr>
        <w:t>6 План реализации программы</w:t>
      </w:r>
    </w:p>
    <w:tbl>
      <w:tblPr>
        <w:tblStyle w:val="ac"/>
        <w:tblW w:w="5207" w:type="pct"/>
        <w:tblInd w:w="-601" w:type="dxa"/>
        <w:tblLook w:val="04A0" w:firstRow="1" w:lastRow="0" w:firstColumn="1" w:lastColumn="0" w:noHBand="0" w:noVBand="1"/>
      </w:tblPr>
      <w:tblGrid>
        <w:gridCol w:w="994"/>
        <w:gridCol w:w="4443"/>
        <w:gridCol w:w="103"/>
        <w:gridCol w:w="1779"/>
        <w:gridCol w:w="2063"/>
        <w:gridCol w:w="2912"/>
        <w:gridCol w:w="2809"/>
      </w:tblGrid>
      <w:tr w:rsidR="007D3EF2" w:rsidRPr="006D147F" w:rsidTr="00A75112">
        <w:tc>
          <w:tcPr>
            <w:tcW w:w="329" w:type="pct"/>
            <w:vMerge w:val="restart"/>
          </w:tcPr>
          <w:p w:rsidR="007D3EF2" w:rsidRPr="006D147F" w:rsidRDefault="007D3EF2" w:rsidP="008E000A">
            <w:pPr>
              <w:pStyle w:val="a9"/>
              <w:ind w:left="0"/>
              <w:jc w:val="center"/>
            </w:pPr>
            <w:r w:rsidRPr="006D147F">
              <w:t>№</w:t>
            </w:r>
            <w:proofErr w:type="gramStart"/>
            <w:r w:rsidRPr="006D147F">
              <w:t>п</w:t>
            </w:r>
            <w:proofErr w:type="gramEnd"/>
            <w:r w:rsidRPr="006D147F">
              <w:t>/п</w:t>
            </w:r>
          </w:p>
        </w:tc>
        <w:tc>
          <w:tcPr>
            <w:tcW w:w="1471" w:type="pct"/>
            <w:vMerge w:val="restart"/>
          </w:tcPr>
          <w:p w:rsidR="007D3EF2" w:rsidRPr="006D147F" w:rsidRDefault="007D3EF2" w:rsidP="008E000A">
            <w:pPr>
              <w:pStyle w:val="a9"/>
              <w:ind w:left="0"/>
              <w:jc w:val="center"/>
            </w:pPr>
            <w:r w:rsidRPr="006D147F">
              <w:t>Наименование мероприятия (результата), контрольной точки</w:t>
            </w:r>
          </w:p>
        </w:tc>
        <w:tc>
          <w:tcPr>
            <w:tcW w:w="1306" w:type="pct"/>
            <w:gridSpan w:val="3"/>
          </w:tcPr>
          <w:p w:rsidR="007D3EF2" w:rsidRPr="006D147F" w:rsidRDefault="007D3EF2" w:rsidP="008E000A">
            <w:pPr>
              <w:pStyle w:val="a9"/>
              <w:ind w:left="0"/>
              <w:jc w:val="center"/>
            </w:pPr>
            <w:r w:rsidRPr="006D147F">
              <w:t>Срок реализации</w:t>
            </w:r>
          </w:p>
        </w:tc>
        <w:tc>
          <w:tcPr>
            <w:tcW w:w="964" w:type="pct"/>
            <w:vMerge w:val="restart"/>
          </w:tcPr>
          <w:p w:rsidR="007D3EF2" w:rsidRPr="006D147F" w:rsidRDefault="007D3EF2" w:rsidP="008E000A">
            <w:pPr>
              <w:pStyle w:val="a9"/>
              <w:ind w:left="0"/>
              <w:jc w:val="center"/>
            </w:pPr>
            <w:r w:rsidRPr="006D147F">
              <w:t>Ответственный исполнитель (участник программы)</w:t>
            </w:r>
          </w:p>
        </w:tc>
        <w:tc>
          <w:tcPr>
            <w:tcW w:w="930" w:type="pct"/>
            <w:vMerge w:val="restart"/>
          </w:tcPr>
          <w:p w:rsidR="007D3EF2" w:rsidRPr="006D147F" w:rsidRDefault="007D3EF2" w:rsidP="008E000A">
            <w:pPr>
              <w:pStyle w:val="a9"/>
              <w:ind w:left="0"/>
              <w:jc w:val="center"/>
            </w:pPr>
            <w:r w:rsidRPr="006D147F">
              <w:t>Вид документа и характеристика мероприятия (результата), контрольной точки</w:t>
            </w:r>
          </w:p>
        </w:tc>
      </w:tr>
      <w:tr w:rsidR="007D3EF2" w:rsidRPr="006D147F" w:rsidTr="00A75112">
        <w:tc>
          <w:tcPr>
            <w:tcW w:w="329" w:type="pct"/>
            <w:vMerge/>
          </w:tcPr>
          <w:p w:rsidR="007D3EF2" w:rsidRPr="006D147F" w:rsidRDefault="007D3EF2" w:rsidP="008E000A">
            <w:pPr>
              <w:pStyle w:val="a9"/>
              <w:ind w:left="0"/>
              <w:jc w:val="center"/>
            </w:pPr>
          </w:p>
        </w:tc>
        <w:tc>
          <w:tcPr>
            <w:tcW w:w="1471" w:type="pct"/>
            <w:vMerge/>
          </w:tcPr>
          <w:p w:rsidR="007D3EF2" w:rsidRPr="006D147F" w:rsidRDefault="007D3EF2" w:rsidP="008E000A">
            <w:pPr>
              <w:pStyle w:val="a9"/>
              <w:ind w:left="0"/>
              <w:jc w:val="center"/>
            </w:pPr>
          </w:p>
        </w:tc>
        <w:tc>
          <w:tcPr>
            <w:tcW w:w="623" w:type="pct"/>
            <w:gridSpan w:val="2"/>
          </w:tcPr>
          <w:p w:rsidR="007D3EF2" w:rsidRPr="006D147F" w:rsidRDefault="007D3EF2" w:rsidP="008E000A">
            <w:pPr>
              <w:pStyle w:val="a9"/>
              <w:ind w:left="0"/>
              <w:jc w:val="center"/>
            </w:pPr>
            <w:r w:rsidRPr="006D147F">
              <w:t>начало</w:t>
            </w:r>
          </w:p>
        </w:tc>
        <w:tc>
          <w:tcPr>
            <w:tcW w:w="683" w:type="pct"/>
          </w:tcPr>
          <w:p w:rsidR="007D3EF2" w:rsidRPr="006D147F" w:rsidRDefault="007D3EF2" w:rsidP="008E000A">
            <w:pPr>
              <w:pStyle w:val="a9"/>
              <w:ind w:left="0"/>
              <w:jc w:val="center"/>
            </w:pPr>
            <w:r w:rsidRPr="006D147F">
              <w:t>окончание</w:t>
            </w:r>
          </w:p>
        </w:tc>
        <w:tc>
          <w:tcPr>
            <w:tcW w:w="964" w:type="pct"/>
            <w:vMerge/>
          </w:tcPr>
          <w:p w:rsidR="007D3EF2" w:rsidRPr="006D147F" w:rsidRDefault="007D3EF2" w:rsidP="008E000A">
            <w:pPr>
              <w:pStyle w:val="a9"/>
              <w:ind w:left="0"/>
              <w:jc w:val="center"/>
            </w:pPr>
          </w:p>
        </w:tc>
        <w:tc>
          <w:tcPr>
            <w:tcW w:w="930" w:type="pct"/>
            <w:vMerge/>
          </w:tcPr>
          <w:p w:rsidR="007D3EF2" w:rsidRPr="006D147F" w:rsidRDefault="007D3EF2" w:rsidP="008E000A">
            <w:pPr>
              <w:pStyle w:val="a9"/>
              <w:ind w:left="0"/>
              <w:jc w:val="center"/>
            </w:pPr>
          </w:p>
        </w:tc>
      </w:tr>
      <w:tr w:rsidR="00002E70" w:rsidRPr="006D147F" w:rsidTr="00002E70">
        <w:tc>
          <w:tcPr>
            <w:tcW w:w="5000" w:type="pct"/>
            <w:gridSpan w:val="7"/>
          </w:tcPr>
          <w:p w:rsidR="00002E70" w:rsidRPr="00DB71C1" w:rsidRDefault="00002E70" w:rsidP="00DB71C1">
            <w:pPr>
              <w:pStyle w:val="a3"/>
              <w:ind w:firstLine="709"/>
              <w:jc w:val="center"/>
              <w:rPr>
                <w:b w:val="0"/>
                <w:sz w:val="24"/>
                <w:szCs w:val="24"/>
              </w:rPr>
            </w:pPr>
            <w:r>
              <w:rPr>
                <w:b w:val="0"/>
                <w:sz w:val="24"/>
                <w:szCs w:val="24"/>
              </w:rPr>
              <w:t>1.</w:t>
            </w:r>
            <w:r w:rsidRPr="002A1913">
              <w:rPr>
                <w:b w:val="0"/>
                <w:sz w:val="24"/>
                <w:szCs w:val="24"/>
              </w:rPr>
              <w:t>Создание условий для повышения качества и увеличения числа оказываемых муниципальных услуг населен</w:t>
            </w:r>
            <w:r>
              <w:rPr>
                <w:b w:val="0"/>
                <w:sz w:val="24"/>
                <w:szCs w:val="24"/>
              </w:rPr>
              <w:t>ию в сфере культуры и искусства</w:t>
            </w:r>
          </w:p>
        </w:tc>
      </w:tr>
      <w:tr w:rsidR="007D3EF2" w:rsidRPr="006D147F" w:rsidTr="00A75112">
        <w:tc>
          <w:tcPr>
            <w:tcW w:w="329" w:type="pct"/>
          </w:tcPr>
          <w:p w:rsidR="007D3EF2" w:rsidRPr="006D147F" w:rsidRDefault="007D3EF2" w:rsidP="008E000A">
            <w:pPr>
              <w:pStyle w:val="a9"/>
              <w:ind w:left="0"/>
              <w:jc w:val="center"/>
            </w:pPr>
            <w:r w:rsidRPr="006D147F">
              <w:t>1.1</w:t>
            </w:r>
          </w:p>
        </w:tc>
        <w:tc>
          <w:tcPr>
            <w:tcW w:w="1471" w:type="pct"/>
          </w:tcPr>
          <w:p w:rsidR="007D3EF2" w:rsidRPr="006D147F" w:rsidRDefault="007D3EF2" w:rsidP="008E000A">
            <w:pPr>
              <w:pStyle w:val="a9"/>
              <w:ind w:left="0"/>
              <w:jc w:val="center"/>
              <w:rPr>
                <w:b/>
              </w:rPr>
            </w:pPr>
            <w:r w:rsidRPr="006D147F">
              <w:rPr>
                <w:b/>
              </w:rPr>
              <w:t>Мероприятие (результат) «Проведение</w:t>
            </w:r>
            <w:r w:rsidR="008021CA" w:rsidRPr="006D147F">
              <w:rPr>
                <w:b/>
              </w:rPr>
              <w:t xml:space="preserve"> различных форм мероприятий в учреждениях культуры округа»</w:t>
            </w:r>
          </w:p>
        </w:tc>
        <w:tc>
          <w:tcPr>
            <w:tcW w:w="623" w:type="pct"/>
            <w:gridSpan w:val="2"/>
          </w:tcPr>
          <w:p w:rsidR="007D3EF2" w:rsidRPr="006D147F" w:rsidRDefault="007D3EF2" w:rsidP="008E000A">
            <w:pPr>
              <w:pStyle w:val="a9"/>
              <w:ind w:left="0"/>
              <w:jc w:val="center"/>
            </w:pPr>
          </w:p>
        </w:tc>
        <w:tc>
          <w:tcPr>
            <w:tcW w:w="683" w:type="pct"/>
          </w:tcPr>
          <w:p w:rsidR="007D3EF2" w:rsidRPr="006D147F" w:rsidRDefault="007D3EF2" w:rsidP="008E000A">
            <w:pPr>
              <w:pStyle w:val="a9"/>
              <w:ind w:left="0"/>
              <w:jc w:val="center"/>
            </w:pPr>
          </w:p>
        </w:tc>
        <w:tc>
          <w:tcPr>
            <w:tcW w:w="964" w:type="pct"/>
          </w:tcPr>
          <w:p w:rsidR="007D3EF2" w:rsidRPr="006D147F" w:rsidRDefault="007D3EF2" w:rsidP="008E000A">
            <w:pPr>
              <w:pStyle w:val="a9"/>
              <w:ind w:left="0"/>
              <w:jc w:val="center"/>
            </w:pPr>
          </w:p>
        </w:tc>
        <w:tc>
          <w:tcPr>
            <w:tcW w:w="930" w:type="pct"/>
          </w:tcPr>
          <w:p w:rsidR="007D3EF2" w:rsidRPr="006D147F" w:rsidRDefault="007D3EF2" w:rsidP="008E000A">
            <w:pPr>
              <w:pStyle w:val="a9"/>
              <w:ind w:left="0"/>
              <w:jc w:val="center"/>
            </w:pPr>
          </w:p>
        </w:tc>
      </w:tr>
      <w:tr w:rsidR="00945557" w:rsidRPr="006D147F" w:rsidTr="00A75112">
        <w:tc>
          <w:tcPr>
            <w:tcW w:w="329" w:type="pct"/>
          </w:tcPr>
          <w:p w:rsidR="00945557" w:rsidRPr="006D147F" w:rsidRDefault="00945557" w:rsidP="008E000A">
            <w:pPr>
              <w:pStyle w:val="a9"/>
              <w:ind w:left="0"/>
              <w:jc w:val="center"/>
            </w:pPr>
            <w:r w:rsidRPr="006D147F">
              <w:t>1.1.1</w:t>
            </w:r>
          </w:p>
        </w:tc>
        <w:tc>
          <w:tcPr>
            <w:tcW w:w="1471" w:type="pct"/>
          </w:tcPr>
          <w:p w:rsidR="00945557" w:rsidRPr="006D147F" w:rsidRDefault="00945557" w:rsidP="008E000A">
            <w:pPr>
              <w:pStyle w:val="a9"/>
              <w:ind w:left="0"/>
              <w:jc w:val="center"/>
            </w:pPr>
            <w:r w:rsidRPr="006D147F">
              <w:t>Контрольная точка «Утверждено муниципальное задание»</w:t>
            </w:r>
          </w:p>
        </w:tc>
        <w:tc>
          <w:tcPr>
            <w:tcW w:w="623" w:type="pct"/>
            <w:gridSpan w:val="2"/>
          </w:tcPr>
          <w:p w:rsidR="00945557" w:rsidRPr="006D147F" w:rsidRDefault="00945557" w:rsidP="008E000A">
            <w:pPr>
              <w:pStyle w:val="a9"/>
              <w:ind w:left="0"/>
              <w:jc w:val="center"/>
            </w:pPr>
            <w:r w:rsidRPr="006D147F">
              <w:t>01 января</w:t>
            </w:r>
          </w:p>
        </w:tc>
        <w:tc>
          <w:tcPr>
            <w:tcW w:w="683" w:type="pct"/>
          </w:tcPr>
          <w:p w:rsidR="00945557" w:rsidRPr="006D147F" w:rsidRDefault="00945557" w:rsidP="008E000A">
            <w:pPr>
              <w:pStyle w:val="a9"/>
              <w:ind w:left="0"/>
              <w:jc w:val="center"/>
            </w:pPr>
          </w:p>
        </w:tc>
        <w:tc>
          <w:tcPr>
            <w:tcW w:w="964" w:type="pct"/>
            <w:vMerge w:val="restart"/>
          </w:tcPr>
          <w:p w:rsidR="00945557" w:rsidRPr="006D147F" w:rsidRDefault="00945557" w:rsidP="008E000A">
            <w:pPr>
              <w:pStyle w:val="a9"/>
              <w:ind w:left="0"/>
              <w:jc w:val="center"/>
            </w:pPr>
          </w:p>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945557" w:rsidRPr="006D147F"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r>
              <w:t xml:space="preserve"> </w:t>
            </w:r>
          </w:p>
        </w:tc>
        <w:tc>
          <w:tcPr>
            <w:tcW w:w="930" w:type="pct"/>
          </w:tcPr>
          <w:p w:rsidR="00945557" w:rsidRPr="006D147F" w:rsidRDefault="00945557" w:rsidP="008E000A">
            <w:pPr>
              <w:pStyle w:val="a9"/>
              <w:ind w:left="0"/>
              <w:jc w:val="center"/>
            </w:pPr>
            <w:r w:rsidRPr="006D147F">
              <w:t>Муниципальное задание</w:t>
            </w:r>
          </w:p>
        </w:tc>
      </w:tr>
      <w:tr w:rsidR="00945557" w:rsidRPr="006D147F" w:rsidTr="00A75112">
        <w:tc>
          <w:tcPr>
            <w:tcW w:w="329" w:type="pct"/>
          </w:tcPr>
          <w:p w:rsidR="00945557" w:rsidRPr="006D147F" w:rsidRDefault="00A632DD" w:rsidP="008E000A">
            <w:pPr>
              <w:pStyle w:val="a9"/>
              <w:ind w:left="0"/>
              <w:jc w:val="center"/>
            </w:pPr>
            <w:r>
              <w:t>1.1.2</w:t>
            </w:r>
          </w:p>
        </w:tc>
        <w:tc>
          <w:tcPr>
            <w:tcW w:w="1471" w:type="pct"/>
          </w:tcPr>
          <w:p w:rsidR="00945557" w:rsidRPr="006D147F" w:rsidRDefault="00945557" w:rsidP="008E000A">
            <w:pPr>
              <w:pStyle w:val="a9"/>
              <w:ind w:left="0"/>
              <w:jc w:val="center"/>
            </w:pPr>
            <w:r w:rsidRPr="006D147F">
              <w:t xml:space="preserve">Контрольная точка «Услуги </w:t>
            </w:r>
            <w:proofErr w:type="gramStart"/>
            <w:r w:rsidRPr="006D147F">
              <w:t>оказаны/работы выполнены</w:t>
            </w:r>
            <w:proofErr w:type="gramEnd"/>
            <w:r w:rsidRPr="006D147F">
              <w:t>». Информация об исполнении муниципального задания</w:t>
            </w:r>
          </w:p>
        </w:tc>
        <w:tc>
          <w:tcPr>
            <w:tcW w:w="623" w:type="pct"/>
            <w:gridSpan w:val="2"/>
          </w:tcPr>
          <w:p w:rsidR="00945557" w:rsidRPr="006D147F" w:rsidRDefault="00945557" w:rsidP="008E000A">
            <w:pPr>
              <w:pStyle w:val="a9"/>
              <w:ind w:left="0"/>
              <w:jc w:val="center"/>
            </w:pPr>
          </w:p>
        </w:tc>
        <w:tc>
          <w:tcPr>
            <w:tcW w:w="683" w:type="pct"/>
          </w:tcPr>
          <w:p w:rsidR="00945557" w:rsidRPr="006D147F" w:rsidRDefault="00945557" w:rsidP="008E000A">
            <w:pPr>
              <w:pStyle w:val="a9"/>
              <w:ind w:left="0"/>
              <w:jc w:val="center"/>
            </w:pPr>
            <w:r w:rsidRPr="006D147F">
              <w:t>31 декабря</w:t>
            </w:r>
          </w:p>
        </w:tc>
        <w:tc>
          <w:tcPr>
            <w:tcW w:w="964" w:type="pct"/>
            <w:vMerge/>
          </w:tcPr>
          <w:p w:rsidR="00945557" w:rsidRPr="006D147F" w:rsidRDefault="00945557" w:rsidP="008E000A">
            <w:pPr>
              <w:pStyle w:val="a9"/>
              <w:ind w:left="0"/>
              <w:jc w:val="center"/>
            </w:pPr>
          </w:p>
        </w:tc>
        <w:tc>
          <w:tcPr>
            <w:tcW w:w="930" w:type="pct"/>
          </w:tcPr>
          <w:p w:rsidR="00945557" w:rsidRPr="006D147F" w:rsidRDefault="00945557" w:rsidP="008E000A">
            <w:pPr>
              <w:pStyle w:val="a9"/>
              <w:ind w:left="0"/>
              <w:jc w:val="center"/>
            </w:pPr>
            <w:r w:rsidRPr="006D147F">
              <w:t>Отчет об исполнении муниципального задания</w:t>
            </w:r>
          </w:p>
        </w:tc>
      </w:tr>
      <w:tr w:rsidR="008021CA" w:rsidRPr="006D147F" w:rsidTr="00A75112">
        <w:tc>
          <w:tcPr>
            <w:tcW w:w="329" w:type="pct"/>
          </w:tcPr>
          <w:p w:rsidR="008021CA" w:rsidRPr="006D147F" w:rsidRDefault="00C56316" w:rsidP="008E000A">
            <w:pPr>
              <w:pStyle w:val="a9"/>
              <w:ind w:left="0"/>
              <w:jc w:val="center"/>
            </w:pPr>
            <w:r w:rsidRPr="006D147F">
              <w:t>1.2</w:t>
            </w:r>
          </w:p>
        </w:tc>
        <w:tc>
          <w:tcPr>
            <w:tcW w:w="1471" w:type="pct"/>
          </w:tcPr>
          <w:p w:rsidR="008021CA" w:rsidRPr="006D147F" w:rsidRDefault="00C56316" w:rsidP="008E000A">
            <w:pPr>
              <w:pStyle w:val="a9"/>
              <w:ind w:left="0"/>
              <w:jc w:val="center"/>
              <w:rPr>
                <w:b/>
              </w:rPr>
            </w:pPr>
            <w:r w:rsidRPr="006D147F">
              <w:rPr>
                <w:b/>
              </w:rPr>
              <w:t>Мероприятие (результат)</w:t>
            </w:r>
          </w:p>
          <w:p w:rsidR="00C56316" w:rsidRPr="006D147F" w:rsidRDefault="00C56316" w:rsidP="008E000A">
            <w:pPr>
              <w:pStyle w:val="a9"/>
              <w:ind w:left="0"/>
              <w:jc w:val="center"/>
            </w:pPr>
            <w:r w:rsidRPr="006D147F">
              <w:rPr>
                <w:b/>
              </w:rPr>
              <w:t>«Волонтеры культуры»</w:t>
            </w:r>
          </w:p>
        </w:tc>
        <w:tc>
          <w:tcPr>
            <w:tcW w:w="623" w:type="pct"/>
            <w:gridSpan w:val="2"/>
          </w:tcPr>
          <w:p w:rsidR="008021CA" w:rsidRPr="006D147F" w:rsidRDefault="008021CA" w:rsidP="008E000A">
            <w:pPr>
              <w:pStyle w:val="a9"/>
              <w:ind w:left="0"/>
              <w:jc w:val="center"/>
            </w:pPr>
          </w:p>
        </w:tc>
        <w:tc>
          <w:tcPr>
            <w:tcW w:w="683" w:type="pct"/>
          </w:tcPr>
          <w:p w:rsidR="008021CA" w:rsidRPr="006D147F" w:rsidRDefault="008021CA" w:rsidP="008E000A">
            <w:pPr>
              <w:pStyle w:val="a9"/>
              <w:ind w:left="0"/>
              <w:jc w:val="center"/>
            </w:pPr>
          </w:p>
        </w:tc>
        <w:tc>
          <w:tcPr>
            <w:tcW w:w="964" w:type="pct"/>
          </w:tcPr>
          <w:p w:rsidR="008021CA" w:rsidRPr="006D147F" w:rsidRDefault="008021CA" w:rsidP="008E000A">
            <w:pPr>
              <w:pStyle w:val="a9"/>
              <w:ind w:left="0"/>
              <w:jc w:val="center"/>
            </w:pPr>
          </w:p>
        </w:tc>
        <w:tc>
          <w:tcPr>
            <w:tcW w:w="930" w:type="pct"/>
          </w:tcPr>
          <w:p w:rsidR="008021CA" w:rsidRPr="006D147F" w:rsidRDefault="008021CA" w:rsidP="008E000A">
            <w:pPr>
              <w:pStyle w:val="a9"/>
              <w:ind w:left="0"/>
              <w:jc w:val="center"/>
            </w:pPr>
          </w:p>
        </w:tc>
      </w:tr>
      <w:tr w:rsidR="00945557" w:rsidRPr="006D147F" w:rsidTr="00A75112">
        <w:tc>
          <w:tcPr>
            <w:tcW w:w="329" w:type="pct"/>
          </w:tcPr>
          <w:p w:rsidR="00945557" w:rsidRPr="006D147F" w:rsidRDefault="00945557" w:rsidP="008E000A">
            <w:pPr>
              <w:pStyle w:val="a9"/>
              <w:ind w:left="0"/>
              <w:jc w:val="center"/>
            </w:pPr>
            <w:r w:rsidRPr="006D147F">
              <w:t>1.2.1</w:t>
            </w:r>
          </w:p>
        </w:tc>
        <w:tc>
          <w:tcPr>
            <w:tcW w:w="1471" w:type="pct"/>
          </w:tcPr>
          <w:p w:rsidR="00945557" w:rsidRPr="006D147F" w:rsidRDefault="00945557" w:rsidP="007865DF">
            <w:pPr>
              <w:pStyle w:val="a9"/>
              <w:ind w:left="0"/>
              <w:jc w:val="center"/>
            </w:pPr>
            <w:r w:rsidRPr="006D147F">
              <w:t>Контрольная точка «Утверждено муниципальное задание»</w:t>
            </w:r>
          </w:p>
        </w:tc>
        <w:tc>
          <w:tcPr>
            <w:tcW w:w="623" w:type="pct"/>
            <w:gridSpan w:val="2"/>
          </w:tcPr>
          <w:p w:rsidR="00945557" w:rsidRPr="006D147F" w:rsidRDefault="00945557" w:rsidP="007865DF">
            <w:pPr>
              <w:pStyle w:val="a9"/>
              <w:ind w:left="0"/>
              <w:jc w:val="center"/>
            </w:pPr>
            <w:r w:rsidRPr="006D147F">
              <w:t>01 января</w:t>
            </w:r>
          </w:p>
        </w:tc>
        <w:tc>
          <w:tcPr>
            <w:tcW w:w="683" w:type="pct"/>
          </w:tcPr>
          <w:p w:rsidR="00945557" w:rsidRPr="006D147F" w:rsidRDefault="00945557" w:rsidP="007865DF">
            <w:pPr>
              <w:pStyle w:val="a9"/>
              <w:ind w:left="0"/>
              <w:jc w:val="center"/>
            </w:pPr>
          </w:p>
        </w:tc>
        <w:tc>
          <w:tcPr>
            <w:tcW w:w="964" w:type="pct"/>
            <w:vMerge w:val="restart"/>
          </w:tcPr>
          <w:p w:rsidR="00945557" w:rsidRDefault="00945557" w:rsidP="007865DF">
            <w:pPr>
              <w:pStyle w:val="a9"/>
              <w:ind w:left="0"/>
              <w:jc w:val="center"/>
            </w:pPr>
          </w:p>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945557" w:rsidRPr="006D147F"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w:t>
            </w:r>
            <w:r w:rsidRPr="007D20C3">
              <w:lastRenderedPageBreak/>
              <w:t>директор Я.В. Александрова</w:t>
            </w:r>
            <w:r>
              <w:t xml:space="preserve"> </w:t>
            </w:r>
          </w:p>
        </w:tc>
        <w:tc>
          <w:tcPr>
            <w:tcW w:w="930" w:type="pct"/>
          </w:tcPr>
          <w:p w:rsidR="00945557" w:rsidRPr="006D147F" w:rsidRDefault="00945557" w:rsidP="007865DF">
            <w:pPr>
              <w:pStyle w:val="a9"/>
              <w:ind w:left="0"/>
              <w:jc w:val="center"/>
            </w:pPr>
            <w:r w:rsidRPr="006D147F">
              <w:lastRenderedPageBreak/>
              <w:t>Муниципальное задание</w:t>
            </w:r>
          </w:p>
        </w:tc>
      </w:tr>
      <w:tr w:rsidR="00945557" w:rsidRPr="006D147F" w:rsidTr="00A75112">
        <w:tc>
          <w:tcPr>
            <w:tcW w:w="329" w:type="pct"/>
          </w:tcPr>
          <w:p w:rsidR="00945557" w:rsidRPr="006D147F" w:rsidRDefault="00A632DD" w:rsidP="008E000A">
            <w:pPr>
              <w:pStyle w:val="a9"/>
              <w:ind w:left="0"/>
              <w:jc w:val="center"/>
            </w:pPr>
            <w:r>
              <w:t>1.2.2</w:t>
            </w:r>
          </w:p>
        </w:tc>
        <w:tc>
          <w:tcPr>
            <w:tcW w:w="1471" w:type="pct"/>
          </w:tcPr>
          <w:p w:rsidR="00945557" w:rsidRPr="006D147F" w:rsidRDefault="00945557" w:rsidP="007865DF">
            <w:pPr>
              <w:pStyle w:val="a9"/>
              <w:ind w:left="0"/>
              <w:jc w:val="center"/>
            </w:pPr>
            <w:r w:rsidRPr="006D147F">
              <w:t xml:space="preserve">Контрольная точка «Услуги </w:t>
            </w:r>
            <w:proofErr w:type="gramStart"/>
            <w:r w:rsidRPr="006D147F">
              <w:t>оказаны/работы выполнены</w:t>
            </w:r>
            <w:proofErr w:type="gramEnd"/>
            <w:r w:rsidRPr="006D147F">
              <w:t>». Информация об исполнении муниципального задания</w:t>
            </w:r>
          </w:p>
        </w:tc>
        <w:tc>
          <w:tcPr>
            <w:tcW w:w="623" w:type="pct"/>
            <w:gridSpan w:val="2"/>
          </w:tcPr>
          <w:p w:rsidR="00945557" w:rsidRPr="006D147F" w:rsidRDefault="00945557" w:rsidP="007865DF">
            <w:pPr>
              <w:pStyle w:val="a9"/>
              <w:ind w:left="0"/>
              <w:jc w:val="center"/>
            </w:pPr>
          </w:p>
        </w:tc>
        <w:tc>
          <w:tcPr>
            <w:tcW w:w="683" w:type="pct"/>
          </w:tcPr>
          <w:p w:rsidR="00945557" w:rsidRPr="006D147F" w:rsidRDefault="00945557" w:rsidP="007865DF">
            <w:pPr>
              <w:pStyle w:val="a9"/>
              <w:ind w:left="0"/>
              <w:jc w:val="center"/>
            </w:pPr>
            <w:r w:rsidRPr="006D147F">
              <w:t>31 декабря</w:t>
            </w:r>
          </w:p>
        </w:tc>
        <w:tc>
          <w:tcPr>
            <w:tcW w:w="964" w:type="pct"/>
            <w:vMerge/>
          </w:tcPr>
          <w:p w:rsidR="00945557" w:rsidRPr="006D147F" w:rsidRDefault="00945557" w:rsidP="007865DF">
            <w:pPr>
              <w:pStyle w:val="a9"/>
              <w:ind w:left="0"/>
              <w:jc w:val="center"/>
            </w:pPr>
          </w:p>
        </w:tc>
        <w:tc>
          <w:tcPr>
            <w:tcW w:w="930" w:type="pct"/>
          </w:tcPr>
          <w:p w:rsidR="00945557" w:rsidRPr="006D147F" w:rsidRDefault="00945557" w:rsidP="007865DF">
            <w:pPr>
              <w:pStyle w:val="a9"/>
              <w:ind w:left="0"/>
              <w:jc w:val="center"/>
            </w:pPr>
            <w:r w:rsidRPr="006D147F">
              <w:t>Отчет об исполнении муниципального задания</w:t>
            </w:r>
          </w:p>
        </w:tc>
      </w:tr>
      <w:tr w:rsidR="00C56316" w:rsidRPr="006D147F" w:rsidTr="00A75112">
        <w:tc>
          <w:tcPr>
            <w:tcW w:w="329" w:type="pct"/>
          </w:tcPr>
          <w:p w:rsidR="00C56316" w:rsidRPr="006D147F" w:rsidRDefault="00C56316" w:rsidP="008E000A">
            <w:pPr>
              <w:pStyle w:val="a9"/>
              <w:ind w:left="0"/>
              <w:jc w:val="center"/>
            </w:pPr>
            <w:r w:rsidRPr="006D147F">
              <w:lastRenderedPageBreak/>
              <w:t>1.3</w:t>
            </w:r>
          </w:p>
        </w:tc>
        <w:tc>
          <w:tcPr>
            <w:tcW w:w="1471" w:type="pct"/>
          </w:tcPr>
          <w:p w:rsidR="00C56316" w:rsidRPr="006D147F" w:rsidRDefault="00C56316" w:rsidP="00C56316">
            <w:pPr>
              <w:pStyle w:val="a9"/>
              <w:ind w:left="0"/>
              <w:jc w:val="center"/>
              <w:rPr>
                <w:b/>
              </w:rPr>
            </w:pPr>
            <w:r w:rsidRPr="006D147F">
              <w:rPr>
                <w:b/>
              </w:rPr>
              <w:t>Мероприятие (результат)</w:t>
            </w:r>
          </w:p>
          <w:p w:rsidR="00C56316" w:rsidRPr="006D147F" w:rsidRDefault="00C56316" w:rsidP="007865DF">
            <w:pPr>
              <w:pStyle w:val="a9"/>
              <w:ind w:left="0"/>
              <w:jc w:val="center"/>
            </w:pPr>
            <w:r w:rsidRPr="006D147F">
              <w:rPr>
                <w:b/>
              </w:rPr>
              <w:t>«Мероприятия антинаркотической направленности»</w:t>
            </w:r>
          </w:p>
        </w:tc>
        <w:tc>
          <w:tcPr>
            <w:tcW w:w="623" w:type="pct"/>
            <w:gridSpan w:val="2"/>
          </w:tcPr>
          <w:p w:rsidR="00C56316" w:rsidRPr="006D147F" w:rsidRDefault="00C56316" w:rsidP="007865DF">
            <w:pPr>
              <w:pStyle w:val="a9"/>
              <w:ind w:left="0"/>
              <w:jc w:val="center"/>
            </w:pPr>
          </w:p>
        </w:tc>
        <w:tc>
          <w:tcPr>
            <w:tcW w:w="683" w:type="pct"/>
          </w:tcPr>
          <w:p w:rsidR="00C56316" w:rsidRPr="006D147F" w:rsidRDefault="00C56316" w:rsidP="007865DF">
            <w:pPr>
              <w:pStyle w:val="a9"/>
              <w:ind w:left="0"/>
              <w:jc w:val="center"/>
            </w:pPr>
          </w:p>
        </w:tc>
        <w:tc>
          <w:tcPr>
            <w:tcW w:w="964" w:type="pct"/>
          </w:tcPr>
          <w:p w:rsidR="00C56316" w:rsidRPr="006D147F" w:rsidRDefault="00C56316" w:rsidP="007865DF">
            <w:pPr>
              <w:pStyle w:val="a9"/>
              <w:ind w:left="0"/>
              <w:jc w:val="center"/>
            </w:pPr>
          </w:p>
        </w:tc>
        <w:tc>
          <w:tcPr>
            <w:tcW w:w="930" w:type="pct"/>
          </w:tcPr>
          <w:p w:rsidR="00C56316" w:rsidRPr="006D147F" w:rsidRDefault="00C56316" w:rsidP="007865DF">
            <w:pPr>
              <w:pStyle w:val="a9"/>
              <w:ind w:left="0"/>
              <w:jc w:val="center"/>
            </w:pPr>
          </w:p>
        </w:tc>
      </w:tr>
      <w:tr w:rsidR="00945557" w:rsidRPr="006D147F" w:rsidTr="00A75112">
        <w:tc>
          <w:tcPr>
            <w:tcW w:w="329" w:type="pct"/>
          </w:tcPr>
          <w:p w:rsidR="00945557" w:rsidRPr="006D147F" w:rsidRDefault="00945557" w:rsidP="007865DF">
            <w:pPr>
              <w:pStyle w:val="a9"/>
              <w:ind w:left="0"/>
              <w:jc w:val="center"/>
            </w:pPr>
            <w:r w:rsidRPr="006D147F">
              <w:t>1.3.1</w:t>
            </w:r>
          </w:p>
        </w:tc>
        <w:tc>
          <w:tcPr>
            <w:tcW w:w="1471" w:type="pct"/>
          </w:tcPr>
          <w:p w:rsidR="00945557" w:rsidRPr="006D147F" w:rsidRDefault="00945557" w:rsidP="007865DF">
            <w:pPr>
              <w:pStyle w:val="a9"/>
              <w:ind w:left="0"/>
              <w:jc w:val="center"/>
            </w:pPr>
            <w:r w:rsidRPr="006D147F">
              <w:t>Контрольная точка «Утверждено муниципальное задание»</w:t>
            </w:r>
          </w:p>
        </w:tc>
        <w:tc>
          <w:tcPr>
            <w:tcW w:w="623" w:type="pct"/>
            <w:gridSpan w:val="2"/>
          </w:tcPr>
          <w:p w:rsidR="00945557" w:rsidRPr="006D147F" w:rsidRDefault="00945557" w:rsidP="007865DF">
            <w:pPr>
              <w:pStyle w:val="a9"/>
              <w:ind w:left="0"/>
              <w:jc w:val="center"/>
            </w:pPr>
            <w:r w:rsidRPr="006D147F">
              <w:t>01 января</w:t>
            </w:r>
          </w:p>
        </w:tc>
        <w:tc>
          <w:tcPr>
            <w:tcW w:w="683" w:type="pct"/>
          </w:tcPr>
          <w:p w:rsidR="00945557" w:rsidRPr="006D147F" w:rsidRDefault="00945557" w:rsidP="007865DF">
            <w:pPr>
              <w:pStyle w:val="a9"/>
              <w:ind w:left="0"/>
              <w:jc w:val="center"/>
            </w:pPr>
          </w:p>
        </w:tc>
        <w:tc>
          <w:tcPr>
            <w:tcW w:w="964" w:type="pct"/>
            <w:vMerge w:val="restart"/>
          </w:tcPr>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945557" w:rsidRPr="006D147F"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p>
        </w:tc>
        <w:tc>
          <w:tcPr>
            <w:tcW w:w="930" w:type="pct"/>
          </w:tcPr>
          <w:p w:rsidR="00945557" w:rsidRPr="006D147F" w:rsidRDefault="00945557" w:rsidP="007865DF">
            <w:pPr>
              <w:pStyle w:val="a9"/>
              <w:ind w:left="0"/>
              <w:jc w:val="center"/>
            </w:pPr>
            <w:r w:rsidRPr="006D147F">
              <w:t>Муниципальное задание</w:t>
            </w:r>
          </w:p>
        </w:tc>
      </w:tr>
      <w:tr w:rsidR="00945557" w:rsidRPr="006D147F" w:rsidTr="00A75112">
        <w:tc>
          <w:tcPr>
            <w:tcW w:w="329" w:type="pct"/>
          </w:tcPr>
          <w:p w:rsidR="00945557" w:rsidRPr="006D147F" w:rsidRDefault="00A632DD" w:rsidP="007865DF">
            <w:pPr>
              <w:pStyle w:val="a9"/>
              <w:ind w:left="0"/>
              <w:jc w:val="center"/>
            </w:pPr>
            <w:r>
              <w:t>1.3.2</w:t>
            </w:r>
          </w:p>
        </w:tc>
        <w:tc>
          <w:tcPr>
            <w:tcW w:w="1471" w:type="pct"/>
          </w:tcPr>
          <w:p w:rsidR="00945557" w:rsidRPr="006D147F" w:rsidRDefault="00945557" w:rsidP="007865DF">
            <w:pPr>
              <w:pStyle w:val="a9"/>
              <w:ind w:left="0"/>
              <w:jc w:val="center"/>
            </w:pPr>
            <w:r w:rsidRPr="006D147F">
              <w:t xml:space="preserve">Контрольная точка «Услуги </w:t>
            </w:r>
            <w:proofErr w:type="gramStart"/>
            <w:r w:rsidRPr="006D147F">
              <w:t>оказаны/работы выполнены</w:t>
            </w:r>
            <w:proofErr w:type="gramEnd"/>
            <w:r w:rsidRPr="006D147F">
              <w:t>». Информация об исполнении муниципального задания</w:t>
            </w:r>
          </w:p>
        </w:tc>
        <w:tc>
          <w:tcPr>
            <w:tcW w:w="623" w:type="pct"/>
            <w:gridSpan w:val="2"/>
          </w:tcPr>
          <w:p w:rsidR="00945557" w:rsidRPr="006D147F" w:rsidRDefault="00945557" w:rsidP="007865DF">
            <w:pPr>
              <w:pStyle w:val="a9"/>
              <w:ind w:left="0"/>
              <w:jc w:val="center"/>
            </w:pPr>
          </w:p>
        </w:tc>
        <w:tc>
          <w:tcPr>
            <w:tcW w:w="683" w:type="pct"/>
          </w:tcPr>
          <w:p w:rsidR="00945557" w:rsidRPr="006D147F" w:rsidRDefault="00945557" w:rsidP="007865DF">
            <w:pPr>
              <w:pStyle w:val="a9"/>
              <w:ind w:left="0"/>
              <w:jc w:val="center"/>
            </w:pPr>
            <w:r w:rsidRPr="006D147F">
              <w:t>31 декабря</w:t>
            </w:r>
          </w:p>
        </w:tc>
        <w:tc>
          <w:tcPr>
            <w:tcW w:w="964" w:type="pct"/>
            <w:vMerge/>
          </w:tcPr>
          <w:p w:rsidR="00945557" w:rsidRPr="006D147F" w:rsidRDefault="00945557" w:rsidP="007865DF">
            <w:pPr>
              <w:pStyle w:val="a9"/>
              <w:ind w:left="0"/>
              <w:jc w:val="center"/>
            </w:pPr>
          </w:p>
        </w:tc>
        <w:tc>
          <w:tcPr>
            <w:tcW w:w="930" w:type="pct"/>
          </w:tcPr>
          <w:p w:rsidR="00945557" w:rsidRPr="006D147F" w:rsidRDefault="00945557" w:rsidP="007865DF">
            <w:pPr>
              <w:pStyle w:val="a9"/>
              <w:ind w:left="0"/>
              <w:jc w:val="center"/>
            </w:pPr>
            <w:r w:rsidRPr="006D147F">
              <w:t>Отчет об исполнении муниципального задания</w:t>
            </w:r>
          </w:p>
        </w:tc>
      </w:tr>
      <w:tr w:rsidR="00C56316" w:rsidRPr="006D147F" w:rsidTr="00DC7D15">
        <w:tc>
          <w:tcPr>
            <w:tcW w:w="5000" w:type="pct"/>
            <w:gridSpan w:val="7"/>
          </w:tcPr>
          <w:p w:rsidR="00C56316" w:rsidRPr="006D147F" w:rsidRDefault="00002E70" w:rsidP="00DB71C1">
            <w:pPr>
              <w:pStyle w:val="a9"/>
              <w:ind w:left="0"/>
              <w:jc w:val="center"/>
            </w:pPr>
            <w:r>
              <w:t xml:space="preserve">2. </w:t>
            </w:r>
            <w:r w:rsidR="00AE0ED0" w:rsidRPr="002A1913">
              <w:t>Модернизация учреждений культуры, поддержание и обеспечение их удовлетворительного состояния</w:t>
            </w:r>
          </w:p>
        </w:tc>
      </w:tr>
      <w:tr w:rsidR="00C56316" w:rsidRPr="006D147F" w:rsidTr="00A75112">
        <w:tc>
          <w:tcPr>
            <w:tcW w:w="329" w:type="pct"/>
          </w:tcPr>
          <w:p w:rsidR="00C56316" w:rsidRPr="006D147F" w:rsidRDefault="00C56316" w:rsidP="008E000A">
            <w:pPr>
              <w:pStyle w:val="a9"/>
              <w:ind w:left="0"/>
              <w:jc w:val="center"/>
            </w:pPr>
            <w:r w:rsidRPr="006D147F">
              <w:t>2.1</w:t>
            </w:r>
          </w:p>
        </w:tc>
        <w:tc>
          <w:tcPr>
            <w:tcW w:w="1505" w:type="pct"/>
            <w:gridSpan w:val="2"/>
          </w:tcPr>
          <w:p w:rsidR="00C56316" w:rsidRPr="006D147F" w:rsidRDefault="00287D90" w:rsidP="00C56316">
            <w:pPr>
              <w:pStyle w:val="a9"/>
              <w:ind w:left="0"/>
              <w:jc w:val="center"/>
              <w:rPr>
                <w:b/>
              </w:rPr>
            </w:pPr>
            <w:r w:rsidRPr="006D147F">
              <w:rPr>
                <w:b/>
              </w:rPr>
              <w:t>Мероприятие (результат)</w:t>
            </w:r>
          </w:p>
          <w:p w:rsidR="00287D90" w:rsidRPr="006D147F" w:rsidRDefault="00287D90" w:rsidP="00C56316">
            <w:pPr>
              <w:pStyle w:val="a9"/>
              <w:ind w:left="0"/>
              <w:jc w:val="center"/>
              <w:rPr>
                <w:b/>
              </w:rPr>
            </w:pPr>
            <w:r w:rsidRPr="006D147F">
              <w:rPr>
                <w:b/>
              </w:rPr>
              <w:t>«Ремонты учреждений культуры»</w:t>
            </w:r>
          </w:p>
        </w:tc>
        <w:tc>
          <w:tcPr>
            <w:tcW w:w="589" w:type="pct"/>
          </w:tcPr>
          <w:p w:rsidR="00C56316" w:rsidRPr="006D147F" w:rsidRDefault="00C56316" w:rsidP="007865DF">
            <w:pPr>
              <w:pStyle w:val="a9"/>
              <w:ind w:left="0"/>
              <w:jc w:val="center"/>
            </w:pPr>
          </w:p>
        </w:tc>
        <w:tc>
          <w:tcPr>
            <w:tcW w:w="683" w:type="pct"/>
          </w:tcPr>
          <w:p w:rsidR="00C56316" w:rsidRPr="006D147F" w:rsidRDefault="00C56316" w:rsidP="007865DF">
            <w:pPr>
              <w:pStyle w:val="a9"/>
              <w:ind w:left="0"/>
              <w:jc w:val="center"/>
            </w:pPr>
          </w:p>
        </w:tc>
        <w:tc>
          <w:tcPr>
            <w:tcW w:w="964" w:type="pct"/>
          </w:tcPr>
          <w:p w:rsidR="00C56316" w:rsidRPr="006D147F" w:rsidRDefault="00C56316" w:rsidP="007865DF">
            <w:pPr>
              <w:pStyle w:val="a9"/>
              <w:ind w:left="0"/>
              <w:jc w:val="center"/>
            </w:pPr>
          </w:p>
        </w:tc>
        <w:tc>
          <w:tcPr>
            <w:tcW w:w="930" w:type="pct"/>
          </w:tcPr>
          <w:p w:rsidR="00C56316" w:rsidRPr="006D147F" w:rsidRDefault="00C56316" w:rsidP="007865DF">
            <w:pPr>
              <w:pStyle w:val="a9"/>
              <w:ind w:left="0"/>
              <w:jc w:val="center"/>
            </w:pPr>
          </w:p>
        </w:tc>
      </w:tr>
      <w:tr w:rsidR="008A15B8" w:rsidRPr="006D147F" w:rsidTr="00A75112">
        <w:tc>
          <w:tcPr>
            <w:tcW w:w="329" w:type="pct"/>
          </w:tcPr>
          <w:p w:rsidR="008A15B8" w:rsidRPr="006D147F" w:rsidRDefault="008A15B8" w:rsidP="007865DF">
            <w:pPr>
              <w:pStyle w:val="a9"/>
              <w:ind w:left="0"/>
              <w:jc w:val="center"/>
            </w:pPr>
            <w:r w:rsidRPr="006D147F">
              <w:t>2.1.1</w:t>
            </w:r>
          </w:p>
        </w:tc>
        <w:tc>
          <w:tcPr>
            <w:tcW w:w="1505" w:type="pct"/>
            <w:gridSpan w:val="2"/>
          </w:tcPr>
          <w:p w:rsidR="008A15B8" w:rsidRPr="006D147F" w:rsidRDefault="008A15B8" w:rsidP="007444D0">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589" w:type="pct"/>
          </w:tcPr>
          <w:p w:rsidR="008A15B8" w:rsidRPr="006D147F" w:rsidRDefault="00EB3AA3" w:rsidP="007444D0">
            <w:pPr>
              <w:pStyle w:val="a9"/>
              <w:ind w:left="0"/>
              <w:jc w:val="center"/>
            </w:pPr>
            <w:r>
              <w:t>01 января</w:t>
            </w:r>
          </w:p>
        </w:tc>
        <w:tc>
          <w:tcPr>
            <w:tcW w:w="683" w:type="pct"/>
          </w:tcPr>
          <w:p w:rsidR="008A15B8" w:rsidRPr="006D147F" w:rsidRDefault="008A15B8" w:rsidP="007444D0">
            <w:pPr>
              <w:pStyle w:val="a9"/>
              <w:ind w:left="0"/>
              <w:jc w:val="center"/>
            </w:pPr>
          </w:p>
        </w:tc>
        <w:tc>
          <w:tcPr>
            <w:tcW w:w="964" w:type="pct"/>
            <w:vMerge w:val="restart"/>
          </w:tcPr>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8A15B8" w:rsidRPr="006D147F"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p>
        </w:tc>
        <w:tc>
          <w:tcPr>
            <w:tcW w:w="930" w:type="pct"/>
          </w:tcPr>
          <w:p w:rsidR="008A15B8" w:rsidRPr="006D147F" w:rsidRDefault="008A15B8" w:rsidP="007444D0">
            <w:pPr>
              <w:pStyle w:val="a9"/>
              <w:ind w:left="0"/>
              <w:jc w:val="center"/>
            </w:pPr>
          </w:p>
        </w:tc>
      </w:tr>
      <w:tr w:rsidR="008A15B8" w:rsidRPr="006D147F" w:rsidTr="00A75112">
        <w:trPr>
          <w:trHeight w:val="379"/>
        </w:trPr>
        <w:tc>
          <w:tcPr>
            <w:tcW w:w="329" w:type="pct"/>
          </w:tcPr>
          <w:p w:rsidR="008A15B8" w:rsidRPr="006D147F" w:rsidRDefault="00A632DD" w:rsidP="007865DF">
            <w:pPr>
              <w:pStyle w:val="a9"/>
              <w:ind w:left="0"/>
              <w:jc w:val="center"/>
            </w:pPr>
            <w:r>
              <w:t>2.1.2</w:t>
            </w:r>
          </w:p>
        </w:tc>
        <w:tc>
          <w:tcPr>
            <w:tcW w:w="1505" w:type="pct"/>
            <w:gridSpan w:val="2"/>
          </w:tcPr>
          <w:p w:rsidR="008A15B8" w:rsidRPr="006D147F" w:rsidRDefault="008A15B8" w:rsidP="007865DF">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589" w:type="pct"/>
          </w:tcPr>
          <w:p w:rsidR="008A15B8" w:rsidRPr="006D147F" w:rsidRDefault="008A15B8" w:rsidP="007865DF">
            <w:pPr>
              <w:pStyle w:val="a9"/>
              <w:ind w:left="0"/>
              <w:jc w:val="center"/>
            </w:pPr>
          </w:p>
        </w:tc>
        <w:tc>
          <w:tcPr>
            <w:tcW w:w="683" w:type="pct"/>
          </w:tcPr>
          <w:p w:rsidR="008A15B8" w:rsidRPr="006D147F" w:rsidRDefault="00EB3AA3" w:rsidP="007865DF">
            <w:pPr>
              <w:pStyle w:val="a9"/>
              <w:ind w:left="0"/>
              <w:jc w:val="center"/>
            </w:pPr>
            <w:r>
              <w:t>31 декабря</w:t>
            </w:r>
          </w:p>
        </w:tc>
        <w:tc>
          <w:tcPr>
            <w:tcW w:w="964" w:type="pct"/>
            <w:vMerge/>
          </w:tcPr>
          <w:p w:rsidR="008A15B8" w:rsidRPr="006D147F" w:rsidRDefault="008A15B8" w:rsidP="007865DF">
            <w:pPr>
              <w:pStyle w:val="a9"/>
              <w:ind w:left="0"/>
              <w:jc w:val="center"/>
            </w:pPr>
          </w:p>
        </w:tc>
        <w:tc>
          <w:tcPr>
            <w:tcW w:w="930" w:type="pct"/>
          </w:tcPr>
          <w:p w:rsidR="008A15B8" w:rsidRPr="006D147F" w:rsidRDefault="008A15B8" w:rsidP="007865DF">
            <w:pPr>
              <w:pStyle w:val="a9"/>
              <w:ind w:left="0"/>
              <w:jc w:val="center"/>
            </w:pPr>
          </w:p>
        </w:tc>
      </w:tr>
      <w:tr w:rsidR="008A15B8" w:rsidRPr="006D147F" w:rsidTr="00A75112">
        <w:trPr>
          <w:trHeight w:val="379"/>
        </w:trPr>
        <w:tc>
          <w:tcPr>
            <w:tcW w:w="329" w:type="pct"/>
          </w:tcPr>
          <w:p w:rsidR="008A15B8" w:rsidRPr="006D147F" w:rsidRDefault="008A15B8" w:rsidP="007865DF">
            <w:pPr>
              <w:pStyle w:val="a9"/>
              <w:ind w:left="0"/>
              <w:jc w:val="center"/>
            </w:pPr>
            <w:r>
              <w:t>2.2</w:t>
            </w:r>
          </w:p>
        </w:tc>
        <w:tc>
          <w:tcPr>
            <w:tcW w:w="1505" w:type="pct"/>
            <w:gridSpan w:val="2"/>
          </w:tcPr>
          <w:p w:rsidR="008A15B8" w:rsidRPr="006D147F" w:rsidRDefault="008A15B8" w:rsidP="008A15B8">
            <w:pPr>
              <w:pStyle w:val="a9"/>
              <w:ind w:left="0"/>
              <w:jc w:val="center"/>
              <w:rPr>
                <w:b/>
              </w:rPr>
            </w:pPr>
            <w:r w:rsidRPr="006D147F">
              <w:rPr>
                <w:b/>
              </w:rPr>
              <w:t>Мероприятие (результат)</w:t>
            </w:r>
          </w:p>
          <w:p w:rsidR="008A15B8" w:rsidRPr="008A15B8" w:rsidRDefault="008A15B8" w:rsidP="007865DF">
            <w:pPr>
              <w:pStyle w:val="a9"/>
              <w:ind w:left="0"/>
              <w:jc w:val="center"/>
              <w:rPr>
                <w:b/>
              </w:rPr>
            </w:pPr>
            <w:r w:rsidRPr="008A15B8">
              <w:rPr>
                <w:b/>
              </w:rPr>
              <w:t xml:space="preserve">«Дизайн проект и капитальный ремонт здания </w:t>
            </w:r>
            <w:proofErr w:type="gramStart"/>
            <w:r w:rsidRPr="008A15B8">
              <w:rPr>
                <w:b/>
              </w:rPr>
              <w:t>этно-культурного</w:t>
            </w:r>
            <w:proofErr w:type="gramEnd"/>
            <w:r w:rsidRPr="008A15B8">
              <w:rPr>
                <w:b/>
              </w:rPr>
              <w:t xml:space="preserve"> комплекса пт. Верх-Чебула, ул. Мира, 2 (в том числе приобретение оборудования)»</w:t>
            </w:r>
          </w:p>
        </w:tc>
        <w:tc>
          <w:tcPr>
            <w:tcW w:w="589" w:type="pct"/>
          </w:tcPr>
          <w:p w:rsidR="008A15B8" w:rsidRPr="006D147F" w:rsidRDefault="008A15B8" w:rsidP="007865DF">
            <w:pPr>
              <w:pStyle w:val="a9"/>
              <w:ind w:left="0"/>
              <w:jc w:val="center"/>
            </w:pPr>
          </w:p>
        </w:tc>
        <w:tc>
          <w:tcPr>
            <w:tcW w:w="683" w:type="pct"/>
          </w:tcPr>
          <w:p w:rsidR="008A15B8" w:rsidRPr="006D147F" w:rsidRDefault="008A15B8" w:rsidP="007865DF">
            <w:pPr>
              <w:pStyle w:val="a9"/>
              <w:ind w:left="0"/>
              <w:jc w:val="center"/>
            </w:pPr>
          </w:p>
        </w:tc>
        <w:tc>
          <w:tcPr>
            <w:tcW w:w="964" w:type="pct"/>
          </w:tcPr>
          <w:p w:rsidR="008A15B8" w:rsidRPr="006D147F" w:rsidRDefault="008A15B8" w:rsidP="007865DF">
            <w:pPr>
              <w:pStyle w:val="a9"/>
              <w:ind w:left="0"/>
              <w:jc w:val="center"/>
            </w:pPr>
          </w:p>
        </w:tc>
        <w:tc>
          <w:tcPr>
            <w:tcW w:w="930" w:type="pct"/>
          </w:tcPr>
          <w:p w:rsidR="008A15B8" w:rsidRPr="006D147F" w:rsidRDefault="008A15B8" w:rsidP="007865DF">
            <w:pPr>
              <w:pStyle w:val="a9"/>
              <w:ind w:left="0"/>
              <w:jc w:val="center"/>
            </w:pPr>
          </w:p>
        </w:tc>
      </w:tr>
      <w:tr w:rsidR="008A15B8" w:rsidRPr="006D147F" w:rsidTr="00A75112">
        <w:trPr>
          <w:trHeight w:val="379"/>
        </w:trPr>
        <w:tc>
          <w:tcPr>
            <w:tcW w:w="329" w:type="pct"/>
          </w:tcPr>
          <w:p w:rsidR="008A15B8" w:rsidRPr="006D147F" w:rsidRDefault="008A15B8" w:rsidP="007444D0">
            <w:pPr>
              <w:pStyle w:val="a9"/>
              <w:ind w:left="0"/>
              <w:jc w:val="center"/>
            </w:pPr>
            <w:r>
              <w:t>2.2</w:t>
            </w:r>
            <w:r w:rsidRPr="006D147F">
              <w:t>.1</w:t>
            </w:r>
          </w:p>
        </w:tc>
        <w:tc>
          <w:tcPr>
            <w:tcW w:w="1505" w:type="pct"/>
            <w:gridSpan w:val="2"/>
          </w:tcPr>
          <w:p w:rsidR="008A15B8" w:rsidRPr="006D147F" w:rsidRDefault="008A15B8" w:rsidP="007444D0">
            <w:pPr>
              <w:pStyle w:val="a9"/>
              <w:ind w:left="0"/>
              <w:jc w:val="center"/>
            </w:pPr>
            <w:r w:rsidRPr="006D147F">
              <w:t xml:space="preserve">Контрольная точка «Не устанавливаются (за исключением мероприятий по осуществлению закупок товаров, работ, </w:t>
            </w:r>
            <w:r w:rsidRPr="006D147F">
              <w:lastRenderedPageBreak/>
              <w:t>услуг)</w:t>
            </w:r>
          </w:p>
        </w:tc>
        <w:tc>
          <w:tcPr>
            <w:tcW w:w="589" w:type="pct"/>
          </w:tcPr>
          <w:p w:rsidR="008A15B8" w:rsidRPr="006D147F" w:rsidRDefault="008A15B8" w:rsidP="007444D0">
            <w:pPr>
              <w:pStyle w:val="a9"/>
              <w:ind w:left="0"/>
              <w:jc w:val="center"/>
            </w:pPr>
          </w:p>
        </w:tc>
        <w:tc>
          <w:tcPr>
            <w:tcW w:w="683" w:type="pct"/>
          </w:tcPr>
          <w:p w:rsidR="008A15B8" w:rsidRPr="006D147F" w:rsidRDefault="008A15B8" w:rsidP="007444D0">
            <w:pPr>
              <w:pStyle w:val="a9"/>
              <w:ind w:left="0"/>
              <w:jc w:val="center"/>
            </w:pPr>
          </w:p>
        </w:tc>
        <w:tc>
          <w:tcPr>
            <w:tcW w:w="964" w:type="pct"/>
            <w:vMerge w:val="restart"/>
          </w:tcPr>
          <w:p w:rsidR="008A15B8" w:rsidRPr="006D147F" w:rsidRDefault="008A15B8" w:rsidP="007444D0">
            <w:pPr>
              <w:pStyle w:val="a9"/>
              <w:ind w:left="0"/>
              <w:jc w:val="center"/>
            </w:pPr>
          </w:p>
          <w:p w:rsidR="008A15B8" w:rsidRDefault="008A15B8" w:rsidP="007444D0">
            <w:pPr>
              <w:pStyle w:val="a9"/>
              <w:ind w:left="0"/>
              <w:jc w:val="center"/>
            </w:pPr>
          </w:p>
          <w:p w:rsidR="008A15B8" w:rsidRDefault="008A15B8" w:rsidP="007444D0">
            <w:pPr>
              <w:pStyle w:val="a9"/>
              <w:ind w:left="0"/>
              <w:jc w:val="center"/>
            </w:pPr>
          </w:p>
          <w:p w:rsidR="008A15B8" w:rsidRPr="006D147F" w:rsidRDefault="0030483F" w:rsidP="007444D0">
            <w:pPr>
              <w:pStyle w:val="a9"/>
              <w:ind w:left="0"/>
              <w:jc w:val="center"/>
            </w:pPr>
            <w:r w:rsidRPr="007D20C3">
              <w:lastRenderedPageBreak/>
              <w:t>МБУК «Верх-</w:t>
            </w:r>
            <w:proofErr w:type="spellStart"/>
            <w:r w:rsidRPr="007D20C3">
              <w:t>Чебулинский</w:t>
            </w:r>
            <w:proofErr w:type="spellEnd"/>
            <w:r w:rsidRPr="007D20C3">
              <w:t xml:space="preserve"> КДЦ»</w:t>
            </w:r>
            <w:r w:rsidR="007D20C3">
              <w:t xml:space="preserve"> Д</w:t>
            </w:r>
            <w:r w:rsidR="00EE2EA0" w:rsidRPr="007D20C3">
              <w:t>иректор Я.В. Александрова</w:t>
            </w:r>
          </w:p>
          <w:p w:rsidR="008A15B8" w:rsidRPr="006D147F" w:rsidRDefault="008A15B8" w:rsidP="007444D0">
            <w:pPr>
              <w:pStyle w:val="a9"/>
              <w:ind w:left="0"/>
              <w:jc w:val="center"/>
            </w:pPr>
          </w:p>
          <w:p w:rsidR="008A15B8" w:rsidRPr="006D147F" w:rsidRDefault="008A15B8" w:rsidP="007444D0">
            <w:pPr>
              <w:pStyle w:val="a9"/>
              <w:ind w:left="0"/>
              <w:jc w:val="center"/>
            </w:pPr>
          </w:p>
        </w:tc>
        <w:tc>
          <w:tcPr>
            <w:tcW w:w="930" w:type="pct"/>
          </w:tcPr>
          <w:p w:rsidR="008A15B8" w:rsidRPr="006D147F" w:rsidRDefault="008A15B8" w:rsidP="007444D0">
            <w:pPr>
              <w:pStyle w:val="a9"/>
              <w:ind w:left="0"/>
              <w:jc w:val="center"/>
            </w:pPr>
          </w:p>
        </w:tc>
      </w:tr>
      <w:tr w:rsidR="008A15B8" w:rsidRPr="006D147F" w:rsidTr="00A75112">
        <w:trPr>
          <w:trHeight w:val="379"/>
        </w:trPr>
        <w:tc>
          <w:tcPr>
            <w:tcW w:w="329" w:type="pct"/>
          </w:tcPr>
          <w:p w:rsidR="008A15B8" w:rsidRPr="006D147F" w:rsidRDefault="00A632DD" w:rsidP="007444D0">
            <w:pPr>
              <w:pStyle w:val="a9"/>
              <w:ind w:left="0"/>
              <w:jc w:val="center"/>
            </w:pPr>
            <w:r>
              <w:lastRenderedPageBreak/>
              <w:t>2.2.2</w:t>
            </w:r>
          </w:p>
        </w:tc>
        <w:tc>
          <w:tcPr>
            <w:tcW w:w="1505" w:type="pct"/>
            <w:gridSpan w:val="2"/>
          </w:tcPr>
          <w:p w:rsidR="008A15B8" w:rsidRPr="006D147F" w:rsidRDefault="008A15B8" w:rsidP="007444D0">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589" w:type="pct"/>
          </w:tcPr>
          <w:p w:rsidR="008A15B8" w:rsidRPr="006D147F" w:rsidRDefault="008A15B8" w:rsidP="007444D0">
            <w:pPr>
              <w:pStyle w:val="a9"/>
              <w:ind w:left="0"/>
              <w:jc w:val="center"/>
            </w:pPr>
          </w:p>
        </w:tc>
        <w:tc>
          <w:tcPr>
            <w:tcW w:w="683" w:type="pct"/>
          </w:tcPr>
          <w:p w:rsidR="008A15B8" w:rsidRPr="006D147F" w:rsidRDefault="008A15B8" w:rsidP="007444D0">
            <w:pPr>
              <w:pStyle w:val="a9"/>
              <w:ind w:left="0"/>
              <w:jc w:val="center"/>
            </w:pPr>
          </w:p>
        </w:tc>
        <w:tc>
          <w:tcPr>
            <w:tcW w:w="964" w:type="pct"/>
            <w:vMerge/>
          </w:tcPr>
          <w:p w:rsidR="008A15B8" w:rsidRPr="006D147F" w:rsidRDefault="008A15B8" w:rsidP="007444D0">
            <w:pPr>
              <w:pStyle w:val="a9"/>
              <w:ind w:left="0"/>
              <w:jc w:val="center"/>
            </w:pPr>
          </w:p>
        </w:tc>
        <w:tc>
          <w:tcPr>
            <w:tcW w:w="930" w:type="pct"/>
          </w:tcPr>
          <w:p w:rsidR="008A15B8" w:rsidRPr="006D147F" w:rsidRDefault="008A15B8" w:rsidP="007444D0">
            <w:pPr>
              <w:pStyle w:val="a9"/>
              <w:ind w:left="0"/>
              <w:jc w:val="center"/>
            </w:pPr>
          </w:p>
        </w:tc>
      </w:tr>
      <w:tr w:rsidR="007444D0" w:rsidRPr="006D147F" w:rsidTr="00DC7D15">
        <w:tc>
          <w:tcPr>
            <w:tcW w:w="5000" w:type="pct"/>
            <w:gridSpan w:val="7"/>
          </w:tcPr>
          <w:p w:rsidR="007444D0" w:rsidRPr="006D147F" w:rsidRDefault="007444D0" w:rsidP="00DB71C1">
            <w:pPr>
              <w:pStyle w:val="a9"/>
              <w:ind w:left="0"/>
              <w:jc w:val="center"/>
            </w:pPr>
            <w:r w:rsidRPr="006D147F">
              <w:t xml:space="preserve">3. </w:t>
            </w:r>
            <w:r w:rsidR="00AE0ED0" w:rsidRPr="002A1913">
              <w:t>Обеспечение сохранности объектов историко-культурного наследия Чебулинского муниципального округа, их полноценного и рационального использования, а также развития и успешной интеграции в социально-экономическую и культурную жизнь Чебулинского муниципального округа</w:t>
            </w:r>
          </w:p>
        </w:tc>
      </w:tr>
      <w:tr w:rsidR="007444D0" w:rsidRPr="006D147F" w:rsidTr="00A75112">
        <w:tc>
          <w:tcPr>
            <w:tcW w:w="329" w:type="pct"/>
          </w:tcPr>
          <w:p w:rsidR="007444D0" w:rsidRPr="006D147F" w:rsidRDefault="007444D0" w:rsidP="008E000A">
            <w:pPr>
              <w:pStyle w:val="a9"/>
              <w:ind w:left="0"/>
              <w:jc w:val="center"/>
            </w:pPr>
            <w:r w:rsidRPr="006D147F">
              <w:t>3.1</w:t>
            </w:r>
          </w:p>
        </w:tc>
        <w:tc>
          <w:tcPr>
            <w:tcW w:w="1471" w:type="pct"/>
          </w:tcPr>
          <w:p w:rsidR="007444D0" w:rsidRPr="006D147F" w:rsidRDefault="007444D0" w:rsidP="00C56316">
            <w:pPr>
              <w:pStyle w:val="a9"/>
              <w:ind w:left="0"/>
              <w:jc w:val="center"/>
              <w:rPr>
                <w:b/>
              </w:rPr>
            </w:pPr>
            <w:r w:rsidRPr="006D147F">
              <w:rPr>
                <w:b/>
              </w:rPr>
              <w:t xml:space="preserve">Мероприятие (результат) </w:t>
            </w:r>
          </w:p>
          <w:p w:rsidR="007444D0" w:rsidRPr="006D147F" w:rsidRDefault="007444D0" w:rsidP="00C56316">
            <w:pPr>
              <w:pStyle w:val="a9"/>
              <w:ind w:left="0"/>
              <w:jc w:val="center"/>
              <w:rPr>
                <w:b/>
              </w:rPr>
            </w:pPr>
            <w:r w:rsidRPr="006D147F">
              <w:rPr>
                <w:b/>
              </w:rPr>
              <w:t>«Содержание аппарата управления»</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8E000A">
            <w:pPr>
              <w:pStyle w:val="a9"/>
              <w:ind w:left="0"/>
              <w:jc w:val="center"/>
            </w:pPr>
            <w:r w:rsidRPr="006D147F">
              <w:t>3.1.1</w:t>
            </w:r>
          </w:p>
        </w:tc>
        <w:tc>
          <w:tcPr>
            <w:tcW w:w="1471" w:type="pct"/>
          </w:tcPr>
          <w:p w:rsidR="007444D0" w:rsidRPr="006D147F" w:rsidRDefault="007444D0" w:rsidP="00C56316">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p w:rsidR="007444D0" w:rsidRPr="007D20C3" w:rsidRDefault="007444D0" w:rsidP="007865DF">
            <w:pPr>
              <w:pStyle w:val="a9"/>
              <w:ind w:left="0"/>
              <w:jc w:val="center"/>
            </w:pPr>
            <w:r w:rsidRPr="007D20C3">
              <w:t>Управление культуры</w:t>
            </w:r>
          </w:p>
          <w:p w:rsidR="00EE2EA0" w:rsidRPr="006D147F" w:rsidRDefault="00EE2EA0" w:rsidP="007865DF">
            <w:pPr>
              <w:pStyle w:val="a9"/>
              <w:ind w:left="0"/>
              <w:jc w:val="center"/>
            </w:pPr>
            <w:r w:rsidRPr="007D20C3">
              <w:t>Начальник В.А. Андреева</w:t>
            </w: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8E000A">
            <w:pPr>
              <w:pStyle w:val="a9"/>
              <w:ind w:left="0"/>
              <w:jc w:val="center"/>
            </w:pPr>
            <w:r w:rsidRPr="006D147F">
              <w:t>3.2</w:t>
            </w:r>
          </w:p>
        </w:tc>
        <w:tc>
          <w:tcPr>
            <w:tcW w:w="1471" w:type="pct"/>
          </w:tcPr>
          <w:p w:rsidR="007444D0" w:rsidRPr="006D147F" w:rsidRDefault="007444D0" w:rsidP="00C56316">
            <w:pPr>
              <w:pStyle w:val="a9"/>
              <w:ind w:left="0"/>
              <w:jc w:val="center"/>
              <w:rPr>
                <w:b/>
              </w:rPr>
            </w:pPr>
            <w:r w:rsidRPr="006D147F">
              <w:rPr>
                <w:b/>
              </w:rPr>
              <w:t>Мероприятие (результат)</w:t>
            </w:r>
          </w:p>
          <w:p w:rsidR="007444D0" w:rsidRPr="006D147F" w:rsidRDefault="007444D0" w:rsidP="00C56316">
            <w:pPr>
              <w:pStyle w:val="a9"/>
              <w:ind w:left="0"/>
              <w:jc w:val="center"/>
              <w:rPr>
                <w:b/>
              </w:rPr>
            </w:pPr>
            <w:r w:rsidRPr="006D147F">
              <w:rPr>
                <w:b/>
              </w:rPr>
              <w:t>«Содержание МБУ ДО ДШИ №28»</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7865DF">
            <w:pPr>
              <w:pStyle w:val="a9"/>
              <w:ind w:left="0"/>
              <w:jc w:val="center"/>
            </w:pPr>
            <w:r w:rsidRPr="006D147F">
              <w:t>3.2.1</w:t>
            </w:r>
          </w:p>
        </w:tc>
        <w:tc>
          <w:tcPr>
            <w:tcW w:w="1471" w:type="pct"/>
          </w:tcPr>
          <w:p w:rsidR="007444D0" w:rsidRPr="006D147F" w:rsidRDefault="007444D0" w:rsidP="007865DF">
            <w:pPr>
              <w:pStyle w:val="a9"/>
              <w:ind w:left="0"/>
              <w:jc w:val="center"/>
            </w:pPr>
            <w:r w:rsidRPr="006D147F">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pPr>
            <w:r w:rsidRPr="006D147F">
              <w:t>01 января</w:t>
            </w:r>
          </w:p>
        </w:tc>
        <w:tc>
          <w:tcPr>
            <w:tcW w:w="683" w:type="pct"/>
          </w:tcPr>
          <w:p w:rsidR="007444D0" w:rsidRPr="006D147F" w:rsidRDefault="007444D0" w:rsidP="007865DF">
            <w:pPr>
              <w:pStyle w:val="a9"/>
              <w:ind w:left="0"/>
              <w:jc w:val="center"/>
            </w:pPr>
          </w:p>
        </w:tc>
        <w:tc>
          <w:tcPr>
            <w:tcW w:w="964" w:type="pct"/>
            <w:vMerge w:val="restart"/>
          </w:tcPr>
          <w:p w:rsidR="007444D0" w:rsidRPr="006D147F" w:rsidRDefault="007444D0" w:rsidP="007865DF">
            <w:pPr>
              <w:pStyle w:val="a9"/>
              <w:ind w:left="0"/>
              <w:jc w:val="center"/>
            </w:pPr>
          </w:p>
          <w:p w:rsidR="007444D0" w:rsidRPr="006D147F" w:rsidRDefault="007444D0" w:rsidP="007865DF">
            <w:pPr>
              <w:pStyle w:val="a9"/>
              <w:ind w:left="0"/>
              <w:jc w:val="center"/>
            </w:pPr>
          </w:p>
          <w:p w:rsidR="007444D0" w:rsidRPr="007D20C3" w:rsidRDefault="007444D0" w:rsidP="007865DF">
            <w:pPr>
              <w:pStyle w:val="a9"/>
              <w:ind w:left="0"/>
              <w:jc w:val="center"/>
            </w:pPr>
            <w:r w:rsidRPr="007D20C3">
              <w:t>МБУ ДО ДШИ №28</w:t>
            </w:r>
          </w:p>
          <w:p w:rsidR="00EE2EA0" w:rsidRPr="006D147F" w:rsidRDefault="00EE2EA0" w:rsidP="007865DF">
            <w:pPr>
              <w:pStyle w:val="a9"/>
              <w:ind w:left="0"/>
              <w:jc w:val="center"/>
            </w:pPr>
            <w:r w:rsidRPr="007D20C3">
              <w:t>Директор О.В. Зорина</w:t>
            </w:r>
          </w:p>
        </w:tc>
        <w:tc>
          <w:tcPr>
            <w:tcW w:w="930" w:type="pct"/>
          </w:tcPr>
          <w:p w:rsidR="007444D0" w:rsidRPr="006D147F" w:rsidRDefault="007444D0" w:rsidP="007865DF">
            <w:pPr>
              <w:pStyle w:val="a9"/>
              <w:ind w:left="0"/>
              <w:jc w:val="center"/>
            </w:pPr>
            <w:r w:rsidRPr="006D147F">
              <w:t>Муниципальное задание</w:t>
            </w:r>
          </w:p>
        </w:tc>
      </w:tr>
      <w:tr w:rsidR="007444D0" w:rsidRPr="006D147F" w:rsidTr="00A75112">
        <w:tc>
          <w:tcPr>
            <w:tcW w:w="329" w:type="pct"/>
          </w:tcPr>
          <w:p w:rsidR="007444D0" w:rsidRPr="006D147F" w:rsidRDefault="00A632DD" w:rsidP="007865DF">
            <w:pPr>
              <w:pStyle w:val="a9"/>
              <w:ind w:left="0"/>
              <w:jc w:val="center"/>
            </w:pPr>
            <w:r>
              <w:t>3.2.2</w:t>
            </w:r>
          </w:p>
        </w:tc>
        <w:tc>
          <w:tcPr>
            <w:tcW w:w="1471" w:type="pct"/>
          </w:tcPr>
          <w:p w:rsidR="007444D0" w:rsidRPr="006D147F" w:rsidRDefault="007444D0" w:rsidP="007865DF">
            <w:pPr>
              <w:pStyle w:val="a9"/>
              <w:ind w:left="0"/>
              <w:jc w:val="center"/>
            </w:pPr>
            <w:r w:rsidRPr="006D147F">
              <w:t xml:space="preserve">Контрольная точка «Услуги </w:t>
            </w:r>
            <w:proofErr w:type="gramStart"/>
            <w:r w:rsidRPr="006D147F">
              <w:t>оказаны/работы выполнены</w:t>
            </w:r>
            <w:proofErr w:type="gramEnd"/>
            <w:r w:rsidRPr="006D147F">
              <w:t>». Информация об исполнении муниципального задания</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r w:rsidRPr="006D147F">
              <w:t>31 декабря</w:t>
            </w:r>
          </w:p>
        </w:tc>
        <w:tc>
          <w:tcPr>
            <w:tcW w:w="964" w:type="pct"/>
            <w:vMerge/>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r w:rsidRPr="006D147F">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pPr>
            <w:r w:rsidRPr="006D147F">
              <w:t>3.3</w:t>
            </w:r>
          </w:p>
        </w:tc>
        <w:tc>
          <w:tcPr>
            <w:tcW w:w="1471" w:type="pct"/>
          </w:tcPr>
          <w:p w:rsidR="007444D0" w:rsidRPr="006D147F" w:rsidRDefault="007444D0" w:rsidP="007865DF">
            <w:pPr>
              <w:pStyle w:val="a9"/>
              <w:ind w:left="0"/>
              <w:jc w:val="center"/>
              <w:rPr>
                <w:b/>
              </w:rPr>
            </w:pPr>
            <w:r w:rsidRPr="006D147F">
              <w:rPr>
                <w:b/>
              </w:rPr>
              <w:t>Мероприятие (результат)</w:t>
            </w:r>
          </w:p>
          <w:p w:rsidR="007444D0" w:rsidRPr="006D147F" w:rsidRDefault="007444D0" w:rsidP="007865DF">
            <w:pPr>
              <w:pStyle w:val="a9"/>
              <w:ind w:left="0"/>
              <w:jc w:val="center"/>
            </w:pPr>
            <w:r w:rsidRPr="006D147F">
              <w:rPr>
                <w:b/>
              </w:rPr>
              <w:t>«Содержание учреждений культуры»</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7865DF">
            <w:pPr>
              <w:pStyle w:val="a9"/>
              <w:ind w:left="0"/>
              <w:jc w:val="center"/>
            </w:pPr>
            <w:r w:rsidRPr="006D147F">
              <w:t>3.3.1</w:t>
            </w:r>
          </w:p>
        </w:tc>
        <w:tc>
          <w:tcPr>
            <w:tcW w:w="1471" w:type="pct"/>
          </w:tcPr>
          <w:p w:rsidR="007444D0" w:rsidRPr="006D147F" w:rsidRDefault="007444D0" w:rsidP="007865DF">
            <w:pPr>
              <w:pStyle w:val="a9"/>
              <w:ind w:left="0"/>
              <w:jc w:val="center"/>
            </w:pPr>
            <w:r w:rsidRPr="006D147F">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pPr>
            <w:r w:rsidRPr="006D147F">
              <w:t>01 января</w:t>
            </w:r>
          </w:p>
        </w:tc>
        <w:tc>
          <w:tcPr>
            <w:tcW w:w="683" w:type="pct"/>
          </w:tcPr>
          <w:p w:rsidR="007444D0" w:rsidRPr="006D147F" w:rsidRDefault="007444D0" w:rsidP="007865DF">
            <w:pPr>
              <w:pStyle w:val="a9"/>
              <w:ind w:left="0"/>
              <w:jc w:val="center"/>
            </w:pPr>
          </w:p>
        </w:tc>
        <w:tc>
          <w:tcPr>
            <w:tcW w:w="964" w:type="pct"/>
            <w:vMerge w:val="restart"/>
          </w:tcPr>
          <w:p w:rsidR="007444D0" w:rsidRPr="006D147F" w:rsidRDefault="007444D0" w:rsidP="007865DF">
            <w:pPr>
              <w:pStyle w:val="a9"/>
              <w:ind w:left="0"/>
              <w:jc w:val="center"/>
            </w:pPr>
          </w:p>
          <w:p w:rsidR="007444D0" w:rsidRPr="006D147F" w:rsidRDefault="007444D0" w:rsidP="007865DF">
            <w:pPr>
              <w:pStyle w:val="a9"/>
              <w:ind w:left="0"/>
              <w:jc w:val="center"/>
            </w:pPr>
          </w:p>
          <w:p w:rsidR="007444D0" w:rsidRPr="007D20C3" w:rsidRDefault="007444D0" w:rsidP="007865DF">
            <w:pPr>
              <w:pStyle w:val="a9"/>
              <w:ind w:left="0"/>
              <w:jc w:val="center"/>
            </w:pPr>
            <w:r w:rsidRPr="007D20C3">
              <w:t>МБУК «Верх-</w:t>
            </w:r>
            <w:proofErr w:type="spellStart"/>
            <w:r w:rsidRPr="007D20C3">
              <w:t>Чебулинский</w:t>
            </w:r>
            <w:proofErr w:type="spellEnd"/>
            <w:r w:rsidRPr="007D20C3">
              <w:t xml:space="preserve"> КДЦ»</w:t>
            </w:r>
          </w:p>
          <w:p w:rsidR="00EE2EA0" w:rsidRPr="006D147F" w:rsidRDefault="00EE2EA0" w:rsidP="007865DF">
            <w:pPr>
              <w:pStyle w:val="a9"/>
              <w:ind w:left="0"/>
              <w:jc w:val="center"/>
            </w:pPr>
            <w:r w:rsidRPr="007D20C3">
              <w:t>Директор Я.В. Александрова</w:t>
            </w:r>
          </w:p>
        </w:tc>
        <w:tc>
          <w:tcPr>
            <w:tcW w:w="930" w:type="pct"/>
          </w:tcPr>
          <w:p w:rsidR="007444D0" w:rsidRPr="006D147F" w:rsidRDefault="007444D0" w:rsidP="007865DF">
            <w:pPr>
              <w:pStyle w:val="a9"/>
              <w:ind w:left="0"/>
              <w:jc w:val="center"/>
            </w:pPr>
            <w:r w:rsidRPr="006D147F">
              <w:t>Муниципальное задание</w:t>
            </w:r>
          </w:p>
        </w:tc>
      </w:tr>
      <w:tr w:rsidR="007444D0" w:rsidRPr="006D147F" w:rsidTr="00A75112">
        <w:tc>
          <w:tcPr>
            <w:tcW w:w="329" w:type="pct"/>
          </w:tcPr>
          <w:p w:rsidR="007444D0" w:rsidRPr="006D147F" w:rsidRDefault="00A632DD" w:rsidP="007865DF">
            <w:pPr>
              <w:pStyle w:val="a9"/>
              <w:ind w:left="0"/>
              <w:jc w:val="center"/>
            </w:pPr>
            <w:r>
              <w:t>3.3.2</w:t>
            </w:r>
          </w:p>
        </w:tc>
        <w:tc>
          <w:tcPr>
            <w:tcW w:w="1471" w:type="pct"/>
          </w:tcPr>
          <w:p w:rsidR="007444D0" w:rsidRPr="006D147F" w:rsidRDefault="007444D0" w:rsidP="007865DF">
            <w:pPr>
              <w:pStyle w:val="a9"/>
              <w:ind w:left="0"/>
              <w:jc w:val="center"/>
            </w:pPr>
            <w:r w:rsidRPr="006D147F">
              <w:t xml:space="preserve">Контрольная точка «Услуги </w:t>
            </w:r>
            <w:proofErr w:type="gramStart"/>
            <w:r w:rsidRPr="006D147F">
              <w:t>оказаны/работы выполнены</w:t>
            </w:r>
            <w:proofErr w:type="gramEnd"/>
            <w:r w:rsidRPr="006D147F">
              <w:t>». Информация об исполнении муниципального задания</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r w:rsidRPr="006D147F">
              <w:t>31 декабря</w:t>
            </w:r>
          </w:p>
        </w:tc>
        <w:tc>
          <w:tcPr>
            <w:tcW w:w="964" w:type="pct"/>
            <w:vMerge/>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r w:rsidRPr="006D147F">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pPr>
            <w:r w:rsidRPr="006D147F">
              <w:t>3.4</w:t>
            </w:r>
          </w:p>
        </w:tc>
        <w:tc>
          <w:tcPr>
            <w:tcW w:w="1471" w:type="pct"/>
          </w:tcPr>
          <w:p w:rsidR="007444D0" w:rsidRPr="006D147F" w:rsidRDefault="007444D0" w:rsidP="007865DF">
            <w:pPr>
              <w:pStyle w:val="a9"/>
              <w:ind w:left="0"/>
              <w:jc w:val="center"/>
              <w:rPr>
                <w:b/>
              </w:rPr>
            </w:pPr>
            <w:r w:rsidRPr="006D147F">
              <w:rPr>
                <w:b/>
              </w:rPr>
              <w:t>Мероприятие (результат)</w:t>
            </w:r>
          </w:p>
          <w:p w:rsidR="007444D0" w:rsidRPr="006D147F" w:rsidRDefault="007444D0" w:rsidP="007865DF">
            <w:pPr>
              <w:pStyle w:val="a9"/>
              <w:ind w:left="0"/>
              <w:jc w:val="center"/>
              <w:rPr>
                <w:b/>
              </w:rPr>
            </w:pPr>
            <w:r w:rsidRPr="006D147F">
              <w:rPr>
                <w:b/>
              </w:rPr>
              <w:t>«Содержание МБУК «ЧКМ»</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7865DF">
            <w:pPr>
              <w:pStyle w:val="a9"/>
              <w:ind w:left="0"/>
              <w:jc w:val="center"/>
            </w:pPr>
            <w:r w:rsidRPr="006D147F">
              <w:t>3.4.1</w:t>
            </w:r>
          </w:p>
        </w:tc>
        <w:tc>
          <w:tcPr>
            <w:tcW w:w="1471" w:type="pct"/>
          </w:tcPr>
          <w:p w:rsidR="007444D0" w:rsidRPr="006D147F" w:rsidRDefault="007444D0" w:rsidP="007865DF">
            <w:pPr>
              <w:pStyle w:val="a9"/>
              <w:ind w:left="0"/>
              <w:jc w:val="center"/>
            </w:pPr>
            <w:r w:rsidRPr="006D147F">
              <w:t xml:space="preserve">Контрольная точка «Утверждено </w:t>
            </w:r>
            <w:r w:rsidRPr="006D147F">
              <w:lastRenderedPageBreak/>
              <w:t>муниципальное задание»</w:t>
            </w:r>
          </w:p>
        </w:tc>
        <w:tc>
          <w:tcPr>
            <w:tcW w:w="623" w:type="pct"/>
            <w:gridSpan w:val="2"/>
          </w:tcPr>
          <w:p w:rsidR="007444D0" w:rsidRPr="006D147F" w:rsidRDefault="007444D0" w:rsidP="007865DF">
            <w:pPr>
              <w:pStyle w:val="a9"/>
              <w:ind w:left="0"/>
              <w:jc w:val="center"/>
            </w:pPr>
            <w:r w:rsidRPr="006D147F">
              <w:lastRenderedPageBreak/>
              <w:t>01 января</w:t>
            </w:r>
          </w:p>
        </w:tc>
        <w:tc>
          <w:tcPr>
            <w:tcW w:w="683" w:type="pct"/>
          </w:tcPr>
          <w:p w:rsidR="007444D0" w:rsidRPr="006D147F" w:rsidRDefault="007444D0" w:rsidP="007865DF">
            <w:pPr>
              <w:pStyle w:val="a9"/>
              <w:ind w:left="0"/>
              <w:jc w:val="center"/>
            </w:pPr>
          </w:p>
        </w:tc>
        <w:tc>
          <w:tcPr>
            <w:tcW w:w="964" w:type="pct"/>
            <w:vMerge w:val="restart"/>
          </w:tcPr>
          <w:p w:rsidR="007444D0" w:rsidRPr="006D147F" w:rsidRDefault="007444D0" w:rsidP="007865DF">
            <w:pPr>
              <w:pStyle w:val="a9"/>
              <w:ind w:left="0"/>
              <w:jc w:val="center"/>
            </w:pPr>
          </w:p>
          <w:p w:rsidR="007444D0" w:rsidRPr="006D147F" w:rsidRDefault="007444D0" w:rsidP="007865DF">
            <w:pPr>
              <w:pStyle w:val="a9"/>
              <w:ind w:left="0"/>
              <w:jc w:val="center"/>
            </w:pPr>
          </w:p>
          <w:p w:rsidR="007444D0" w:rsidRPr="007D20C3" w:rsidRDefault="007444D0" w:rsidP="007865DF">
            <w:pPr>
              <w:pStyle w:val="a9"/>
              <w:ind w:left="0"/>
              <w:jc w:val="center"/>
            </w:pPr>
            <w:r w:rsidRPr="007D20C3">
              <w:t>МБУК «ЧКМ»</w:t>
            </w:r>
          </w:p>
          <w:p w:rsidR="00EE2EA0" w:rsidRPr="006D147F" w:rsidRDefault="00EE2EA0" w:rsidP="007865DF">
            <w:pPr>
              <w:pStyle w:val="a9"/>
              <w:ind w:left="0"/>
              <w:jc w:val="center"/>
            </w:pPr>
            <w:r w:rsidRPr="007D20C3">
              <w:t xml:space="preserve">Директор О.Ю. </w:t>
            </w:r>
            <w:proofErr w:type="spellStart"/>
            <w:r w:rsidRPr="007D20C3">
              <w:t>Корпушова</w:t>
            </w:r>
            <w:proofErr w:type="spellEnd"/>
          </w:p>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r w:rsidRPr="006D147F">
              <w:lastRenderedPageBreak/>
              <w:t>Муниципальное задание</w:t>
            </w:r>
          </w:p>
        </w:tc>
      </w:tr>
      <w:tr w:rsidR="007444D0" w:rsidRPr="006D147F" w:rsidTr="00A75112">
        <w:tc>
          <w:tcPr>
            <w:tcW w:w="329" w:type="pct"/>
          </w:tcPr>
          <w:p w:rsidR="007444D0" w:rsidRPr="006D147F" w:rsidRDefault="00A632DD" w:rsidP="007865DF">
            <w:pPr>
              <w:pStyle w:val="a9"/>
              <w:ind w:left="0"/>
              <w:jc w:val="center"/>
            </w:pPr>
            <w:r>
              <w:lastRenderedPageBreak/>
              <w:t>3.4.2</w:t>
            </w:r>
          </w:p>
        </w:tc>
        <w:tc>
          <w:tcPr>
            <w:tcW w:w="1471" w:type="pct"/>
          </w:tcPr>
          <w:p w:rsidR="007444D0" w:rsidRPr="006D147F" w:rsidRDefault="007444D0" w:rsidP="007865DF">
            <w:pPr>
              <w:pStyle w:val="a9"/>
              <w:ind w:left="0"/>
              <w:jc w:val="center"/>
            </w:pPr>
            <w:r w:rsidRPr="006D147F">
              <w:t xml:space="preserve">Контрольная точка «Услуги </w:t>
            </w:r>
            <w:proofErr w:type="gramStart"/>
            <w:r w:rsidRPr="006D147F">
              <w:t>оказаны/работы выполнены</w:t>
            </w:r>
            <w:proofErr w:type="gramEnd"/>
            <w:r w:rsidRPr="006D147F">
              <w:t>». Информация об исполнении муниципального задания</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r w:rsidRPr="006D147F">
              <w:t>31 декабря</w:t>
            </w:r>
          </w:p>
        </w:tc>
        <w:tc>
          <w:tcPr>
            <w:tcW w:w="964" w:type="pct"/>
            <w:vMerge/>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r w:rsidRPr="006D147F">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pPr>
            <w:r w:rsidRPr="006D147F">
              <w:t>3.5</w:t>
            </w:r>
          </w:p>
        </w:tc>
        <w:tc>
          <w:tcPr>
            <w:tcW w:w="1471" w:type="pct"/>
          </w:tcPr>
          <w:p w:rsidR="007444D0" w:rsidRPr="006D147F" w:rsidRDefault="007444D0" w:rsidP="007865DF">
            <w:pPr>
              <w:pStyle w:val="a9"/>
              <w:ind w:left="0"/>
              <w:jc w:val="center"/>
              <w:rPr>
                <w:b/>
              </w:rPr>
            </w:pPr>
            <w:r w:rsidRPr="006D147F">
              <w:rPr>
                <w:b/>
              </w:rPr>
              <w:t>Мероприятие (результат)</w:t>
            </w:r>
          </w:p>
          <w:p w:rsidR="007444D0" w:rsidRPr="006D147F" w:rsidRDefault="007444D0" w:rsidP="007865DF">
            <w:pPr>
              <w:pStyle w:val="a9"/>
              <w:ind w:left="0"/>
              <w:jc w:val="center"/>
              <w:rPr>
                <w:b/>
              </w:rPr>
            </w:pPr>
            <w:r w:rsidRPr="006D147F">
              <w:rPr>
                <w:b/>
              </w:rPr>
              <w:t>«Содержание МБУК «</w:t>
            </w:r>
            <w:proofErr w:type="spellStart"/>
            <w:r w:rsidRPr="006D147F">
              <w:rPr>
                <w:b/>
              </w:rPr>
              <w:t>Чебулинская</w:t>
            </w:r>
            <w:proofErr w:type="spellEnd"/>
            <w:r w:rsidRPr="006D147F">
              <w:rPr>
                <w:b/>
              </w:rPr>
              <w:t xml:space="preserve"> МЦБ»</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7865DF">
            <w:pPr>
              <w:pStyle w:val="a9"/>
              <w:ind w:left="0"/>
              <w:jc w:val="center"/>
            </w:pPr>
            <w:r w:rsidRPr="006D147F">
              <w:t>3.5.1</w:t>
            </w:r>
          </w:p>
        </w:tc>
        <w:tc>
          <w:tcPr>
            <w:tcW w:w="1471" w:type="pct"/>
          </w:tcPr>
          <w:p w:rsidR="007444D0" w:rsidRPr="006D147F" w:rsidRDefault="007444D0" w:rsidP="007865DF">
            <w:pPr>
              <w:pStyle w:val="a9"/>
              <w:ind w:left="0"/>
              <w:jc w:val="center"/>
            </w:pPr>
            <w:r w:rsidRPr="006D147F">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pPr>
            <w:r w:rsidRPr="006D147F">
              <w:t>01 января</w:t>
            </w:r>
          </w:p>
        </w:tc>
        <w:tc>
          <w:tcPr>
            <w:tcW w:w="683" w:type="pct"/>
          </w:tcPr>
          <w:p w:rsidR="007444D0" w:rsidRPr="006D147F" w:rsidRDefault="007444D0" w:rsidP="007865DF">
            <w:pPr>
              <w:pStyle w:val="a9"/>
              <w:ind w:left="0"/>
              <w:jc w:val="center"/>
            </w:pPr>
          </w:p>
        </w:tc>
        <w:tc>
          <w:tcPr>
            <w:tcW w:w="964" w:type="pct"/>
            <w:vMerge w:val="restart"/>
          </w:tcPr>
          <w:p w:rsidR="007444D0" w:rsidRPr="006D147F" w:rsidRDefault="007444D0" w:rsidP="007865DF">
            <w:pPr>
              <w:pStyle w:val="a9"/>
              <w:ind w:left="0"/>
              <w:jc w:val="center"/>
            </w:pPr>
          </w:p>
          <w:p w:rsidR="007444D0" w:rsidRPr="006D147F" w:rsidRDefault="007444D0" w:rsidP="007865DF">
            <w:pPr>
              <w:pStyle w:val="a9"/>
              <w:ind w:left="0"/>
              <w:jc w:val="center"/>
            </w:pPr>
          </w:p>
          <w:p w:rsidR="007444D0" w:rsidRPr="007D20C3" w:rsidRDefault="007444D0" w:rsidP="007865DF">
            <w:pPr>
              <w:pStyle w:val="a9"/>
              <w:ind w:left="0"/>
              <w:jc w:val="center"/>
            </w:pPr>
            <w:r w:rsidRPr="007D20C3">
              <w:t>МБУК «</w:t>
            </w:r>
            <w:proofErr w:type="spellStart"/>
            <w:r w:rsidRPr="007D20C3">
              <w:t>Чебулинская</w:t>
            </w:r>
            <w:proofErr w:type="spellEnd"/>
            <w:r w:rsidRPr="007D20C3">
              <w:t xml:space="preserve"> МЦБ»</w:t>
            </w:r>
          </w:p>
          <w:p w:rsidR="00EE2EA0" w:rsidRPr="006D147F" w:rsidRDefault="00EE2EA0" w:rsidP="007865DF">
            <w:pPr>
              <w:pStyle w:val="a9"/>
              <w:ind w:left="0"/>
              <w:jc w:val="center"/>
            </w:pPr>
            <w:r w:rsidRPr="007D20C3">
              <w:t>Директор К.О. Малышева</w:t>
            </w:r>
          </w:p>
        </w:tc>
        <w:tc>
          <w:tcPr>
            <w:tcW w:w="930" w:type="pct"/>
          </w:tcPr>
          <w:p w:rsidR="007444D0" w:rsidRPr="006D147F" w:rsidRDefault="007444D0" w:rsidP="007865DF">
            <w:pPr>
              <w:pStyle w:val="a9"/>
              <w:ind w:left="0"/>
              <w:jc w:val="center"/>
            </w:pPr>
            <w:r w:rsidRPr="006D147F">
              <w:t>Муниципальное задание</w:t>
            </w:r>
          </w:p>
        </w:tc>
      </w:tr>
      <w:tr w:rsidR="007444D0" w:rsidRPr="006D147F" w:rsidTr="00A75112">
        <w:tc>
          <w:tcPr>
            <w:tcW w:w="329" w:type="pct"/>
          </w:tcPr>
          <w:p w:rsidR="007444D0" w:rsidRPr="006D147F" w:rsidRDefault="00A632DD" w:rsidP="007865DF">
            <w:pPr>
              <w:pStyle w:val="a9"/>
              <w:ind w:left="0"/>
              <w:jc w:val="center"/>
            </w:pPr>
            <w:r>
              <w:t>3.5.2</w:t>
            </w:r>
          </w:p>
        </w:tc>
        <w:tc>
          <w:tcPr>
            <w:tcW w:w="1471" w:type="pct"/>
          </w:tcPr>
          <w:p w:rsidR="007444D0" w:rsidRPr="006D147F" w:rsidRDefault="007444D0" w:rsidP="007865DF">
            <w:pPr>
              <w:pStyle w:val="a9"/>
              <w:ind w:left="0"/>
              <w:jc w:val="center"/>
            </w:pPr>
            <w:r w:rsidRPr="006D147F">
              <w:t xml:space="preserve">Контрольная точка «Услуги </w:t>
            </w:r>
            <w:proofErr w:type="gramStart"/>
            <w:r w:rsidRPr="006D147F">
              <w:t>оказаны/работы выполнены</w:t>
            </w:r>
            <w:proofErr w:type="gramEnd"/>
            <w:r w:rsidRPr="006D147F">
              <w:t>». Информация об исполнении муниципального задания</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r w:rsidRPr="006D147F">
              <w:t>31 декабря</w:t>
            </w:r>
          </w:p>
        </w:tc>
        <w:tc>
          <w:tcPr>
            <w:tcW w:w="964" w:type="pct"/>
            <w:vMerge/>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r w:rsidRPr="006D147F">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pPr>
            <w:r w:rsidRPr="006D147F">
              <w:t>3.6</w:t>
            </w:r>
          </w:p>
        </w:tc>
        <w:tc>
          <w:tcPr>
            <w:tcW w:w="1471" w:type="pct"/>
          </w:tcPr>
          <w:p w:rsidR="007444D0" w:rsidRPr="006D147F" w:rsidRDefault="007444D0" w:rsidP="007865DF">
            <w:pPr>
              <w:pStyle w:val="a9"/>
              <w:ind w:left="0"/>
              <w:jc w:val="center"/>
              <w:rPr>
                <w:b/>
              </w:rPr>
            </w:pPr>
            <w:r w:rsidRPr="006D147F">
              <w:rPr>
                <w:b/>
              </w:rPr>
              <w:t>Мероприятие (результат)</w:t>
            </w:r>
          </w:p>
          <w:p w:rsidR="007444D0" w:rsidRPr="006D147F" w:rsidRDefault="007444D0" w:rsidP="007865DF">
            <w:pPr>
              <w:pStyle w:val="a9"/>
              <w:ind w:left="0"/>
              <w:jc w:val="center"/>
            </w:pPr>
            <w:r w:rsidRPr="006D147F">
              <w:rPr>
                <w:b/>
              </w:rPr>
              <w:t>«Содержание МБУ ЦБТО УК»</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7865DF">
            <w:pPr>
              <w:pStyle w:val="a9"/>
              <w:ind w:left="0"/>
              <w:jc w:val="center"/>
            </w:pPr>
            <w:r w:rsidRPr="006D147F">
              <w:t>3.6.1</w:t>
            </w:r>
          </w:p>
        </w:tc>
        <w:tc>
          <w:tcPr>
            <w:tcW w:w="1471" w:type="pct"/>
          </w:tcPr>
          <w:p w:rsidR="007444D0" w:rsidRPr="006D147F" w:rsidRDefault="007444D0" w:rsidP="007865DF">
            <w:pPr>
              <w:pStyle w:val="a9"/>
              <w:ind w:left="0"/>
              <w:jc w:val="center"/>
            </w:pPr>
            <w:r w:rsidRPr="006D147F">
              <w:t>Контрольная точка «Утверждено муниципальное задание»</w:t>
            </w:r>
          </w:p>
        </w:tc>
        <w:tc>
          <w:tcPr>
            <w:tcW w:w="623" w:type="pct"/>
            <w:gridSpan w:val="2"/>
          </w:tcPr>
          <w:p w:rsidR="007444D0" w:rsidRPr="006D147F" w:rsidRDefault="007444D0" w:rsidP="007865DF">
            <w:pPr>
              <w:pStyle w:val="a9"/>
              <w:ind w:left="0"/>
              <w:jc w:val="center"/>
            </w:pPr>
            <w:r w:rsidRPr="006D147F">
              <w:t>01 января</w:t>
            </w:r>
          </w:p>
        </w:tc>
        <w:tc>
          <w:tcPr>
            <w:tcW w:w="683" w:type="pct"/>
          </w:tcPr>
          <w:p w:rsidR="007444D0" w:rsidRPr="006D147F" w:rsidRDefault="007444D0" w:rsidP="007865DF">
            <w:pPr>
              <w:pStyle w:val="a9"/>
              <w:ind w:left="0"/>
              <w:jc w:val="center"/>
            </w:pPr>
          </w:p>
        </w:tc>
        <w:tc>
          <w:tcPr>
            <w:tcW w:w="964" w:type="pct"/>
            <w:vMerge w:val="restart"/>
          </w:tcPr>
          <w:p w:rsidR="007444D0" w:rsidRPr="006D147F" w:rsidRDefault="007444D0" w:rsidP="007865DF">
            <w:pPr>
              <w:pStyle w:val="a9"/>
              <w:ind w:left="0"/>
              <w:jc w:val="center"/>
            </w:pPr>
          </w:p>
          <w:p w:rsidR="007444D0" w:rsidRPr="006D147F" w:rsidRDefault="007444D0" w:rsidP="007865DF">
            <w:pPr>
              <w:pStyle w:val="a9"/>
              <w:ind w:left="0"/>
              <w:jc w:val="center"/>
            </w:pPr>
          </w:p>
          <w:p w:rsidR="007444D0" w:rsidRPr="007D20C3" w:rsidRDefault="007444D0" w:rsidP="007865DF">
            <w:pPr>
              <w:pStyle w:val="a9"/>
              <w:ind w:left="0"/>
              <w:jc w:val="center"/>
            </w:pPr>
            <w:r w:rsidRPr="007D20C3">
              <w:t>МБУК «ЦБТО УК»</w:t>
            </w:r>
          </w:p>
          <w:p w:rsidR="00EE2EA0" w:rsidRPr="006D147F" w:rsidRDefault="00EE2EA0" w:rsidP="007865DF">
            <w:pPr>
              <w:pStyle w:val="a9"/>
              <w:ind w:left="0"/>
              <w:jc w:val="center"/>
            </w:pPr>
            <w:r w:rsidRPr="007D20C3">
              <w:t xml:space="preserve">Директор Г.В. </w:t>
            </w:r>
            <w:proofErr w:type="spellStart"/>
            <w:r w:rsidRPr="007D20C3">
              <w:t>Ненашкина</w:t>
            </w:r>
            <w:proofErr w:type="spellEnd"/>
          </w:p>
        </w:tc>
        <w:tc>
          <w:tcPr>
            <w:tcW w:w="930" w:type="pct"/>
          </w:tcPr>
          <w:p w:rsidR="007444D0" w:rsidRPr="006D147F" w:rsidRDefault="007444D0" w:rsidP="007865DF">
            <w:pPr>
              <w:pStyle w:val="a9"/>
              <w:ind w:left="0"/>
              <w:jc w:val="center"/>
            </w:pPr>
            <w:r w:rsidRPr="006D147F">
              <w:t>Муниципальное задание</w:t>
            </w:r>
          </w:p>
        </w:tc>
      </w:tr>
      <w:tr w:rsidR="007444D0" w:rsidRPr="006D147F" w:rsidTr="00A75112">
        <w:tc>
          <w:tcPr>
            <w:tcW w:w="329" w:type="pct"/>
          </w:tcPr>
          <w:p w:rsidR="007444D0" w:rsidRPr="006D147F" w:rsidRDefault="00A632DD" w:rsidP="007865DF">
            <w:pPr>
              <w:pStyle w:val="a9"/>
              <w:ind w:left="0"/>
              <w:jc w:val="center"/>
            </w:pPr>
            <w:r>
              <w:t>3.6.2</w:t>
            </w:r>
          </w:p>
        </w:tc>
        <w:tc>
          <w:tcPr>
            <w:tcW w:w="1471" w:type="pct"/>
          </w:tcPr>
          <w:p w:rsidR="007444D0" w:rsidRPr="006D147F" w:rsidRDefault="007444D0" w:rsidP="007865DF">
            <w:pPr>
              <w:pStyle w:val="a9"/>
              <w:ind w:left="0"/>
              <w:jc w:val="center"/>
            </w:pPr>
            <w:r w:rsidRPr="006D147F">
              <w:t xml:space="preserve">Контрольная точка «Услуги </w:t>
            </w:r>
            <w:proofErr w:type="gramStart"/>
            <w:r w:rsidRPr="006D147F">
              <w:t>оказаны/работы выполнены</w:t>
            </w:r>
            <w:proofErr w:type="gramEnd"/>
            <w:r w:rsidRPr="006D147F">
              <w:t>». Информация об исполнении муниципального задания</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r w:rsidRPr="006D147F">
              <w:t>31 декабря</w:t>
            </w:r>
          </w:p>
        </w:tc>
        <w:tc>
          <w:tcPr>
            <w:tcW w:w="964" w:type="pct"/>
            <w:vMerge/>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r w:rsidRPr="006D147F">
              <w:t>Отчет об исполнении муниципального задания</w:t>
            </w:r>
          </w:p>
        </w:tc>
      </w:tr>
      <w:tr w:rsidR="007444D0" w:rsidRPr="006D147F" w:rsidTr="00A75112">
        <w:tc>
          <w:tcPr>
            <w:tcW w:w="329" w:type="pct"/>
          </w:tcPr>
          <w:p w:rsidR="007444D0" w:rsidRPr="006D147F" w:rsidRDefault="007444D0" w:rsidP="007865DF">
            <w:pPr>
              <w:pStyle w:val="a9"/>
              <w:ind w:left="0"/>
              <w:jc w:val="center"/>
            </w:pPr>
            <w:r w:rsidRPr="006D147F">
              <w:t>3.7</w:t>
            </w:r>
          </w:p>
        </w:tc>
        <w:tc>
          <w:tcPr>
            <w:tcW w:w="1471" w:type="pct"/>
          </w:tcPr>
          <w:p w:rsidR="007444D0" w:rsidRPr="006D147F" w:rsidRDefault="007444D0" w:rsidP="007865DF">
            <w:pPr>
              <w:pStyle w:val="a9"/>
              <w:ind w:left="0"/>
              <w:jc w:val="center"/>
              <w:rPr>
                <w:b/>
              </w:rPr>
            </w:pPr>
            <w:r w:rsidRPr="006D147F">
              <w:rPr>
                <w:b/>
              </w:rPr>
              <w:t>Мероприятие (результат)</w:t>
            </w:r>
          </w:p>
          <w:p w:rsidR="007444D0" w:rsidRPr="006D147F" w:rsidRDefault="007444D0" w:rsidP="007865DF">
            <w:pPr>
              <w:pStyle w:val="a9"/>
              <w:ind w:left="0"/>
              <w:jc w:val="center"/>
            </w:pPr>
            <w:r w:rsidRPr="006D147F">
              <w:rPr>
                <w:b/>
              </w:rPr>
              <w:t>«Сохранение и повышение доступности объектов историко-культурного наследия»</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7865DF">
            <w:pPr>
              <w:pStyle w:val="a9"/>
              <w:ind w:left="0"/>
              <w:jc w:val="center"/>
            </w:pPr>
            <w:r w:rsidRPr="006D147F">
              <w:t>3.7.1</w:t>
            </w:r>
          </w:p>
        </w:tc>
        <w:tc>
          <w:tcPr>
            <w:tcW w:w="1471" w:type="pct"/>
          </w:tcPr>
          <w:p w:rsidR="007444D0" w:rsidRPr="006D147F" w:rsidRDefault="007444D0" w:rsidP="007865DF">
            <w:pPr>
              <w:pStyle w:val="a9"/>
              <w:ind w:left="0"/>
              <w:jc w:val="center"/>
            </w:pPr>
            <w:r w:rsidRPr="006D147F">
              <w:t>Контрольная точка «Заключены договора ГПХ»</w:t>
            </w:r>
          </w:p>
        </w:tc>
        <w:tc>
          <w:tcPr>
            <w:tcW w:w="623" w:type="pct"/>
            <w:gridSpan w:val="2"/>
          </w:tcPr>
          <w:p w:rsidR="007444D0" w:rsidRPr="006D147F" w:rsidRDefault="007444D0" w:rsidP="007865DF">
            <w:pPr>
              <w:pStyle w:val="a9"/>
              <w:ind w:left="0"/>
              <w:jc w:val="center"/>
            </w:pPr>
            <w:r w:rsidRPr="006D147F">
              <w:t>01 января</w:t>
            </w:r>
          </w:p>
        </w:tc>
        <w:tc>
          <w:tcPr>
            <w:tcW w:w="683" w:type="pct"/>
          </w:tcPr>
          <w:p w:rsidR="007444D0" w:rsidRPr="006D147F" w:rsidRDefault="007444D0" w:rsidP="007865DF">
            <w:pPr>
              <w:pStyle w:val="a9"/>
              <w:ind w:left="0"/>
              <w:jc w:val="center"/>
            </w:pPr>
          </w:p>
        </w:tc>
        <w:tc>
          <w:tcPr>
            <w:tcW w:w="964" w:type="pct"/>
            <w:vMerge w:val="restart"/>
          </w:tcPr>
          <w:p w:rsidR="007444D0" w:rsidRPr="006D147F" w:rsidRDefault="007444D0" w:rsidP="007865DF">
            <w:pPr>
              <w:pStyle w:val="a9"/>
              <w:ind w:left="0"/>
              <w:jc w:val="center"/>
            </w:pPr>
          </w:p>
          <w:p w:rsidR="007444D0" w:rsidRPr="007D20C3" w:rsidRDefault="007444D0" w:rsidP="007865DF">
            <w:pPr>
              <w:pStyle w:val="a9"/>
              <w:ind w:left="0"/>
              <w:jc w:val="center"/>
            </w:pPr>
            <w:r w:rsidRPr="007D20C3">
              <w:t>МБУК «Верх-</w:t>
            </w:r>
            <w:proofErr w:type="spellStart"/>
            <w:r w:rsidRPr="007D20C3">
              <w:t>Чебулинский</w:t>
            </w:r>
            <w:proofErr w:type="spellEnd"/>
            <w:r w:rsidRPr="007D20C3">
              <w:t xml:space="preserve"> КДЦ»</w:t>
            </w:r>
          </w:p>
          <w:p w:rsidR="00EE2EA0" w:rsidRPr="006D147F" w:rsidRDefault="00EE2EA0" w:rsidP="007865DF">
            <w:pPr>
              <w:pStyle w:val="a9"/>
              <w:ind w:left="0"/>
              <w:jc w:val="center"/>
            </w:pPr>
            <w:r w:rsidRPr="007D20C3">
              <w:t>Директор Я.В. Александрова</w:t>
            </w:r>
          </w:p>
        </w:tc>
        <w:tc>
          <w:tcPr>
            <w:tcW w:w="930" w:type="pct"/>
          </w:tcPr>
          <w:p w:rsidR="007444D0" w:rsidRPr="006D147F" w:rsidRDefault="007444D0" w:rsidP="007865DF">
            <w:pPr>
              <w:pStyle w:val="a9"/>
              <w:ind w:left="0"/>
              <w:jc w:val="center"/>
            </w:pPr>
            <w:r w:rsidRPr="006D147F">
              <w:t>Договор ГПХ</w:t>
            </w:r>
          </w:p>
        </w:tc>
      </w:tr>
      <w:tr w:rsidR="007444D0" w:rsidRPr="006D147F" w:rsidTr="00A75112">
        <w:tc>
          <w:tcPr>
            <w:tcW w:w="329" w:type="pct"/>
          </w:tcPr>
          <w:p w:rsidR="007444D0" w:rsidRPr="006D147F" w:rsidRDefault="00A632DD" w:rsidP="007865DF">
            <w:pPr>
              <w:pStyle w:val="a9"/>
              <w:ind w:left="0"/>
              <w:jc w:val="center"/>
            </w:pPr>
            <w:r>
              <w:t>3.7.2</w:t>
            </w:r>
          </w:p>
        </w:tc>
        <w:tc>
          <w:tcPr>
            <w:tcW w:w="1471" w:type="pct"/>
          </w:tcPr>
          <w:p w:rsidR="007444D0" w:rsidRPr="006D147F" w:rsidRDefault="007444D0" w:rsidP="007865DF">
            <w:pPr>
              <w:pStyle w:val="a9"/>
              <w:ind w:left="0"/>
              <w:jc w:val="center"/>
            </w:pPr>
            <w:r w:rsidRPr="006D147F">
              <w:t>Контрольная точка «Выплаты осуществлены»</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r w:rsidRPr="006D147F">
              <w:t>31 декабря</w:t>
            </w:r>
          </w:p>
        </w:tc>
        <w:tc>
          <w:tcPr>
            <w:tcW w:w="964" w:type="pct"/>
            <w:vMerge/>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r w:rsidRPr="006D147F">
              <w:t>Финансовая отчетность</w:t>
            </w:r>
          </w:p>
        </w:tc>
      </w:tr>
      <w:tr w:rsidR="007444D0" w:rsidRPr="006D147F" w:rsidTr="00A75112">
        <w:tc>
          <w:tcPr>
            <w:tcW w:w="329" w:type="pct"/>
          </w:tcPr>
          <w:p w:rsidR="007444D0" w:rsidRPr="006D147F" w:rsidRDefault="007444D0" w:rsidP="007865DF">
            <w:pPr>
              <w:pStyle w:val="a9"/>
              <w:ind w:left="0"/>
              <w:jc w:val="center"/>
            </w:pPr>
            <w:r w:rsidRPr="006D147F">
              <w:t xml:space="preserve">3.8 </w:t>
            </w:r>
          </w:p>
        </w:tc>
        <w:tc>
          <w:tcPr>
            <w:tcW w:w="1471" w:type="pct"/>
          </w:tcPr>
          <w:p w:rsidR="007444D0" w:rsidRPr="006D147F" w:rsidRDefault="007444D0" w:rsidP="007865DF">
            <w:pPr>
              <w:pStyle w:val="a9"/>
              <w:ind w:left="0"/>
              <w:jc w:val="center"/>
              <w:rPr>
                <w:b/>
              </w:rPr>
            </w:pPr>
            <w:r w:rsidRPr="006D147F">
              <w:rPr>
                <w:b/>
              </w:rPr>
              <w:t>Мероприятие (результат)</w:t>
            </w:r>
          </w:p>
          <w:p w:rsidR="007444D0" w:rsidRPr="006D147F" w:rsidRDefault="007444D0" w:rsidP="007865DF">
            <w:pPr>
              <w:pStyle w:val="a9"/>
              <w:ind w:left="0"/>
              <w:jc w:val="center"/>
            </w:pPr>
            <w:r w:rsidRPr="006D147F">
              <w:rPr>
                <w:b/>
              </w:rPr>
              <w:t xml:space="preserve">«Ежемесячные выплаты стимулирующего характера </w:t>
            </w:r>
            <w:r w:rsidRPr="006D147F">
              <w:rPr>
                <w:b/>
              </w:rPr>
              <w:lastRenderedPageBreak/>
              <w:t>работникам муниципальных библиотек, музеев и культурно-досуговых учреждений»</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7865DF">
            <w:pPr>
              <w:pStyle w:val="a9"/>
              <w:ind w:left="0"/>
              <w:jc w:val="center"/>
            </w:pPr>
            <w:r w:rsidRPr="006D147F">
              <w:lastRenderedPageBreak/>
              <w:t>3.8.1</w:t>
            </w:r>
          </w:p>
        </w:tc>
        <w:tc>
          <w:tcPr>
            <w:tcW w:w="1471" w:type="pct"/>
          </w:tcPr>
          <w:p w:rsidR="007444D0" w:rsidRPr="006D147F" w:rsidRDefault="007444D0" w:rsidP="007865DF">
            <w:pPr>
              <w:pStyle w:val="a9"/>
              <w:ind w:left="0"/>
              <w:jc w:val="center"/>
            </w:pPr>
            <w:r w:rsidRPr="006D147F">
              <w:t>Контрольная точка «Заключено соглашение»</w:t>
            </w:r>
          </w:p>
        </w:tc>
        <w:tc>
          <w:tcPr>
            <w:tcW w:w="623" w:type="pct"/>
            <w:gridSpan w:val="2"/>
          </w:tcPr>
          <w:p w:rsidR="007444D0" w:rsidRPr="006D147F" w:rsidRDefault="007444D0" w:rsidP="007865DF">
            <w:pPr>
              <w:pStyle w:val="a9"/>
              <w:ind w:left="0"/>
              <w:jc w:val="center"/>
            </w:pPr>
            <w:r w:rsidRPr="006D147F">
              <w:t>25 января</w:t>
            </w:r>
          </w:p>
        </w:tc>
        <w:tc>
          <w:tcPr>
            <w:tcW w:w="683" w:type="pct"/>
          </w:tcPr>
          <w:p w:rsidR="007444D0" w:rsidRPr="006D147F" w:rsidRDefault="007444D0" w:rsidP="00945557">
            <w:pPr>
              <w:pStyle w:val="a9"/>
              <w:ind w:left="0"/>
            </w:pPr>
          </w:p>
        </w:tc>
        <w:tc>
          <w:tcPr>
            <w:tcW w:w="964" w:type="pct"/>
            <w:vMerge w:val="restart"/>
          </w:tcPr>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7444D0" w:rsidRPr="006D147F"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p>
        </w:tc>
        <w:tc>
          <w:tcPr>
            <w:tcW w:w="930" w:type="pct"/>
          </w:tcPr>
          <w:p w:rsidR="007444D0" w:rsidRPr="006D147F" w:rsidRDefault="007444D0" w:rsidP="007865DF">
            <w:pPr>
              <w:pStyle w:val="a9"/>
              <w:ind w:left="0"/>
              <w:jc w:val="center"/>
            </w:pPr>
            <w:r w:rsidRPr="006D147F">
              <w:t xml:space="preserve">Соглашение с Министерством </w:t>
            </w:r>
          </w:p>
        </w:tc>
      </w:tr>
      <w:tr w:rsidR="007444D0" w:rsidRPr="006D147F" w:rsidTr="00A75112">
        <w:tc>
          <w:tcPr>
            <w:tcW w:w="329" w:type="pct"/>
          </w:tcPr>
          <w:p w:rsidR="007444D0" w:rsidRPr="006D147F" w:rsidRDefault="00A632DD" w:rsidP="007865DF">
            <w:pPr>
              <w:pStyle w:val="a9"/>
              <w:ind w:left="0"/>
              <w:jc w:val="center"/>
            </w:pPr>
            <w:r>
              <w:t>3.8.2</w:t>
            </w:r>
          </w:p>
        </w:tc>
        <w:tc>
          <w:tcPr>
            <w:tcW w:w="1471" w:type="pct"/>
          </w:tcPr>
          <w:p w:rsidR="007444D0" w:rsidRPr="006D147F" w:rsidRDefault="007444D0" w:rsidP="007865DF">
            <w:pPr>
              <w:pStyle w:val="a9"/>
              <w:ind w:left="0"/>
              <w:jc w:val="center"/>
            </w:pPr>
            <w:r w:rsidRPr="006D147F">
              <w:t>Контрольная точка «Выплаты осуществлены»</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r w:rsidRPr="006D147F">
              <w:t>31 декабря</w:t>
            </w:r>
          </w:p>
        </w:tc>
        <w:tc>
          <w:tcPr>
            <w:tcW w:w="964" w:type="pct"/>
            <w:vMerge/>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r w:rsidRPr="006D147F">
              <w:t>Отчет об исполнении соглашения</w:t>
            </w:r>
          </w:p>
        </w:tc>
      </w:tr>
      <w:tr w:rsidR="007444D0" w:rsidRPr="006D147F" w:rsidTr="00A75112">
        <w:tc>
          <w:tcPr>
            <w:tcW w:w="329" w:type="pct"/>
          </w:tcPr>
          <w:p w:rsidR="007444D0" w:rsidRPr="006D147F" w:rsidRDefault="007444D0" w:rsidP="007865DF">
            <w:pPr>
              <w:pStyle w:val="a9"/>
              <w:ind w:left="0"/>
              <w:jc w:val="center"/>
            </w:pPr>
            <w:r w:rsidRPr="006D147F">
              <w:t>3.9</w:t>
            </w:r>
          </w:p>
        </w:tc>
        <w:tc>
          <w:tcPr>
            <w:tcW w:w="1471" w:type="pct"/>
          </w:tcPr>
          <w:p w:rsidR="007444D0" w:rsidRPr="006D147F" w:rsidRDefault="007444D0" w:rsidP="007865DF">
            <w:pPr>
              <w:pStyle w:val="a9"/>
              <w:ind w:left="0"/>
              <w:jc w:val="center"/>
              <w:rPr>
                <w:b/>
              </w:rPr>
            </w:pPr>
            <w:r w:rsidRPr="006D147F">
              <w:rPr>
                <w:b/>
              </w:rPr>
              <w:t>Мероприятие (результат)</w:t>
            </w:r>
          </w:p>
          <w:p w:rsidR="007444D0" w:rsidRPr="006D147F" w:rsidRDefault="007444D0" w:rsidP="00AC1B04">
            <w:pPr>
              <w:pStyle w:val="a9"/>
              <w:ind w:left="0"/>
              <w:jc w:val="center"/>
              <w:rPr>
                <w:b/>
              </w:rPr>
            </w:pPr>
            <w:r w:rsidRPr="006D147F">
              <w:rPr>
                <w:b/>
              </w:rPr>
              <w:t>«</w:t>
            </w:r>
            <w:proofErr w:type="spellStart"/>
            <w:r w:rsidRPr="006D147F">
              <w:rPr>
                <w:b/>
              </w:rPr>
              <w:t>Популяризационные</w:t>
            </w:r>
            <w:proofErr w:type="spellEnd"/>
            <w:r w:rsidRPr="006D147F">
              <w:rPr>
                <w:b/>
              </w:rPr>
              <w:t xml:space="preserve"> мероприятия, посвященные объектам культурного наследия и проведенные на их территории»</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7444D0" w:rsidRPr="006D147F" w:rsidTr="00A75112">
        <w:tc>
          <w:tcPr>
            <w:tcW w:w="329" w:type="pct"/>
          </w:tcPr>
          <w:p w:rsidR="007444D0" w:rsidRPr="006D147F" w:rsidRDefault="007444D0" w:rsidP="007865DF">
            <w:pPr>
              <w:pStyle w:val="a9"/>
              <w:ind w:left="0"/>
              <w:jc w:val="center"/>
            </w:pPr>
            <w:r w:rsidRPr="006D147F">
              <w:t>3.9.1</w:t>
            </w:r>
          </w:p>
        </w:tc>
        <w:tc>
          <w:tcPr>
            <w:tcW w:w="1471" w:type="pct"/>
          </w:tcPr>
          <w:p w:rsidR="007444D0" w:rsidRPr="006D147F" w:rsidRDefault="007444D0" w:rsidP="007865DF">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7444D0" w:rsidRPr="006D147F"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p>
        </w:tc>
        <w:tc>
          <w:tcPr>
            <w:tcW w:w="930" w:type="pct"/>
          </w:tcPr>
          <w:p w:rsidR="007444D0" w:rsidRDefault="00DB71C1" w:rsidP="007865DF">
            <w:pPr>
              <w:pStyle w:val="a9"/>
              <w:ind w:left="0"/>
              <w:jc w:val="center"/>
            </w:pPr>
            <w:r>
              <w:t>Договор</w:t>
            </w:r>
          </w:p>
          <w:p w:rsidR="00DB71C1" w:rsidRDefault="00DB71C1" w:rsidP="007865DF">
            <w:pPr>
              <w:pStyle w:val="a9"/>
              <w:ind w:left="0"/>
              <w:jc w:val="center"/>
            </w:pPr>
            <w:r>
              <w:t>УПД/акт выполненных работ</w:t>
            </w:r>
          </w:p>
          <w:p w:rsidR="00DB71C1" w:rsidRPr="006D147F" w:rsidRDefault="00DB71C1" w:rsidP="007865DF">
            <w:pPr>
              <w:pStyle w:val="a9"/>
              <w:ind w:left="0"/>
              <w:jc w:val="center"/>
            </w:pPr>
            <w:r>
              <w:t>Платежное поручение</w:t>
            </w:r>
          </w:p>
        </w:tc>
      </w:tr>
      <w:tr w:rsidR="007444D0" w:rsidRPr="006D147F" w:rsidTr="00A75112">
        <w:tc>
          <w:tcPr>
            <w:tcW w:w="329" w:type="pct"/>
          </w:tcPr>
          <w:p w:rsidR="007444D0" w:rsidRPr="006D147F" w:rsidRDefault="007444D0" w:rsidP="007865DF">
            <w:pPr>
              <w:pStyle w:val="a9"/>
              <w:ind w:left="0"/>
              <w:jc w:val="center"/>
            </w:pPr>
            <w:r w:rsidRPr="006D147F">
              <w:t>3.10</w:t>
            </w:r>
          </w:p>
        </w:tc>
        <w:tc>
          <w:tcPr>
            <w:tcW w:w="1471" w:type="pct"/>
          </w:tcPr>
          <w:p w:rsidR="007444D0" w:rsidRPr="006D147F" w:rsidRDefault="007444D0" w:rsidP="00AC1B04">
            <w:pPr>
              <w:pStyle w:val="a9"/>
              <w:ind w:left="0"/>
              <w:jc w:val="center"/>
              <w:rPr>
                <w:b/>
              </w:rPr>
            </w:pPr>
            <w:r w:rsidRPr="006D147F">
              <w:rPr>
                <w:b/>
              </w:rPr>
              <w:t>Мероприятие (результат)</w:t>
            </w:r>
          </w:p>
          <w:p w:rsidR="007444D0" w:rsidRPr="006D147F" w:rsidRDefault="007444D0" w:rsidP="007865DF">
            <w:pPr>
              <w:pStyle w:val="a9"/>
              <w:ind w:left="0"/>
              <w:jc w:val="center"/>
              <w:rPr>
                <w:b/>
              </w:rPr>
            </w:pPr>
            <w:r w:rsidRPr="006D147F">
              <w:rPr>
                <w:b/>
              </w:rPr>
              <w:t>«Изготовление и установка информационных надписей, обозначений на объектах культурного наследия, являющихся муниципальной собственностью»</w:t>
            </w:r>
          </w:p>
        </w:tc>
        <w:tc>
          <w:tcPr>
            <w:tcW w:w="623" w:type="pct"/>
            <w:gridSpan w:val="2"/>
          </w:tcPr>
          <w:p w:rsidR="007444D0" w:rsidRPr="006D147F" w:rsidRDefault="007444D0" w:rsidP="007865DF">
            <w:pPr>
              <w:pStyle w:val="a9"/>
              <w:ind w:left="0"/>
              <w:jc w:val="center"/>
            </w:pPr>
          </w:p>
        </w:tc>
        <w:tc>
          <w:tcPr>
            <w:tcW w:w="683" w:type="pct"/>
          </w:tcPr>
          <w:p w:rsidR="007444D0" w:rsidRPr="006D147F" w:rsidRDefault="007444D0" w:rsidP="007865DF">
            <w:pPr>
              <w:pStyle w:val="a9"/>
              <w:ind w:left="0"/>
              <w:jc w:val="center"/>
            </w:pPr>
          </w:p>
        </w:tc>
        <w:tc>
          <w:tcPr>
            <w:tcW w:w="964" w:type="pct"/>
          </w:tcPr>
          <w:p w:rsidR="007444D0" w:rsidRPr="006D147F" w:rsidRDefault="007444D0" w:rsidP="007865DF">
            <w:pPr>
              <w:pStyle w:val="a9"/>
              <w:ind w:left="0"/>
              <w:jc w:val="center"/>
            </w:pPr>
          </w:p>
        </w:tc>
        <w:tc>
          <w:tcPr>
            <w:tcW w:w="930" w:type="pct"/>
          </w:tcPr>
          <w:p w:rsidR="007444D0" w:rsidRPr="006D147F" w:rsidRDefault="007444D0" w:rsidP="007865DF">
            <w:pPr>
              <w:pStyle w:val="a9"/>
              <w:ind w:left="0"/>
              <w:jc w:val="center"/>
            </w:pPr>
          </w:p>
        </w:tc>
      </w:tr>
      <w:tr w:rsidR="00DB71C1" w:rsidRPr="006D147F" w:rsidTr="00A75112">
        <w:tc>
          <w:tcPr>
            <w:tcW w:w="329" w:type="pct"/>
          </w:tcPr>
          <w:p w:rsidR="00DB71C1" w:rsidRPr="006D147F" w:rsidRDefault="00DB71C1" w:rsidP="0060067B">
            <w:pPr>
              <w:pStyle w:val="a9"/>
              <w:ind w:left="0"/>
              <w:jc w:val="center"/>
            </w:pPr>
            <w:r w:rsidRPr="006D147F">
              <w:t>3.10.1</w:t>
            </w:r>
          </w:p>
        </w:tc>
        <w:tc>
          <w:tcPr>
            <w:tcW w:w="1471" w:type="pct"/>
          </w:tcPr>
          <w:p w:rsidR="00DB71C1" w:rsidRDefault="00DB71C1" w:rsidP="00DB71C1">
            <w:pPr>
              <w:pStyle w:val="a9"/>
              <w:ind w:left="0"/>
              <w:jc w:val="center"/>
            </w:pPr>
            <w:r>
              <w:t xml:space="preserve">Контрольная точка </w:t>
            </w:r>
          </w:p>
          <w:p w:rsidR="00DB71C1" w:rsidRPr="006D147F" w:rsidRDefault="00DB71C1" w:rsidP="00DB71C1">
            <w:pPr>
              <w:pStyle w:val="a9"/>
              <w:ind w:left="0"/>
              <w:jc w:val="center"/>
            </w:pPr>
            <w:proofErr w:type="gramStart"/>
            <w:r>
              <w:t xml:space="preserve">«Заключен договор по </w:t>
            </w:r>
            <w:r w:rsidRPr="006D147F">
              <w:t xml:space="preserve">осуществлению </w:t>
            </w:r>
            <w:r w:rsidRPr="006D147F">
              <w:lastRenderedPageBreak/>
              <w:t>закупок товаров, работ, услуг)</w:t>
            </w:r>
            <w:r>
              <w:t>»</w:t>
            </w:r>
            <w:proofErr w:type="gramEnd"/>
          </w:p>
        </w:tc>
        <w:tc>
          <w:tcPr>
            <w:tcW w:w="623" w:type="pct"/>
            <w:gridSpan w:val="2"/>
          </w:tcPr>
          <w:p w:rsidR="00DB71C1" w:rsidRPr="006D147F" w:rsidRDefault="00DB71C1" w:rsidP="0060067B">
            <w:pPr>
              <w:pStyle w:val="a9"/>
              <w:ind w:left="0"/>
              <w:jc w:val="center"/>
            </w:pPr>
            <w:r>
              <w:lastRenderedPageBreak/>
              <w:t xml:space="preserve">1 января </w:t>
            </w:r>
          </w:p>
        </w:tc>
        <w:tc>
          <w:tcPr>
            <w:tcW w:w="683" w:type="pct"/>
          </w:tcPr>
          <w:p w:rsidR="00DB71C1" w:rsidRPr="006D147F" w:rsidRDefault="00DB71C1" w:rsidP="0060067B">
            <w:pPr>
              <w:pStyle w:val="a9"/>
              <w:ind w:left="0"/>
              <w:jc w:val="center"/>
            </w:pPr>
          </w:p>
        </w:tc>
        <w:tc>
          <w:tcPr>
            <w:tcW w:w="964" w:type="pct"/>
          </w:tcPr>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lastRenderedPageBreak/>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DB71C1" w:rsidRPr="006D147F"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p>
        </w:tc>
        <w:tc>
          <w:tcPr>
            <w:tcW w:w="930" w:type="pct"/>
          </w:tcPr>
          <w:p w:rsidR="00DB71C1" w:rsidRDefault="00DB71C1" w:rsidP="00DB71C1">
            <w:pPr>
              <w:pStyle w:val="a9"/>
              <w:ind w:left="0"/>
              <w:jc w:val="center"/>
            </w:pPr>
            <w:r>
              <w:lastRenderedPageBreak/>
              <w:t>Договор</w:t>
            </w:r>
          </w:p>
          <w:p w:rsidR="00DB71C1" w:rsidRDefault="00DB71C1" w:rsidP="00DB71C1">
            <w:pPr>
              <w:pStyle w:val="a9"/>
              <w:ind w:left="0"/>
              <w:jc w:val="center"/>
            </w:pPr>
            <w:r>
              <w:t xml:space="preserve">УПД/акт выполненных </w:t>
            </w:r>
            <w:r>
              <w:lastRenderedPageBreak/>
              <w:t>работ</w:t>
            </w:r>
          </w:p>
          <w:p w:rsidR="00DB71C1" w:rsidRPr="006D147F" w:rsidRDefault="00DB71C1" w:rsidP="00DB71C1">
            <w:pPr>
              <w:pStyle w:val="a9"/>
              <w:ind w:left="0"/>
              <w:jc w:val="center"/>
            </w:pPr>
            <w:r>
              <w:t>Платежное поручение</w:t>
            </w:r>
          </w:p>
        </w:tc>
      </w:tr>
      <w:tr w:rsidR="00DB71C1" w:rsidRPr="006D147F" w:rsidTr="00A75112">
        <w:tc>
          <w:tcPr>
            <w:tcW w:w="329" w:type="pct"/>
          </w:tcPr>
          <w:p w:rsidR="00DB71C1" w:rsidRPr="00DB71C1" w:rsidRDefault="00DB71C1" w:rsidP="0060067B">
            <w:pPr>
              <w:pStyle w:val="a9"/>
              <w:ind w:left="0"/>
              <w:jc w:val="center"/>
            </w:pPr>
            <w:r w:rsidRPr="00DB71C1">
              <w:lastRenderedPageBreak/>
              <w:t>3.10.2</w:t>
            </w:r>
          </w:p>
        </w:tc>
        <w:tc>
          <w:tcPr>
            <w:tcW w:w="1471" w:type="pct"/>
          </w:tcPr>
          <w:p w:rsidR="00DB71C1" w:rsidRPr="00DB71C1" w:rsidRDefault="00DB71C1" w:rsidP="00DB71C1">
            <w:pPr>
              <w:pStyle w:val="a9"/>
              <w:ind w:left="0"/>
              <w:jc w:val="center"/>
            </w:pPr>
            <w:r>
              <w:t xml:space="preserve">Услуги </w:t>
            </w:r>
            <w:proofErr w:type="gramStart"/>
            <w:r>
              <w:t>оказаны/работы выполнены</w:t>
            </w:r>
            <w:proofErr w:type="gramEnd"/>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r>
              <w:t>31 декабря</w:t>
            </w:r>
          </w:p>
        </w:tc>
        <w:tc>
          <w:tcPr>
            <w:tcW w:w="964" w:type="pct"/>
          </w:tcPr>
          <w:p w:rsidR="00DB71C1" w:rsidRPr="006D147F" w:rsidRDefault="00DB71C1" w:rsidP="0060067B">
            <w:pPr>
              <w:pStyle w:val="a9"/>
              <w:ind w:left="0"/>
              <w:jc w:val="center"/>
            </w:pPr>
          </w:p>
        </w:tc>
        <w:tc>
          <w:tcPr>
            <w:tcW w:w="930" w:type="pct"/>
          </w:tcPr>
          <w:p w:rsidR="00DB71C1" w:rsidRDefault="00DB71C1" w:rsidP="00DB71C1">
            <w:pPr>
              <w:pStyle w:val="a9"/>
              <w:ind w:left="0"/>
              <w:jc w:val="center"/>
            </w:pPr>
          </w:p>
        </w:tc>
      </w:tr>
      <w:tr w:rsidR="00DB71C1" w:rsidRPr="006D147F" w:rsidTr="00A75112">
        <w:tc>
          <w:tcPr>
            <w:tcW w:w="329" w:type="pct"/>
          </w:tcPr>
          <w:p w:rsidR="00DB71C1" w:rsidRPr="006D147F" w:rsidRDefault="00DB71C1" w:rsidP="007865DF">
            <w:pPr>
              <w:pStyle w:val="a9"/>
              <w:ind w:left="0"/>
              <w:jc w:val="center"/>
            </w:pPr>
            <w:r w:rsidRPr="006D147F">
              <w:t>3.11</w:t>
            </w:r>
          </w:p>
        </w:tc>
        <w:tc>
          <w:tcPr>
            <w:tcW w:w="1471" w:type="pct"/>
          </w:tcPr>
          <w:p w:rsidR="00DB71C1" w:rsidRPr="006D147F" w:rsidRDefault="00DB71C1" w:rsidP="00AC1B04">
            <w:pPr>
              <w:pStyle w:val="a9"/>
              <w:ind w:left="0"/>
              <w:jc w:val="center"/>
              <w:rPr>
                <w:b/>
              </w:rPr>
            </w:pPr>
            <w:r w:rsidRPr="006D147F">
              <w:rPr>
                <w:b/>
              </w:rPr>
              <w:t>Мероприятие (результат)</w:t>
            </w:r>
          </w:p>
          <w:p w:rsidR="00DB71C1" w:rsidRPr="006D147F" w:rsidRDefault="00DB71C1" w:rsidP="007865DF">
            <w:pPr>
              <w:pStyle w:val="a9"/>
              <w:ind w:left="0"/>
              <w:jc w:val="center"/>
              <w:rPr>
                <w:b/>
              </w:rPr>
            </w:pPr>
            <w:r w:rsidRPr="006D147F">
              <w:rPr>
                <w:b/>
              </w:rPr>
              <w:t>«Меры социальной поддержки отдельных категорий работников культуры»</w:t>
            </w:r>
          </w:p>
        </w:tc>
        <w:tc>
          <w:tcPr>
            <w:tcW w:w="623" w:type="pct"/>
            <w:gridSpan w:val="2"/>
          </w:tcPr>
          <w:p w:rsidR="00DB71C1" w:rsidRPr="006D147F" w:rsidRDefault="00DB71C1" w:rsidP="007865DF">
            <w:pPr>
              <w:pStyle w:val="a9"/>
              <w:ind w:left="0"/>
              <w:jc w:val="center"/>
            </w:pPr>
          </w:p>
        </w:tc>
        <w:tc>
          <w:tcPr>
            <w:tcW w:w="683" w:type="pct"/>
          </w:tcPr>
          <w:p w:rsidR="00DB71C1" w:rsidRPr="006D147F" w:rsidRDefault="00DB71C1" w:rsidP="007865DF">
            <w:pPr>
              <w:pStyle w:val="a9"/>
              <w:ind w:left="0"/>
              <w:jc w:val="center"/>
            </w:pPr>
          </w:p>
        </w:tc>
        <w:tc>
          <w:tcPr>
            <w:tcW w:w="964" w:type="pct"/>
          </w:tcPr>
          <w:p w:rsidR="00DB71C1" w:rsidRPr="006D147F" w:rsidRDefault="00DB71C1" w:rsidP="007865DF">
            <w:pPr>
              <w:pStyle w:val="a9"/>
              <w:ind w:left="0"/>
              <w:jc w:val="center"/>
            </w:pPr>
          </w:p>
        </w:tc>
        <w:tc>
          <w:tcPr>
            <w:tcW w:w="930" w:type="pct"/>
          </w:tcPr>
          <w:p w:rsidR="00DB71C1" w:rsidRPr="006D147F" w:rsidRDefault="00DB71C1" w:rsidP="007865DF">
            <w:pPr>
              <w:pStyle w:val="a9"/>
              <w:ind w:left="0"/>
              <w:jc w:val="center"/>
            </w:pPr>
          </w:p>
        </w:tc>
      </w:tr>
      <w:tr w:rsidR="00DB71C1" w:rsidRPr="006D147F" w:rsidTr="00A75112">
        <w:tc>
          <w:tcPr>
            <w:tcW w:w="329" w:type="pct"/>
          </w:tcPr>
          <w:p w:rsidR="00DB71C1" w:rsidRPr="006D147F" w:rsidRDefault="00DB71C1" w:rsidP="0060067B">
            <w:pPr>
              <w:pStyle w:val="a9"/>
              <w:ind w:left="0"/>
              <w:jc w:val="center"/>
            </w:pPr>
            <w:r w:rsidRPr="006D147F">
              <w:t>3.11.1</w:t>
            </w:r>
          </w:p>
        </w:tc>
        <w:tc>
          <w:tcPr>
            <w:tcW w:w="1471" w:type="pct"/>
          </w:tcPr>
          <w:p w:rsidR="00DB71C1" w:rsidRPr="006D147F" w:rsidRDefault="00DB71C1" w:rsidP="0060067B">
            <w:pPr>
              <w:pStyle w:val="a9"/>
              <w:ind w:left="0"/>
              <w:jc w:val="center"/>
            </w:pPr>
            <w:r w:rsidRPr="006D147F">
              <w:t>Контрольная точка «Заключено соглашение»</w:t>
            </w:r>
          </w:p>
        </w:tc>
        <w:tc>
          <w:tcPr>
            <w:tcW w:w="623" w:type="pct"/>
            <w:gridSpan w:val="2"/>
          </w:tcPr>
          <w:p w:rsidR="00DB71C1" w:rsidRPr="006D147F" w:rsidRDefault="00DB71C1" w:rsidP="0060067B">
            <w:pPr>
              <w:pStyle w:val="a9"/>
              <w:ind w:left="0"/>
              <w:jc w:val="center"/>
            </w:pPr>
            <w:r w:rsidRPr="006D147F">
              <w:t>25 января</w:t>
            </w:r>
          </w:p>
        </w:tc>
        <w:tc>
          <w:tcPr>
            <w:tcW w:w="683" w:type="pct"/>
          </w:tcPr>
          <w:p w:rsidR="00DB71C1" w:rsidRPr="006D147F" w:rsidRDefault="00DB71C1" w:rsidP="0060067B">
            <w:pPr>
              <w:pStyle w:val="a9"/>
              <w:ind w:left="0"/>
            </w:pPr>
          </w:p>
        </w:tc>
        <w:tc>
          <w:tcPr>
            <w:tcW w:w="964" w:type="pct"/>
          </w:tcPr>
          <w:p w:rsidR="00DB71C1" w:rsidRPr="007D20C3" w:rsidRDefault="00DB71C1" w:rsidP="0060067B">
            <w:pPr>
              <w:pStyle w:val="a9"/>
              <w:ind w:left="0"/>
              <w:jc w:val="center"/>
            </w:pPr>
            <w:r w:rsidRPr="007D20C3">
              <w:t>МБУК «Верх-</w:t>
            </w:r>
            <w:proofErr w:type="spellStart"/>
            <w:r w:rsidRPr="007D20C3">
              <w:t>Чебулинский</w:t>
            </w:r>
            <w:proofErr w:type="spellEnd"/>
            <w:r w:rsidRPr="007D20C3">
              <w:t xml:space="preserve"> КДЦ»</w:t>
            </w:r>
          </w:p>
          <w:p w:rsidR="00EE2EA0" w:rsidRPr="006D147F" w:rsidRDefault="00EE2EA0" w:rsidP="0060067B">
            <w:pPr>
              <w:pStyle w:val="a9"/>
              <w:ind w:left="0"/>
              <w:jc w:val="center"/>
            </w:pPr>
            <w:r w:rsidRPr="007D20C3">
              <w:t>Директор Я.В. Александрова</w:t>
            </w:r>
          </w:p>
        </w:tc>
        <w:tc>
          <w:tcPr>
            <w:tcW w:w="930" w:type="pct"/>
          </w:tcPr>
          <w:p w:rsidR="00DB71C1" w:rsidRPr="006D147F" w:rsidRDefault="00DB71C1" w:rsidP="0060067B">
            <w:pPr>
              <w:pStyle w:val="a9"/>
              <w:ind w:left="0"/>
              <w:jc w:val="center"/>
            </w:pPr>
            <w:r w:rsidRPr="006D147F">
              <w:t xml:space="preserve">Соглашение с Министерством </w:t>
            </w:r>
          </w:p>
        </w:tc>
      </w:tr>
      <w:tr w:rsidR="00DB71C1" w:rsidRPr="006D147F" w:rsidTr="00A75112">
        <w:tc>
          <w:tcPr>
            <w:tcW w:w="329" w:type="pct"/>
          </w:tcPr>
          <w:p w:rsidR="00DB71C1" w:rsidRPr="006D147F" w:rsidRDefault="00A01347" w:rsidP="0060067B">
            <w:pPr>
              <w:pStyle w:val="a9"/>
              <w:ind w:left="0"/>
              <w:jc w:val="center"/>
            </w:pPr>
            <w:r>
              <w:t>3.11.2</w:t>
            </w:r>
          </w:p>
        </w:tc>
        <w:tc>
          <w:tcPr>
            <w:tcW w:w="1471" w:type="pct"/>
          </w:tcPr>
          <w:p w:rsidR="00DB71C1" w:rsidRPr="006D147F" w:rsidRDefault="00DB71C1" w:rsidP="0060067B">
            <w:pPr>
              <w:pStyle w:val="a9"/>
              <w:ind w:left="0"/>
              <w:jc w:val="center"/>
            </w:pPr>
            <w:r w:rsidRPr="006D147F">
              <w:t>Контрольная точка «Выплаты осуществлены»</w:t>
            </w:r>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r w:rsidRPr="006D147F">
              <w:t>31 декабря</w:t>
            </w:r>
          </w:p>
        </w:tc>
        <w:tc>
          <w:tcPr>
            <w:tcW w:w="964" w:type="pct"/>
          </w:tcPr>
          <w:p w:rsidR="00DB71C1" w:rsidRPr="006D147F" w:rsidRDefault="00DB71C1" w:rsidP="0060067B">
            <w:pPr>
              <w:pStyle w:val="a9"/>
              <w:ind w:left="0"/>
              <w:jc w:val="center"/>
            </w:pPr>
          </w:p>
        </w:tc>
        <w:tc>
          <w:tcPr>
            <w:tcW w:w="930" w:type="pct"/>
          </w:tcPr>
          <w:p w:rsidR="00DB71C1" w:rsidRPr="006D147F" w:rsidRDefault="00DB71C1" w:rsidP="0060067B">
            <w:pPr>
              <w:pStyle w:val="a9"/>
              <w:ind w:left="0"/>
              <w:jc w:val="center"/>
            </w:pPr>
            <w:r w:rsidRPr="006D147F">
              <w:t>Отчет об исполнении соглашения</w:t>
            </w:r>
          </w:p>
        </w:tc>
      </w:tr>
      <w:tr w:rsidR="00DB71C1" w:rsidRPr="006D147F" w:rsidTr="00DC7D15">
        <w:tc>
          <w:tcPr>
            <w:tcW w:w="5000" w:type="pct"/>
            <w:gridSpan w:val="7"/>
          </w:tcPr>
          <w:p w:rsidR="00DB71C1" w:rsidRPr="006D147F" w:rsidRDefault="00AE0ED0" w:rsidP="0060067B">
            <w:pPr>
              <w:pStyle w:val="a9"/>
              <w:ind w:left="0"/>
              <w:jc w:val="center"/>
            </w:pPr>
            <w:r>
              <w:t>Ф</w:t>
            </w:r>
            <w:r w:rsidRPr="008B7B6B">
              <w:t>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r>
      <w:tr w:rsidR="00DB71C1" w:rsidRPr="006D147F" w:rsidTr="00A75112">
        <w:tc>
          <w:tcPr>
            <w:tcW w:w="329" w:type="pct"/>
          </w:tcPr>
          <w:p w:rsidR="00DB71C1" w:rsidRPr="006D147F" w:rsidRDefault="00DB71C1" w:rsidP="0060067B">
            <w:pPr>
              <w:pStyle w:val="a9"/>
              <w:ind w:left="0"/>
              <w:jc w:val="center"/>
            </w:pPr>
            <w:r w:rsidRPr="006D147F">
              <w:t>4.1</w:t>
            </w:r>
          </w:p>
        </w:tc>
        <w:tc>
          <w:tcPr>
            <w:tcW w:w="1471" w:type="pct"/>
          </w:tcPr>
          <w:p w:rsidR="00DB71C1" w:rsidRPr="006D147F" w:rsidRDefault="00DB71C1" w:rsidP="0060067B">
            <w:pPr>
              <w:pStyle w:val="a9"/>
              <w:ind w:left="0"/>
              <w:jc w:val="center"/>
              <w:rPr>
                <w:b/>
              </w:rPr>
            </w:pPr>
            <w:r w:rsidRPr="006D147F">
              <w:rPr>
                <w:b/>
              </w:rPr>
              <w:t>Мероприятие (результат) «Этнокультурное развитие наций и народностей»</w:t>
            </w:r>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r>
              <w:t>.</w:t>
            </w:r>
          </w:p>
        </w:tc>
        <w:tc>
          <w:tcPr>
            <w:tcW w:w="964" w:type="pct"/>
          </w:tcPr>
          <w:p w:rsidR="00DB71C1" w:rsidRPr="006D147F" w:rsidRDefault="00DB71C1" w:rsidP="0060067B">
            <w:pPr>
              <w:pStyle w:val="a9"/>
              <w:ind w:left="0"/>
              <w:jc w:val="center"/>
            </w:pPr>
          </w:p>
        </w:tc>
        <w:tc>
          <w:tcPr>
            <w:tcW w:w="930" w:type="pct"/>
          </w:tcPr>
          <w:p w:rsidR="00DB71C1" w:rsidRPr="006D147F" w:rsidRDefault="00DB71C1" w:rsidP="0060067B">
            <w:pPr>
              <w:pStyle w:val="a9"/>
              <w:ind w:left="0"/>
              <w:jc w:val="center"/>
            </w:pPr>
          </w:p>
        </w:tc>
      </w:tr>
      <w:tr w:rsidR="00DB71C1" w:rsidRPr="006D147F" w:rsidTr="00A75112">
        <w:tc>
          <w:tcPr>
            <w:tcW w:w="329" w:type="pct"/>
          </w:tcPr>
          <w:p w:rsidR="00DB71C1" w:rsidRPr="006D147F" w:rsidRDefault="00DB71C1" w:rsidP="0060067B">
            <w:pPr>
              <w:pStyle w:val="a9"/>
              <w:ind w:left="0"/>
              <w:jc w:val="center"/>
            </w:pPr>
            <w:r w:rsidRPr="006D147F">
              <w:t>4.1.1</w:t>
            </w:r>
          </w:p>
        </w:tc>
        <w:tc>
          <w:tcPr>
            <w:tcW w:w="1471" w:type="pct"/>
          </w:tcPr>
          <w:p w:rsidR="00DB71C1" w:rsidRPr="006D147F" w:rsidRDefault="00DB71C1" w:rsidP="0060067B">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p>
        </w:tc>
        <w:tc>
          <w:tcPr>
            <w:tcW w:w="964" w:type="pct"/>
          </w:tcPr>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DB71C1" w:rsidRPr="007D20C3"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p>
        </w:tc>
        <w:tc>
          <w:tcPr>
            <w:tcW w:w="930" w:type="pct"/>
          </w:tcPr>
          <w:p w:rsidR="00DB71C1" w:rsidRPr="006D147F" w:rsidRDefault="00DB71C1" w:rsidP="0060067B">
            <w:pPr>
              <w:pStyle w:val="a9"/>
              <w:ind w:left="0"/>
              <w:jc w:val="center"/>
            </w:pPr>
            <w:r w:rsidRPr="006D147F">
              <w:t>Финансовая отчетность</w:t>
            </w:r>
          </w:p>
        </w:tc>
      </w:tr>
      <w:tr w:rsidR="00DB71C1" w:rsidRPr="006D147F" w:rsidTr="00A75112">
        <w:tc>
          <w:tcPr>
            <w:tcW w:w="329" w:type="pct"/>
          </w:tcPr>
          <w:p w:rsidR="00DB71C1" w:rsidRPr="006D147F" w:rsidRDefault="00DB71C1" w:rsidP="0060067B">
            <w:pPr>
              <w:pStyle w:val="a9"/>
              <w:ind w:left="0"/>
              <w:jc w:val="center"/>
            </w:pPr>
            <w:r w:rsidRPr="006D147F">
              <w:t>4.2</w:t>
            </w:r>
          </w:p>
        </w:tc>
        <w:tc>
          <w:tcPr>
            <w:tcW w:w="1471" w:type="pct"/>
          </w:tcPr>
          <w:p w:rsidR="00DB71C1" w:rsidRPr="006D147F" w:rsidRDefault="00DB71C1" w:rsidP="0060067B">
            <w:pPr>
              <w:pStyle w:val="a9"/>
              <w:ind w:left="0"/>
              <w:jc w:val="center"/>
            </w:pPr>
            <w:r w:rsidRPr="006D147F">
              <w:rPr>
                <w:b/>
              </w:rPr>
              <w:t xml:space="preserve">Мероприятие (результат) </w:t>
            </w:r>
            <w:r w:rsidRPr="006D147F">
              <w:rPr>
                <w:b/>
              </w:rPr>
              <w:lastRenderedPageBreak/>
              <w:t>«Сохранение и развитие центров казачьей культуры, творческих коллективов казачьей направленности»</w:t>
            </w:r>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p>
        </w:tc>
        <w:tc>
          <w:tcPr>
            <w:tcW w:w="964" w:type="pct"/>
          </w:tcPr>
          <w:p w:rsidR="00DB71C1" w:rsidRPr="007D20C3" w:rsidRDefault="00DB71C1" w:rsidP="0060067B">
            <w:pPr>
              <w:pStyle w:val="a9"/>
              <w:ind w:left="0"/>
              <w:jc w:val="center"/>
            </w:pPr>
          </w:p>
        </w:tc>
        <w:tc>
          <w:tcPr>
            <w:tcW w:w="930" w:type="pct"/>
          </w:tcPr>
          <w:p w:rsidR="00DB71C1" w:rsidRPr="006D147F" w:rsidRDefault="00DB71C1" w:rsidP="0060067B">
            <w:pPr>
              <w:pStyle w:val="a9"/>
              <w:ind w:left="0"/>
              <w:jc w:val="center"/>
            </w:pPr>
          </w:p>
        </w:tc>
      </w:tr>
      <w:tr w:rsidR="00DB71C1" w:rsidRPr="006D147F" w:rsidTr="00A75112">
        <w:tc>
          <w:tcPr>
            <w:tcW w:w="329" w:type="pct"/>
          </w:tcPr>
          <w:p w:rsidR="00DB71C1" w:rsidRPr="006D147F" w:rsidRDefault="00DB71C1" w:rsidP="0060067B">
            <w:pPr>
              <w:pStyle w:val="a9"/>
              <w:ind w:left="0"/>
              <w:jc w:val="center"/>
            </w:pPr>
            <w:r w:rsidRPr="006D147F">
              <w:lastRenderedPageBreak/>
              <w:t>4.2.1</w:t>
            </w:r>
          </w:p>
        </w:tc>
        <w:tc>
          <w:tcPr>
            <w:tcW w:w="1471" w:type="pct"/>
          </w:tcPr>
          <w:p w:rsidR="00DB71C1" w:rsidRPr="006D147F" w:rsidRDefault="00DB71C1" w:rsidP="0060067B">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p>
        </w:tc>
        <w:tc>
          <w:tcPr>
            <w:tcW w:w="964" w:type="pct"/>
          </w:tcPr>
          <w:p w:rsidR="00DB71C1" w:rsidRPr="007D20C3" w:rsidRDefault="00DB71C1" w:rsidP="0060067B">
            <w:pPr>
              <w:pStyle w:val="a9"/>
              <w:ind w:left="0"/>
              <w:jc w:val="center"/>
            </w:pPr>
            <w:r w:rsidRPr="007D20C3">
              <w:t xml:space="preserve"> </w:t>
            </w:r>
          </w:p>
          <w:p w:rsidR="00DB71C1" w:rsidRPr="007D20C3" w:rsidRDefault="00EE2EA0" w:rsidP="0060067B">
            <w:pPr>
              <w:pStyle w:val="a9"/>
              <w:ind w:left="0"/>
              <w:jc w:val="center"/>
            </w:pPr>
            <w:r w:rsidRPr="007D20C3">
              <w:t xml:space="preserve">МБУК </w:t>
            </w:r>
            <w:r w:rsidR="00DB71C1" w:rsidRPr="007D20C3">
              <w:t>«Верх-</w:t>
            </w:r>
            <w:proofErr w:type="spellStart"/>
            <w:r w:rsidR="00DB71C1" w:rsidRPr="007D20C3">
              <w:t>Чебулинский</w:t>
            </w:r>
            <w:proofErr w:type="spellEnd"/>
            <w:r w:rsidR="00DB71C1" w:rsidRPr="007D20C3">
              <w:t xml:space="preserve"> КДЦ»</w:t>
            </w:r>
          </w:p>
          <w:p w:rsidR="00EE2EA0" w:rsidRPr="007D20C3" w:rsidRDefault="00EE2EA0" w:rsidP="0060067B">
            <w:pPr>
              <w:pStyle w:val="a9"/>
              <w:ind w:left="0"/>
              <w:jc w:val="center"/>
            </w:pPr>
            <w:r w:rsidRPr="007D20C3">
              <w:t>Директор Я.В. Александрова</w:t>
            </w:r>
          </w:p>
        </w:tc>
        <w:tc>
          <w:tcPr>
            <w:tcW w:w="930" w:type="pct"/>
          </w:tcPr>
          <w:p w:rsidR="00DB71C1" w:rsidRPr="006D147F" w:rsidRDefault="00DB71C1" w:rsidP="0060067B">
            <w:pPr>
              <w:pStyle w:val="a9"/>
              <w:ind w:left="0"/>
              <w:jc w:val="center"/>
            </w:pPr>
            <w:r w:rsidRPr="006D147F">
              <w:t>Финансовая отчетность</w:t>
            </w:r>
          </w:p>
        </w:tc>
      </w:tr>
      <w:tr w:rsidR="00DB71C1" w:rsidRPr="006D147F" w:rsidTr="00A75112">
        <w:tc>
          <w:tcPr>
            <w:tcW w:w="329" w:type="pct"/>
          </w:tcPr>
          <w:p w:rsidR="00DB71C1" w:rsidRPr="006D147F" w:rsidRDefault="00DB71C1" w:rsidP="0060067B">
            <w:pPr>
              <w:pStyle w:val="a9"/>
              <w:ind w:left="0"/>
              <w:jc w:val="center"/>
            </w:pPr>
            <w:r w:rsidRPr="006D147F">
              <w:t>4.3</w:t>
            </w:r>
          </w:p>
        </w:tc>
        <w:tc>
          <w:tcPr>
            <w:tcW w:w="1471" w:type="pct"/>
          </w:tcPr>
          <w:p w:rsidR="00DB71C1" w:rsidRPr="006D147F" w:rsidRDefault="00DB71C1" w:rsidP="0060067B">
            <w:pPr>
              <w:pStyle w:val="a9"/>
              <w:ind w:left="0"/>
              <w:jc w:val="center"/>
            </w:pPr>
            <w:r w:rsidRPr="006D147F">
              <w:rPr>
                <w:b/>
              </w:rPr>
              <w:t xml:space="preserve">Мероприятие (результат) «Социальная и культурная </w:t>
            </w:r>
            <w:proofErr w:type="gramStart"/>
            <w:r w:rsidRPr="006D147F">
              <w:rPr>
                <w:b/>
              </w:rPr>
              <w:t>адаптация</w:t>
            </w:r>
            <w:proofErr w:type="gramEnd"/>
            <w:r w:rsidRPr="006D147F">
              <w:rPr>
                <w:b/>
              </w:rPr>
              <w:t xml:space="preserve"> и интеграция иностранных граждан»</w:t>
            </w:r>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p>
        </w:tc>
        <w:tc>
          <w:tcPr>
            <w:tcW w:w="964" w:type="pct"/>
          </w:tcPr>
          <w:p w:rsidR="00DB71C1" w:rsidRPr="007D20C3" w:rsidRDefault="00DB71C1" w:rsidP="0060067B">
            <w:pPr>
              <w:pStyle w:val="a9"/>
              <w:ind w:left="0"/>
              <w:jc w:val="center"/>
            </w:pPr>
          </w:p>
        </w:tc>
        <w:tc>
          <w:tcPr>
            <w:tcW w:w="930" w:type="pct"/>
          </w:tcPr>
          <w:p w:rsidR="00DB71C1" w:rsidRPr="006D147F" w:rsidRDefault="00DB71C1" w:rsidP="0060067B">
            <w:pPr>
              <w:pStyle w:val="a9"/>
              <w:ind w:left="0"/>
              <w:jc w:val="center"/>
            </w:pPr>
          </w:p>
        </w:tc>
      </w:tr>
      <w:tr w:rsidR="00DB71C1" w:rsidRPr="006D147F" w:rsidTr="00A75112">
        <w:tc>
          <w:tcPr>
            <w:tcW w:w="329" w:type="pct"/>
          </w:tcPr>
          <w:p w:rsidR="00DB71C1" w:rsidRPr="006D147F" w:rsidRDefault="00DB71C1" w:rsidP="0060067B">
            <w:pPr>
              <w:pStyle w:val="a9"/>
              <w:ind w:left="0"/>
              <w:jc w:val="center"/>
            </w:pPr>
            <w:r w:rsidRPr="006D147F">
              <w:t>4.3.1</w:t>
            </w:r>
          </w:p>
        </w:tc>
        <w:tc>
          <w:tcPr>
            <w:tcW w:w="1471" w:type="pct"/>
          </w:tcPr>
          <w:p w:rsidR="00DB71C1" w:rsidRPr="006D147F" w:rsidRDefault="00DB71C1" w:rsidP="0060067B">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p>
        </w:tc>
        <w:tc>
          <w:tcPr>
            <w:tcW w:w="964" w:type="pct"/>
          </w:tcPr>
          <w:p w:rsidR="00DB71C1" w:rsidRPr="007D20C3" w:rsidRDefault="00DB71C1" w:rsidP="0060067B">
            <w:pPr>
              <w:pStyle w:val="a9"/>
              <w:ind w:left="0"/>
              <w:jc w:val="center"/>
            </w:pPr>
            <w:r w:rsidRPr="007D20C3">
              <w:t xml:space="preserve"> </w:t>
            </w:r>
          </w:p>
          <w:p w:rsidR="00EE2EA0" w:rsidRPr="007D20C3" w:rsidRDefault="00EE2EA0" w:rsidP="00EE2EA0">
            <w:pPr>
              <w:pStyle w:val="a9"/>
              <w:ind w:left="0"/>
              <w:jc w:val="center"/>
            </w:pPr>
            <w:r w:rsidRPr="007D20C3">
              <w:t>МБУК «ЧКМ, директор</w:t>
            </w:r>
          </w:p>
          <w:p w:rsidR="00EE2EA0" w:rsidRPr="007D20C3" w:rsidRDefault="00EE2EA0" w:rsidP="00EE2EA0">
            <w:pPr>
              <w:pStyle w:val="a9"/>
              <w:ind w:left="0"/>
              <w:jc w:val="center"/>
            </w:pPr>
            <w:r w:rsidRPr="007D20C3">
              <w:t xml:space="preserve"> О.Ю. </w:t>
            </w:r>
            <w:proofErr w:type="spellStart"/>
            <w:r w:rsidRPr="007D20C3">
              <w:t>Корпушова</w:t>
            </w:r>
            <w:proofErr w:type="spellEnd"/>
          </w:p>
          <w:p w:rsidR="00EE2EA0" w:rsidRPr="007D20C3" w:rsidRDefault="00EE2EA0" w:rsidP="00EE2EA0">
            <w:pPr>
              <w:pStyle w:val="a9"/>
              <w:ind w:left="0"/>
              <w:jc w:val="center"/>
            </w:pPr>
            <w:r w:rsidRPr="007D20C3">
              <w:t>МБУК «</w:t>
            </w:r>
            <w:proofErr w:type="spellStart"/>
            <w:r w:rsidRPr="007D20C3">
              <w:t>Чебулинская</w:t>
            </w:r>
            <w:proofErr w:type="spellEnd"/>
            <w:r w:rsidRPr="007D20C3">
              <w:t xml:space="preserve"> МЦБ» директор</w:t>
            </w:r>
          </w:p>
          <w:p w:rsidR="00EE2EA0" w:rsidRPr="007D20C3" w:rsidRDefault="00EE2EA0" w:rsidP="00EE2EA0">
            <w:pPr>
              <w:pStyle w:val="a9"/>
              <w:ind w:left="0"/>
              <w:jc w:val="center"/>
            </w:pPr>
            <w:r w:rsidRPr="007D20C3">
              <w:t>К.О. Малышева</w:t>
            </w:r>
          </w:p>
          <w:p w:rsidR="00DB71C1" w:rsidRPr="007D20C3" w:rsidRDefault="00EE2EA0" w:rsidP="00EE2EA0">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p>
        </w:tc>
        <w:tc>
          <w:tcPr>
            <w:tcW w:w="930" w:type="pct"/>
          </w:tcPr>
          <w:p w:rsidR="00DB71C1" w:rsidRPr="006D147F" w:rsidRDefault="00DB71C1" w:rsidP="0060067B">
            <w:pPr>
              <w:pStyle w:val="a9"/>
              <w:ind w:left="0"/>
              <w:jc w:val="center"/>
            </w:pPr>
            <w:r w:rsidRPr="006D147F">
              <w:t>Финансовая отчетность</w:t>
            </w:r>
          </w:p>
        </w:tc>
      </w:tr>
      <w:tr w:rsidR="00DB71C1" w:rsidRPr="006D147F" w:rsidTr="00A75112">
        <w:tc>
          <w:tcPr>
            <w:tcW w:w="329" w:type="pct"/>
          </w:tcPr>
          <w:p w:rsidR="00DB71C1" w:rsidRPr="006D147F" w:rsidRDefault="00DB71C1" w:rsidP="0060067B">
            <w:pPr>
              <w:pStyle w:val="a9"/>
              <w:ind w:left="0"/>
              <w:jc w:val="center"/>
            </w:pPr>
            <w:r w:rsidRPr="006D147F">
              <w:t>4.4</w:t>
            </w:r>
          </w:p>
        </w:tc>
        <w:tc>
          <w:tcPr>
            <w:tcW w:w="1471" w:type="pct"/>
          </w:tcPr>
          <w:p w:rsidR="00DB71C1" w:rsidRPr="006D147F" w:rsidRDefault="00DB71C1" w:rsidP="0060067B">
            <w:pPr>
              <w:pStyle w:val="a9"/>
              <w:ind w:left="0"/>
              <w:jc w:val="center"/>
            </w:pPr>
            <w:r w:rsidRPr="006D147F">
              <w:rPr>
                <w:b/>
              </w:rPr>
              <w:t>Мероприятие (результат) «Мероприятия по реализации Основ государственной политики по сохранению и укреплению традиционных российских духовно-нравственных ценностей»</w:t>
            </w:r>
          </w:p>
        </w:tc>
        <w:tc>
          <w:tcPr>
            <w:tcW w:w="623" w:type="pct"/>
            <w:gridSpan w:val="2"/>
          </w:tcPr>
          <w:p w:rsidR="00DB71C1" w:rsidRPr="006D147F" w:rsidRDefault="00DB71C1" w:rsidP="0060067B">
            <w:pPr>
              <w:pStyle w:val="a9"/>
              <w:ind w:left="0"/>
              <w:jc w:val="center"/>
            </w:pPr>
          </w:p>
        </w:tc>
        <w:tc>
          <w:tcPr>
            <w:tcW w:w="683" w:type="pct"/>
          </w:tcPr>
          <w:p w:rsidR="00DB71C1" w:rsidRPr="006D147F" w:rsidRDefault="00DB71C1" w:rsidP="0060067B">
            <w:pPr>
              <w:pStyle w:val="a9"/>
              <w:ind w:left="0"/>
              <w:jc w:val="center"/>
            </w:pPr>
          </w:p>
        </w:tc>
        <w:tc>
          <w:tcPr>
            <w:tcW w:w="964" w:type="pct"/>
          </w:tcPr>
          <w:p w:rsidR="00DB71C1" w:rsidRPr="007D20C3" w:rsidRDefault="00DB71C1" w:rsidP="0060067B">
            <w:pPr>
              <w:pStyle w:val="a9"/>
              <w:ind w:left="0"/>
              <w:jc w:val="center"/>
            </w:pPr>
          </w:p>
        </w:tc>
        <w:tc>
          <w:tcPr>
            <w:tcW w:w="930" w:type="pct"/>
          </w:tcPr>
          <w:p w:rsidR="00DB71C1" w:rsidRPr="006D147F" w:rsidRDefault="00DB71C1" w:rsidP="0060067B">
            <w:pPr>
              <w:pStyle w:val="a9"/>
              <w:ind w:left="0"/>
              <w:jc w:val="center"/>
            </w:pPr>
          </w:p>
        </w:tc>
      </w:tr>
      <w:tr w:rsidR="00681806" w:rsidRPr="006D147F" w:rsidTr="00A75112">
        <w:tc>
          <w:tcPr>
            <w:tcW w:w="329" w:type="pct"/>
          </w:tcPr>
          <w:p w:rsidR="00681806" w:rsidRPr="006D147F" w:rsidRDefault="00681806" w:rsidP="00681806">
            <w:pPr>
              <w:pStyle w:val="a9"/>
              <w:ind w:left="0"/>
              <w:jc w:val="center"/>
            </w:pPr>
            <w:r w:rsidRPr="006D147F">
              <w:t>4.4.1</w:t>
            </w:r>
          </w:p>
        </w:tc>
        <w:tc>
          <w:tcPr>
            <w:tcW w:w="1471" w:type="pct"/>
          </w:tcPr>
          <w:p w:rsidR="00681806" w:rsidRPr="006D147F" w:rsidRDefault="00681806" w:rsidP="00681806">
            <w:pPr>
              <w:pStyle w:val="a9"/>
              <w:ind w:left="0"/>
              <w:jc w:val="center"/>
            </w:pPr>
            <w:r w:rsidRPr="006D147F">
              <w:t>Контрольная точка «Не устанавливаются (за исключением мероприятий по осуществлению закупок товаров, работ, услуг)</w:t>
            </w:r>
          </w:p>
        </w:tc>
        <w:tc>
          <w:tcPr>
            <w:tcW w:w="623" w:type="pct"/>
            <w:gridSpan w:val="2"/>
          </w:tcPr>
          <w:p w:rsidR="00681806" w:rsidRPr="006D147F" w:rsidRDefault="00681806" w:rsidP="00681806">
            <w:pPr>
              <w:pStyle w:val="a9"/>
              <w:ind w:left="0"/>
              <w:jc w:val="center"/>
            </w:pPr>
          </w:p>
        </w:tc>
        <w:tc>
          <w:tcPr>
            <w:tcW w:w="683" w:type="pct"/>
          </w:tcPr>
          <w:p w:rsidR="00681806" w:rsidRPr="006D147F" w:rsidRDefault="00681806" w:rsidP="00681806">
            <w:pPr>
              <w:pStyle w:val="a9"/>
              <w:ind w:left="0"/>
              <w:jc w:val="center"/>
            </w:pPr>
          </w:p>
        </w:tc>
        <w:tc>
          <w:tcPr>
            <w:tcW w:w="964" w:type="pct"/>
          </w:tcPr>
          <w:p w:rsidR="00681806" w:rsidRPr="007D20C3" w:rsidRDefault="00681806" w:rsidP="00681806">
            <w:pPr>
              <w:pStyle w:val="a9"/>
              <w:ind w:left="0"/>
              <w:jc w:val="center"/>
            </w:pPr>
            <w:r w:rsidRPr="007D20C3">
              <w:t xml:space="preserve"> </w:t>
            </w:r>
          </w:p>
          <w:p w:rsidR="00681806" w:rsidRPr="007D20C3" w:rsidRDefault="00681806" w:rsidP="00681806">
            <w:pPr>
              <w:pStyle w:val="a9"/>
              <w:ind w:left="0"/>
              <w:jc w:val="center"/>
            </w:pPr>
            <w:r w:rsidRPr="007D20C3">
              <w:t>МБУК «ЧКМ, директор</w:t>
            </w:r>
          </w:p>
          <w:p w:rsidR="00681806" w:rsidRPr="007D20C3" w:rsidRDefault="00681806" w:rsidP="00681806">
            <w:pPr>
              <w:pStyle w:val="a9"/>
              <w:ind w:left="0"/>
              <w:jc w:val="center"/>
            </w:pPr>
            <w:r w:rsidRPr="007D20C3">
              <w:t xml:space="preserve"> О.Ю. </w:t>
            </w:r>
            <w:proofErr w:type="spellStart"/>
            <w:r w:rsidRPr="007D20C3">
              <w:t>Корпушова</w:t>
            </w:r>
            <w:proofErr w:type="spellEnd"/>
          </w:p>
          <w:p w:rsidR="00681806" w:rsidRPr="007D20C3" w:rsidRDefault="00681806" w:rsidP="00681806">
            <w:pPr>
              <w:pStyle w:val="a9"/>
              <w:ind w:left="0"/>
              <w:jc w:val="center"/>
            </w:pPr>
            <w:r w:rsidRPr="007D20C3">
              <w:t>МБУК «</w:t>
            </w:r>
            <w:proofErr w:type="spellStart"/>
            <w:r w:rsidRPr="007D20C3">
              <w:t>Чебулинская</w:t>
            </w:r>
            <w:proofErr w:type="spellEnd"/>
            <w:r w:rsidRPr="007D20C3">
              <w:t xml:space="preserve"> МЦБ» директор</w:t>
            </w:r>
          </w:p>
          <w:p w:rsidR="00681806" w:rsidRPr="007D20C3" w:rsidRDefault="00681806" w:rsidP="00681806">
            <w:pPr>
              <w:pStyle w:val="a9"/>
              <w:ind w:left="0"/>
              <w:jc w:val="center"/>
            </w:pPr>
            <w:r w:rsidRPr="007D20C3">
              <w:t>К.О. Малышева</w:t>
            </w:r>
          </w:p>
          <w:p w:rsidR="00681806" w:rsidRPr="007D20C3" w:rsidRDefault="00681806" w:rsidP="00681806">
            <w:pPr>
              <w:pStyle w:val="a9"/>
              <w:ind w:left="0"/>
              <w:jc w:val="center"/>
            </w:pPr>
            <w:r w:rsidRPr="007D20C3">
              <w:lastRenderedPageBreak/>
              <w:t>МБУК «Верх-</w:t>
            </w:r>
            <w:proofErr w:type="spellStart"/>
            <w:r w:rsidRPr="007D20C3">
              <w:t>Чебулинский</w:t>
            </w:r>
            <w:proofErr w:type="spellEnd"/>
            <w:r w:rsidRPr="007D20C3">
              <w:t xml:space="preserve"> КДЦ» директор Я.В. Александрова»</w:t>
            </w:r>
          </w:p>
        </w:tc>
        <w:tc>
          <w:tcPr>
            <w:tcW w:w="930" w:type="pct"/>
          </w:tcPr>
          <w:p w:rsidR="00681806" w:rsidRPr="006D147F" w:rsidRDefault="00681806" w:rsidP="0060067B">
            <w:pPr>
              <w:pStyle w:val="a9"/>
              <w:ind w:left="0"/>
              <w:jc w:val="center"/>
            </w:pPr>
          </w:p>
        </w:tc>
      </w:tr>
      <w:tr w:rsidR="00681806" w:rsidRPr="006D147F" w:rsidTr="00A75112">
        <w:tc>
          <w:tcPr>
            <w:tcW w:w="329" w:type="pct"/>
          </w:tcPr>
          <w:p w:rsidR="00681806" w:rsidRPr="006D147F" w:rsidRDefault="00681806" w:rsidP="0060067B">
            <w:pPr>
              <w:pStyle w:val="a9"/>
              <w:ind w:left="0"/>
              <w:jc w:val="center"/>
            </w:pPr>
            <w:r>
              <w:lastRenderedPageBreak/>
              <w:t>4.5</w:t>
            </w:r>
          </w:p>
        </w:tc>
        <w:tc>
          <w:tcPr>
            <w:tcW w:w="1471" w:type="pct"/>
          </w:tcPr>
          <w:p w:rsidR="00681806" w:rsidRPr="00A01347" w:rsidRDefault="00681806" w:rsidP="0060067B">
            <w:pPr>
              <w:pStyle w:val="a9"/>
              <w:ind w:left="0"/>
              <w:jc w:val="center"/>
              <w:rPr>
                <w:b/>
              </w:rPr>
            </w:pPr>
            <w:r w:rsidRPr="00A01347">
              <w:rPr>
                <w:b/>
              </w:rPr>
              <w:t>Поддержка победителей регионального этапа Всероссийского конкурса «Лучшая муниципальная практика» в номинации «Укрепление межнационального мира и согласия, реа</w:t>
            </w:r>
            <w:r w:rsidR="00A01347" w:rsidRPr="00A01347">
              <w:rPr>
                <w:b/>
              </w:rPr>
              <w:t>лизация иных мероприятий в сфере национальной политики на муниципальном уровне»</w:t>
            </w:r>
          </w:p>
        </w:tc>
        <w:tc>
          <w:tcPr>
            <w:tcW w:w="623" w:type="pct"/>
            <w:gridSpan w:val="2"/>
          </w:tcPr>
          <w:p w:rsidR="00681806" w:rsidRPr="006D147F" w:rsidRDefault="00681806" w:rsidP="0060067B">
            <w:pPr>
              <w:pStyle w:val="a9"/>
              <w:ind w:left="0"/>
              <w:jc w:val="center"/>
            </w:pPr>
          </w:p>
        </w:tc>
        <w:tc>
          <w:tcPr>
            <w:tcW w:w="683" w:type="pct"/>
          </w:tcPr>
          <w:p w:rsidR="00681806" w:rsidRPr="006D147F" w:rsidRDefault="00681806" w:rsidP="0060067B">
            <w:pPr>
              <w:pStyle w:val="a9"/>
              <w:ind w:left="0"/>
              <w:jc w:val="center"/>
            </w:pPr>
          </w:p>
        </w:tc>
        <w:tc>
          <w:tcPr>
            <w:tcW w:w="964" w:type="pct"/>
          </w:tcPr>
          <w:p w:rsidR="00681806" w:rsidRPr="007D20C3" w:rsidRDefault="00681806" w:rsidP="00EE2EA0">
            <w:pPr>
              <w:pStyle w:val="a9"/>
              <w:ind w:left="0"/>
              <w:jc w:val="center"/>
            </w:pPr>
          </w:p>
        </w:tc>
        <w:tc>
          <w:tcPr>
            <w:tcW w:w="930" w:type="pct"/>
          </w:tcPr>
          <w:p w:rsidR="00681806" w:rsidRPr="006D147F" w:rsidRDefault="00681806" w:rsidP="0060067B">
            <w:pPr>
              <w:pStyle w:val="a9"/>
              <w:ind w:left="0"/>
              <w:jc w:val="center"/>
            </w:pPr>
          </w:p>
        </w:tc>
      </w:tr>
      <w:tr w:rsidR="00A01347" w:rsidRPr="006D147F" w:rsidTr="00A75112">
        <w:tc>
          <w:tcPr>
            <w:tcW w:w="329" w:type="pct"/>
          </w:tcPr>
          <w:p w:rsidR="00A01347" w:rsidRDefault="00A01347" w:rsidP="0060067B">
            <w:pPr>
              <w:pStyle w:val="a9"/>
              <w:ind w:left="0"/>
              <w:jc w:val="center"/>
            </w:pPr>
            <w:r>
              <w:t>4.5.1</w:t>
            </w:r>
          </w:p>
        </w:tc>
        <w:tc>
          <w:tcPr>
            <w:tcW w:w="1471" w:type="pct"/>
          </w:tcPr>
          <w:p w:rsidR="00A01347" w:rsidRPr="00A01347" w:rsidRDefault="00A01347" w:rsidP="0060067B">
            <w:pPr>
              <w:pStyle w:val="a9"/>
              <w:ind w:left="0"/>
              <w:jc w:val="center"/>
              <w:rPr>
                <w:b/>
              </w:rPr>
            </w:pPr>
            <w:r w:rsidRPr="006D147F">
              <w:t>Контрольная точка «Заключено соглашение»</w:t>
            </w:r>
          </w:p>
        </w:tc>
        <w:tc>
          <w:tcPr>
            <w:tcW w:w="623" w:type="pct"/>
            <w:gridSpan w:val="2"/>
          </w:tcPr>
          <w:p w:rsidR="00A01347" w:rsidRPr="00A01347" w:rsidRDefault="00E20663" w:rsidP="0060067B">
            <w:pPr>
              <w:pStyle w:val="a9"/>
              <w:ind w:left="0"/>
              <w:jc w:val="center"/>
            </w:pPr>
            <w:r>
              <w:t>01</w:t>
            </w:r>
            <w:r w:rsidR="00A01347" w:rsidRPr="00A01347">
              <w:t xml:space="preserve"> января</w:t>
            </w:r>
          </w:p>
        </w:tc>
        <w:tc>
          <w:tcPr>
            <w:tcW w:w="683" w:type="pct"/>
          </w:tcPr>
          <w:p w:rsidR="00A01347" w:rsidRPr="00A01347" w:rsidRDefault="00A01347" w:rsidP="0060067B">
            <w:pPr>
              <w:pStyle w:val="a9"/>
              <w:ind w:left="0"/>
              <w:jc w:val="center"/>
            </w:pPr>
          </w:p>
        </w:tc>
        <w:tc>
          <w:tcPr>
            <w:tcW w:w="964" w:type="pct"/>
          </w:tcPr>
          <w:p w:rsidR="00A01347" w:rsidRPr="007D20C3" w:rsidRDefault="00A01347" w:rsidP="00A01347">
            <w:pPr>
              <w:pStyle w:val="a9"/>
              <w:ind w:left="0"/>
              <w:jc w:val="center"/>
            </w:pPr>
            <w:r w:rsidRPr="007D20C3">
              <w:t>МБУК «Верх-</w:t>
            </w:r>
            <w:proofErr w:type="spellStart"/>
            <w:r w:rsidRPr="007D20C3">
              <w:t>Чебулинский</w:t>
            </w:r>
            <w:proofErr w:type="spellEnd"/>
            <w:r w:rsidRPr="007D20C3">
              <w:t xml:space="preserve"> КДЦ»</w:t>
            </w:r>
          </w:p>
          <w:p w:rsidR="00A01347" w:rsidRPr="007D20C3" w:rsidRDefault="00A01347" w:rsidP="00A01347">
            <w:pPr>
              <w:pStyle w:val="a9"/>
              <w:ind w:left="0"/>
              <w:jc w:val="center"/>
            </w:pPr>
            <w:r w:rsidRPr="007D20C3">
              <w:t>Директор Я.В. Александрова</w:t>
            </w:r>
          </w:p>
        </w:tc>
        <w:tc>
          <w:tcPr>
            <w:tcW w:w="930" w:type="pct"/>
          </w:tcPr>
          <w:p w:rsidR="00A01347" w:rsidRPr="006D147F" w:rsidRDefault="00A01347" w:rsidP="0060067B">
            <w:pPr>
              <w:pStyle w:val="a9"/>
              <w:ind w:left="0"/>
              <w:jc w:val="center"/>
            </w:pPr>
            <w:r w:rsidRPr="00A01347">
              <w:t>Соглашение с Министерством</w:t>
            </w:r>
          </w:p>
        </w:tc>
      </w:tr>
      <w:tr w:rsidR="00A01347" w:rsidRPr="006D147F" w:rsidTr="00A75112">
        <w:tc>
          <w:tcPr>
            <w:tcW w:w="329" w:type="pct"/>
          </w:tcPr>
          <w:p w:rsidR="00A01347" w:rsidRDefault="00A01347" w:rsidP="0060067B">
            <w:pPr>
              <w:pStyle w:val="a9"/>
              <w:ind w:left="0"/>
              <w:jc w:val="center"/>
            </w:pPr>
            <w:r>
              <w:t>4.5.2</w:t>
            </w:r>
          </w:p>
        </w:tc>
        <w:tc>
          <w:tcPr>
            <w:tcW w:w="1471" w:type="pct"/>
          </w:tcPr>
          <w:p w:rsidR="00A01347" w:rsidRPr="006D147F" w:rsidRDefault="00A01347" w:rsidP="00A01347">
            <w:pPr>
              <w:pStyle w:val="a9"/>
              <w:ind w:left="0"/>
              <w:jc w:val="center"/>
            </w:pPr>
            <w:proofErr w:type="gramStart"/>
            <w:r w:rsidRPr="006D147F">
              <w:t>Контрольная точка «</w:t>
            </w:r>
            <w:r>
              <w:t xml:space="preserve">Заключены контракты по </w:t>
            </w:r>
            <w:r w:rsidRPr="006D147F">
              <w:t>осуществлению закупок товаров, работ, услуг)</w:t>
            </w:r>
            <w:r>
              <w:t>»</w:t>
            </w:r>
            <w:proofErr w:type="gramEnd"/>
          </w:p>
        </w:tc>
        <w:tc>
          <w:tcPr>
            <w:tcW w:w="623" w:type="pct"/>
            <w:gridSpan w:val="2"/>
          </w:tcPr>
          <w:p w:rsidR="00A01347" w:rsidRPr="00A01347" w:rsidRDefault="00A01347" w:rsidP="0060067B">
            <w:pPr>
              <w:pStyle w:val="a9"/>
              <w:ind w:left="0"/>
              <w:jc w:val="center"/>
            </w:pPr>
          </w:p>
        </w:tc>
        <w:tc>
          <w:tcPr>
            <w:tcW w:w="683" w:type="pct"/>
          </w:tcPr>
          <w:p w:rsidR="00A01347" w:rsidRPr="00A01347" w:rsidRDefault="00A01347" w:rsidP="0060067B">
            <w:pPr>
              <w:pStyle w:val="a9"/>
              <w:ind w:left="0"/>
              <w:jc w:val="center"/>
            </w:pPr>
            <w:r w:rsidRPr="00A01347">
              <w:t>31 декабря</w:t>
            </w:r>
          </w:p>
        </w:tc>
        <w:tc>
          <w:tcPr>
            <w:tcW w:w="964" w:type="pct"/>
          </w:tcPr>
          <w:p w:rsidR="00A01347" w:rsidRPr="007D20C3" w:rsidRDefault="00A01347" w:rsidP="00EE2EA0">
            <w:pPr>
              <w:pStyle w:val="a9"/>
              <w:ind w:left="0"/>
              <w:jc w:val="center"/>
            </w:pPr>
          </w:p>
        </w:tc>
        <w:tc>
          <w:tcPr>
            <w:tcW w:w="930" w:type="pct"/>
          </w:tcPr>
          <w:p w:rsidR="00A01347" w:rsidRPr="006D147F" w:rsidRDefault="00A01347" w:rsidP="0060067B">
            <w:pPr>
              <w:pStyle w:val="a9"/>
              <w:ind w:left="0"/>
              <w:jc w:val="center"/>
            </w:pPr>
            <w:r w:rsidRPr="006D147F">
              <w:t>Отчет об исполнении соглашения</w:t>
            </w:r>
          </w:p>
        </w:tc>
      </w:tr>
    </w:tbl>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6A4EF7" w:rsidRDefault="006A4EF7"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E2EA0" w:rsidP="008E000A">
      <w:pPr>
        <w:pStyle w:val="a9"/>
        <w:ind w:left="1068"/>
        <w:jc w:val="center"/>
        <w:rPr>
          <w:b/>
          <w:sz w:val="28"/>
          <w:szCs w:val="28"/>
        </w:rPr>
      </w:pPr>
    </w:p>
    <w:p w:rsidR="00A632DD" w:rsidRDefault="00A632DD" w:rsidP="008E000A">
      <w:pPr>
        <w:pStyle w:val="a9"/>
        <w:ind w:left="1068"/>
        <w:jc w:val="center"/>
        <w:rPr>
          <w:b/>
          <w:sz w:val="28"/>
          <w:szCs w:val="28"/>
        </w:rPr>
      </w:pPr>
    </w:p>
    <w:p w:rsidR="00EE2EA0" w:rsidRDefault="00EE2EA0" w:rsidP="008E000A">
      <w:pPr>
        <w:pStyle w:val="a9"/>
        <w:ind w:left="1068"/>
        <w:jc w:val="center"/>
        <w:rPr>
          <w:b/>
          <w:sz w:val="28"/>
          <w:szCs w:val="28"/>
        </w:rPr>
      </w:pPr>
    </w:p>
    <w:p w:rsidR="00EE2EA0" w:rsidRDefault="00EB3AA3" w:rsidP="00CB07D0">
      <w:pPr>
        <w:pStyle w:val="a9"/>
        <w:ind w:left="0" w:firstLine="709"/>
        <w:rPr>
          <w:sz w:val="28"/>
          <w:szCs w:val="28"/>
        </w:rPr>
      </w:pPr>
      <w:r>
        <w:rPr>
          <w:sz w:val="28"/>
          <w:szCs w:val="28"/>
        </w:rPr>
        <w:lastRenderedPageBreak/>
        <w:t>1.8</w:t>
      </w:r>
      <w:r w:rsidR="00F721AA">
        <w:rPr>
          <w:sz w:val="28"/>
          <w:szCs w:val="28"/>
        </w:rPr>
        <w:t xml:space="preserve"> </w:t>
      </w:r>
      <w:r w:rsidR="00F721AA" w:rsidRPr="00F721AA">
        <w:rPr>
          <w:sz w:val="28"/>
          <w:szCs w:val="28"/>
        </w:rPr>
        <w:t xml:space="preserve"> в паспорт</w:t>
      </w:r>
      <w:r w:rsidR="00F721AA">
        <w:rPr>
          <w:sz w:val="28"/>
          <w:szCs w:val="28"/>
        </w:rPr>
        <w:t>е</w:t>
      </w:r>
      <w:r w:rsidR="00F721AA" w:rsidRPr="00F721AA">
        <w:rPr>
          <w:sz w:val="28"/>
          <w:szCs w:val="28"/>
        </w:rPr>
        <w:t xml:space="preserve"> комплекса процессных мероприятий «Проведение культурно-досуговых мероприятий в учреждениях культуры округа»</w:t>
      </w:r>
      <w:r w:rsidR="00F721AA">
        <w:rPr>
          <w:sz w:val="28"/>
          <w:szCs w:val="28"/>
        </w:rPr>
        <w:t xml:space="preserve"> </w:t>
      </w:r>
      <w:r w:rsidR="00F721AA" w:rsidRPr="00F721AA">
        <w:rPr>
          <w:sz w:val="28"/>
          <w:szCs w:val="28"/>
        </w:rPr>
        <w:t xml:space="preserve"> таблицу 5 «Финансовое обеспечение комплекса процессных мероприятий»</w:t>
      </w:r>
      <w:r w:rsidR="00F721AA">
        <w:rPr>
          <w:sz w:val="28"/>
          <w:szCs w:val="28"/>
        </w:rPr>
        <w:t xml:space="preserve"> изложить в следующей редакции:</w:t>
      </w:r>
    </w:p>
    <w:p w:rsidR="00F721AA" w:rsidRPr="00F721AA" w:rsidRDefault="00F721AA" w:rsidP="00F721AA">
      <w:pPr>
        <w:pStyle w:val="a9"/>
        <w:ind w:left="1068"/>
        <w:rPr>
          <w:sz w:val="28"/>
          <w:szCs w:val="28"/>
        </w:rPr>
      </w:pPr>
    </w:p>
    <w:p w:rsidR="00AE2DBA" w:rsidRPr="00A632DD" w:rsidRDefault="00AE2DBA" w:rsidP="00A632DD">
      <w:pPr>
        <w:pStyle w:val="a9"/>
        <w:numPr>
          <w:ilvl w:val="0"/>
          <w:numId w:val="27"/>
        </w:numPr>
        <w:jc w:val="center"/>
        <w:rPr>
          <w:sz w:val="28"/>
          <w:szCs w:val="28"/>
        </w:rPr>
      </w:pPr>
      <w:r w:rsidRPr="00A632DD">
        <w:rPr>
          <w:sz w:val="28"/>
          <w:szCs w:val="28"/>
        </w:rPr>
        <w:t>Финансовое обеспечение комплекса процессных мероприятий</w:t>
      </w:r>
    </w:p>
    <w:tbl>
      <w:tblPr>
        <w:tblStyle w:val="ac"/>
        <w:tblW w:w="5207" w:type="pct"/>
        <w:tblInd w:w="-601" w:type="dxa"/>
        <w:tblLook w:val="04A0" w:firstRow="1" w:lastRow="0" w:firstColumn="1" w:lastColumn="0" w:noHBand="0" w:noVBand="1"/>
      </w:tblPr>
      <w:tblGrid>
        <w:gridCol w:w="5274"/>
        <w:gridCol w:w="1785"/>
        <w:gridCol w:w="1453"/>
        <w:gridCol w:w="1785"/>
        <w:gridCol w:w="1604"/>
        <w:gridCol w:w="1601"/>
        <w:gridCol w:w="1601"/>
      </w:tblGrid>
      <w:tr w:rsidR="00F8552B" w:rsidRPr="00E96811" w:rsidTr="005065CF">
        <w:tc>
          <w:tcPr>
            <w:tcW w:w="1746" w:type="pct"/>
            <w:vMerge w:val="restart"/>
            <w:vAlign w:val="center"/>
          </w:tcPr>
          <w:p w:rsidR="00F8552B" w:rsidRPr="00E96811" w:rsidRDefault="00F8552B" w:rsidP="005065CF">
            <w:pPr>
              <w:pStyle w:val="a9"/>
              <w:ind w:left="0"/>
              <w:jc w:val="center"/>
            </w:pPr>
            <w:r w:rsidRPr="00E96811">
              <w:t>Наименование программы, структурного элемента/источник финансового обеспечения</w:t>
            </w:r>
          </w:p>
        </w:tc>
        <w:tc>
          <w:tcPr>
            <w:tcW w:w="3254" w:type="pct"/>
            <w:gridSpan w:val="6"/>
            <w:vAlign w:val="center"/>
          </w:tcPr>
          <w:p w:rsidR="00F8552B" w:rsidRPr="00E96811" w:rsidRDefault="00F8552B" w:rsidP="005065CF">
            <w:pPr>
              <w:pStyle w:val="a9"/>
              <w:ind w:left="0"/>
              <w:jc w:val="center"/>
            </w:pPr>
            <w:r w:rsidRPr="00E96811">
              <w:t>Объем финансового обеспечения по годам реализации, тыс. руб.</w:t>
            </w:r>
          </w:p>
        </w:tc>
      </w:tr>
      <w:tr w:rsidR="000A19F5" w:rsidRPr="00E96811" w:rsidTr="005065CF">
        <w:tc>
          <w:tcPr>
            <w:tcW w:w="1746" w:type="pct"/>
            <w:vMerge/>
            <w:vAlign w:val="center"/>
          </w:tcPr>
          <w:p w:rsidR="000A19F5" w:rsidRPr="00E96811" w:rsidRDefault="000A19F5" w:rsidP="005065CF">
            <w:pPr>
              <w:pStyle w:val="a9"/>
              <w:ind w:left="0"/>
              <w:jc w:val="center"/>
            </w:pPr>
          </w:p>
        </w:tc>
        <w:tc>
          <w:tcPr>
            <w:tcW w:w="591" w:type="pct"/>
            <w:vAlign w:val="center"/>
          </w:tcPr>
          <w:p w:rsidR="000A19F5" w:rsidRPr="00E96811" w:rsidRDefault="000A19F5" w:rsidP="005065CF">
            <w:pPr>
              <w:pStyle w:val="a9"/>
              <w:ind w:left="0"/>
              <w:jc w:val="center"/>
            </w:pPr>
            <w:r w:rsidRPr="00E96811">
              <w:t>2026г</w:t>
            </w:r>
          </w:p>
        </w:tc>
        <w:tc>
          <w:tcPr>
            <w:tcW w:w="481" w:type="pct"/>
            <w:vAlign w:val="center"/>
          </w:tcPr>
          <w:p w:rsidR="000A19F5" w:rsidRPr="00E96811" w:rsidRDefault="000A19F5" w:rsidP="005065CF">
            <w:pPr>
              <w:pStyle w:val="a9"/>
              <w:ind w:left="0"/>
              <w:jc w:val="center"/>
            </w:pPr>
            <w:r w:rsidRPr="00E96811">
              <w:t>2027г</w:t>
            </w:r>
          </w:p>
        </w:tc>
        <w:tc>
          <w:tcPr>
            <w:tcW w:w="591" w:type="pct"/>
            <w:vAlign w:val="center"/>
          </w:tcPr>
          <w:p w:rsidR="000A19F5" w:rsidRPr="00E96811" w:rsidRDefault="000A19F5" w:rsidP="005065CF">
            <w:pPr>
              <w:pStyle w:val="a9"/>
              <w:ind w:left="0"/>
              <w:jc w:val="center"/>
            </w:pPr>
            <w:r w:rsidRPr="00E96811">
              <w:t>2028г</w:t>
            </w:r>
          </w:p>
        </w:tc>
        <w:tc>
          <w:tcPr>
            <w:tcW w:w="531" w:type="pct"/>
            <w:vAlign w:val="center"/>
          </w:tcPr>
          <w:p w:rsidR="000A19F5" w:rsidRPr="00E96811" w:rsidRDefault="000A19F5" w:rsidP="005065CF">
            <w:pPr>
              <w:pStyle w:val="a9"/>
              <w:ind w:left="0"/>
              <w:jc w:val="center"/>
            </w:pPr>
            <w:r w:rsidRPr="00E96811">
              <w:t>2029 г</w:t>
            </w:r>
          </w:p>
        </w:tc>
        <w:tc>
          <w:tcPr>
            <w:tcW w:w="530" w:type="pct"/>
            <w:vAlign w:val="center"/>
          </w:tcPr>
          <w:p w:rsidR="000A19F5" w:rsidRPr="00E96811" w:rsidRDefault="000A19F5" w:rsidP="005065CF">
            <w:pPr>
              <w:pStyle w:val="a9"/>
              <w:ind w:left="0"/>
              <w:jc w:val="center"/>
            </w:pPr>
            <w:r w:rsidRPr="00E96811">
              <w:t>2030г</w:t>
            </w:r>
          </w:p>
        </w:tc>
        <w:tc>
          <w:tcPr>
            <w:tcW w:w="530" w:type="pct"/>
            <w:vAlign w:val="center"/>
          </w:tcPr>
          <w:p w:rsidR="000A19F5" w:rsidRPr="00E96811" w:rsidRDefault="000A19F5" w:rsidP="005065CF">
            <w:pPr>
              <w:pStyle w:val="a9"/>
              <w:ind w:left="0"/>
              <w:jc w:val="center"/>
            </w:pPr>
            <w:r w:rsidRPr="00E96811">
              <w:t>Всего</w:t>
            </w:r>
          </w:p>
        </w:tc>
      </w:tr>
      <w:tr w:rsidR="005065CF" w:rsidRPr="00E96811" w:rsidTr="005065CF">
        <w:tc>
          <w:tcPr>
            <w:tcW w:w="1746" w:type="pct"/>
            <w:vAlign w:val="center"/>
          </w:tcPr>
          <w:p w:rsidR="005065CF" w:rsidRPr="00E96811" w:rsidRDefault="005065CF" w:rsidP="005065CF">
            <w:pPr>
              <w:pStyle w:val="a9"/>
              <w:ind w:left="0"/>
              <w:jc w:val="center"/>
              <w:rPr>
                <w:b/>
              </w:rPr>
            </w:pPr>
            <w:r w:rsidRPr="00E96811">
              <w:rPr>
                <w:b/>
              </w:rPr>
              <w:t>Комплекс процессных мероприятий «Проведение культурно-досуговых мероприятий в учреждениях культуры округа»</w:t>
            </w:r>
          </w:p>
        </w:tc>
        <w:tc>
          <w:tcPr>
            <w:tcW w:w="591" w:type="pct"/>
            <w:vAlign w:val="center"/>
          </w:tcPr>
          <w:p w:rsidR="005065CF" w:rsidRPr="00F721AA" w:rsidRDefault="00F721AA" w:rsidP="005065CF">
            <w:pPr>
              <w:jc w:val="center"/>
              <w:rPr>
                <w:b/>
              </w:rPr>
            </w:pPr>
            <w:r w:rsidRPr="00F721AA">
              <w:rPr>
                <w:b/>
              </w:rPr>
              <w:t>550,0</w:t>
            </w:r>
          </w:p>
        </w:tc>
        <w:tc>
          <w:tcPr>
            <w:tcW w:w="481" w:type="pct"/>
            <w:vAlign w:val="center"/>
          </w:tcPr>
          <w:p w:rsidR="005065CF" w:rsidRPr="00F721AA" w:rsidRDefault="00F721AA" w:rsidP="005065CF">
            <w:pPr>
              <w:jc w:val="center"/>
              <w:rPr>
                <w:b/>
              </w:rPr>
            </w:pPr>
            <w:r>
              <w:rPr>
                <w:b/>
              </w:rPr>
              <w:t>550,0</w:t>
            </w:r>
          </w:p>
        </w:tc>
        <w:tc>
          <w:tcPr>
            <w:tcW w:w="591" w:type="pct"/>
            <w:vAlign w:val="center"/>
          </w:tcPr>
          <w:p w:rsidR="005065CF" w:rsidRPr="00F721AA" w:rsidRDefault="00EB3AA3" w:rsidP="005065CF">
            <w:pPr>
              <w:jc w:val="center"/>
              <w:rPr>
                <w:b/>
              </w:rPr>
            </w:pPr>
            <w:r>
              <w:rPr>
                <w:b/>
              </w:rPr>
              <w:t>478,7</w:t>
            </w:r>
          </w:p>
        </w:tc>
        <w:tc>
          <w:tcPr>
            <w:tcW w:w="531" w:type="pct"/>
            <w:vAlign w:val="center"/>
          </w:tcPr>
          <w:p w:rsidR="005065CF" w:rsidRPr="00F721AA" w:rsidRDefault="005065CF" w:rsidP="00AE0ED0">
            <w:pPr>
              <w:jc w:val="center"/>
              <w:rPr>
                <w:b/>
              </w:rPr>
            </w:pPr>
            <w:r w:rsidRPr="00F721AA">
              <w:rPr>
                <w:b/>
              </w:rPr>
              <w:t>0,0</w:t>
            </w:r>
          </w:p>
        </w:tc>
        <w:tc>
          <w:tcPr>
            <w:tcW w:w="530" w:type="pct"/>
            <w:vAlign w:val="center"/>
          </w:tcPr>
          <w:p w:rsidR="005065CF" w:rsidRPr="00F721AA" w:rsidRDefault="005065CF" w:rsidP="00AE0ED0">
            <w:pPr>
              <w:jc w:val="center"/>
              <w:rPr>
                <w:b/>
              </w:rPr>
            </w:pPr>
            <w:r w:rsidRPr="00F721AA">
              <w:rPr>
                <w:b/>
              </w:rPr>
              <w:t>0,0</w:t>
            </w:r>
          </w:p>
        </w:tc>
        <w:tc>
          <w:tcPr>
            <w:tcW w:w="530" w:type="pct"/>
            <w:vAlign w:val="center"/>
          </w:tcPr>
          <w:p w:rsidR="005065CF" w:rsidRPr="00F721AA" w:rsidRDefault="00EB3AA3" w:rsidP="00AE0ED0">
            <w:pPr>
              <w:jc w:val="center"/>
              <w:rPr>
                <w:b/>
              </w:rPr>
            </w:pPr>
            <w:r>
              <w:rPr>
                <w:b/>
              </w:rPr>
              <w:t>1 578,7</w:t>
            </w:r>
          </w:p>
        </w:tc>
      </w:tr>
      <w:tr w:rsidR="005065CF" w:rsidRPr="00E96811" w:rsidTr="005065CF">
        <w:tc>
          <w:tcPr>
            <w:tcW w:w="1746" w:type="pct"/>
            <w:vAlign w:val="center"/>
          </w:tcPr>
          <w:p w:rsidR="005065CF" w:rsidRPr="00E96811" w:rsidRDefault="005065CF" w:rsidP="0027273D">
            <w:pPr>
              <w:pStyle w:val="a9"/>
              <w:ind w:left="0"/>
            </w:pPr>
            <w:r w:rsidRPr="00E96811">
              <w:t>В том числе:</w:t>
            </w:r>
          </w:p>
        </w:tc>
        <w:tc>
          <w:tcPr>
            <w:tcW w:w="3254" w:type="pct"/>
            <w:gridSpan w:val="6"/>
            <w:vAlign w:val="center"/>
          </w:tcPr>
          <w:p w:rsidR="005065CF" w:rsidRPr="00E96811" w:rsidRDefault="005065CF" w:rsidP="005065CF">
            <w:pPr>
              <w:jc w:val="center"/>
            </w:pPr>
          </w:p>
        </w:tc>
      </w:tr>
      <w:tr w:rsidR="005065CF" w:rsidRPr="00E96811" w:rsidTr="005065CF">
        <w:tc>
          <w:tcPr>
            <w:tcW w:w="1746" w:type="pct"/>
            <w:vAlign w:val="center"/>
          </w:tcPr>
          <w:p w:rsidR="005065CF" w:rsidRPr="00E96811" w:rsidRDefault="005065CF" w:rsidP="0027273D">
            <w:pPr>
              <w:pStyle w:val="a9"/>
              <w:ind w:left="0"/>
              <w:jc w:val="right"/>
            </w:pPr>
            <w:r w:rsidRPr="00E96811">
              <w:t>Федеральный бюджет</w:t>
            </w:r>
          </w:p>
        </w:tc>
        <w:tc>
          <w:tcPr>
            <w:tcW w:w="591" w:type="pct"/>
            <w:vAlign w:val="center"/>
          </w:tcPr>
          <w:p w:rsidR="005065CF" w:rsidRDefault="005065CF" w:rsidP="00AE0ED0">
            <w:pPr>
              <w:jc w:val="center"/>
            </w:pPr>
            <w:r w:rsidRPr="00372361">
              <w:t>0,0</w:t>
            </w:r>
          </w:p>
        </w:tc>
        <w:tc>
          <w:tcPr>
            <w:tcW w:w="481" w:type="pct"/>
            <w:vAlign w:val="center"/>
          </w:tcPr>
          <w:p w:rsidR="005065CF" w:rsidRDefault="005065CF" w:rsidP="00AE0ED0">
            <w:pPr>
              <w:jc w:val="center"/>
            </w:pPr>
            <w:r w:rsidRPr="00372361">
              <w:t>0,0</w:t>
            </w:r>
          </w:p>
        </w:tc>
        <w:tc>
          <w:tcPr>
            <w:tcW w:w="591" w:type="pct"/>
            <w:vAlign w:val="center"/>
          </w:tcPr>
          <w:p w:rsidR="005065CF" w:rsidRDefault="005065CF" w:rsidP="00AE0ED0">
            <w:pPr>
              <w:jc w:val="center"/>
            </w:pPr>
            <w:r w:rsidRPr="00372361">
              <w:t>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r>
      <w:tr w:rsidR="005065CF" w:rsidRPr="00E96811" w:rsidTr="005065CF">
        <w:tc>
          <w:tcPr>
            <w:tcW w:w="1746" w:type="pct"/>
            <w:vAlign w:val="center"/>
          </w:tcPr>
          <w:p w:rsidR="005065CF" w:rsidRPr="00E96811" w:rsidRDefault="005065CF" w:rsidP="0027273D">
            <w:pPr>
              <w:pStyle w:val="a9"/>
              <w:ind w:left="0"/>
              <w:jc w:val="right"/>
            </w:pPr>
            <w:r w:rsidRPr="00E96811">
              <w:t>Областной бюджет</w:t>
            </w:r>
          </w:p>
        </w:tc>
        <w:tc>
          <w:tcPr>
            <w:tcW w:w="591" w:type="pct"/>
            <w:vAlign w:val="center"/>
          </w:tcPr>
          <w:p w:rsidR="005065CF" w:rsidRDefault="005065CF" w:rsidP="00AE0ED0">
            <w:pPr>
              <w:jc w:val="center"/>
            </w:pPr>
            <w:r w:rsidRPr="00372361">
              <w:t>0,0</w:t>
            </w:r>
          </w:p>
        </w:tc>
        <w:tc>
          <w:tcPr>
            <w:tcW w:w="481" w:type="pct"/>
            <w:vAlign w:val="center"/>
          </w:tcPr>
          <w:p w:rsidR="005065CF" w:rsidRDefault="005065CF" w:rsidP="00AE0ED0">
            <w:pPr>
              <w:jc w:val="center"/>
            </w:pPr>
            <w:r w:rsidRPr="00372361">
              <w:t>0,0</w:t>
            </w:r>
          </w:p>
        </w:tc>
        <w:tc>
          <w:tcPr>
            <w:tcW w:w="591" w:type="pct"/>
            <w:vAlign w:val="center"/>
          </w:tcPr>
          <w:p w:rsidR="005065CF" w:rsidRDefault="005065CF" w:rsidP="00AE0ED0">
            <w:pPr>
              <w:jc w:val="center"/>
            </w:pPr>
            <w:r w:rsidRPr="00372361">
              <w:t>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r>
      <w:tr w:rsidR="005065CF" w:rsidRPr="00E96811" w:rsidTr="005065CF">
        <w:tc>
          <w:tcPr>
            <w:tcW w:w="1746" w:type="pct"/>
            <w:vAlign w:val="center"/>
          </w:tcPr>
          <w:p w:rsidR="005065CF" w:rsidRPr="00E96811" w:rsidRDefault="005065CF" w:rsidP="0027273D">
            <w:pPr>
              <w:pStyle w:val="a9"/>
              <w:ind w:left="0"/>
              <w:jc w:val="right"/>
            </w:pPr>
            <w:r w:rsidRPr="00E96811">
              <w:t>Местный бюджет</w:t>
            </w:r>
          </w:p>
        </w:tc>
        <w:tc>
          <w:tcPr>
            <w:tcW w:w="591" w:type="pct"/>
            <w:vAlign w:val="center"/>
          </w:tcPr>
          <w:p w:rsidR="005065CF" w:rsidRPr="00E96811" w:rsidRDefault="00F721AA" w:rsidP="005065CF">
            <w:pPr>
              <w:jc w:val="center"/>
            </w:pPr>
            <w:r>
              <w:t>550,0</w:t>
            </w:r>
          </w:p>
        </w:tc>
        <w:tc>
          <w:tcPr>
            <w:tcW w:w="481" w:type="pct"/>
            <w:vAlign w:val="center"/>
          </w:tcPr>
          <w:p w:rsidR="005065CF" w:rsidRPr="00E96811" w:rsidRDefault="00F721AA" w:rsidP="005065CF">
            <w:pPr>
              <w:jc w:val="center"/>
            </w:pPr>
            <w:r>
              <w:t>550,0</w:t>
            </w:r>
          </w:p>
        </w:tc>
        <w:tc>
          <w:tcPr>
            <w:tcW w:w="591" w:type="pct"/>
            <w:vAlign w:val="center"/>
          </w:tcPr>
          <w:p w:rsidR="005065CF" w:rsidRPr="00E96811" w:rsidRDefault="00EB3AA3" w:rsidP="005065CF">
            <w:pPr>
              <w:jc w:val="center"/>
            </w:pPr>
            <w:r>
              <w:t>478,7</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EB3AA3" w:rsidP="00AE0ED0">
            <w:pPr>
              <w:jc w:val="center"/>
            </w:pPr>
            <w:r>
              <w:t>1 578,7</w:t>
            </w:r>
          </w:p>
        </w:tc>
      </w:tr>
      <w:tr w:rsidR="005065CF" w:rsidRPr="00E96811" w:rsidTr="005065CF">
        <w:tc>
          <w:tcPr>
            <w:tcW w:w="1746" w:type="pct"/>
            <w:vAlign w:val="center"/>
          </w:tcPr>
          <w:p w:rsidR="005065CF" w:rsidRPr="00E96811" w:rsidRDefault="005065CF" w:rsidP="0027273D">
            <w:pPr>
              <w:pStyle w:val="a9"/>
              <w:ind w:left="0"/>
              <w:jc w:val="right"/>
            </w:pPr>
            <w:r w:rsidRPr="00E96811">
              <w:t>Внебюджетные источники</w:t>
            </w:r>
          </w:p>
        </w:tc>
        <w:tc>
          <w:tcPr>
            <w:tcW w:w="591" w:type="pct"/>
            <w:vAlign w:val="center"/>
          </w:tcPr>
          <w:p w:rsidR="005065CF" w:rsidRDefault="005065CF" w:rsidP="00AE0ED0">
            <w:pPr>
              <w:jc w:val="center"/>
            </w:pPr>
            <w:r w:rsidRPr="00372361">
              <w:t>0,0</w:t>
            </w:r>
          </w:p>
        </w:tc>
        <w:tc>
          <w:tcPr>
            <w:tcW w:w="481" w:type="pct"/>
            <w:vAlign w:val="center"/>
          </w:tcPr>
          <w:p w:rsidR="005065CF" w:rsidRDefault="005065CF" w:rsidP="00AE0ED0">
            <w:pPr>
              <w:jc w:val="center"/>
            </w:pPr>
            <w:r w:rsidRPr="00372361">
              <w:t>0,0</w:t>
            </w:r>
          </w:p>
        </w:tc>
        <w:tc>
          <w:tcPr>
            <w:tcW w:w="591" w:type="pct"/>
            <w:vAlign w:val="center"/>
          </w:tcPr>
          <w:p w:rsidR="005065CF" w:rsidRDefault="005065CF" w:rsidP="00AE0ED0">
            <w:pPr>
              <w:jc w:val="center"/>
            </w:pPr>
            <w:r w:rsidRPr="00372361">
              <w:t>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r>
      <w:tr w:rsidR="005065CF" w:rsidRPr="00E96811" w:rsidTr="005065CF">
        <w:tc>
          <w:tcPr>
            <w:tcW w:w="1746" w:type="pct"/>
            <w:vAlign w:val="center"/>
          </w:tcPr>
          <w:p w:rsidR="005065CF" w:rsidRPr="00E96811" w:rsidRDefault="005065CF" w:rsidP="0027273D">
            <w:pPr>
              <w:pStyle w:val="a9"/>
              <w:ind w:left="0"/>
            </w:pPr>
            <w:r w:rsidRPr="00E96811">
              <w:t>В разрезе:</w:t>
            </w:r>
          </w:p>
        </w:tc>
        <w:tc>
          <w:tcPr>
            <w:tcW w:w="3254" w:type="pct"/>
            <w:gridSpan w:val="6"/>
            <w:vAlign w:val="center"/>
          </w:tcPr>
          <w:p w:rsidR="005065CF" w:rsidRPr="00E96811" w:rsidRDefault="005065CF" w:rsidP="005065CF">
            <w:pPr>
              <w:jc w:val="center"/>
            </w:pPr>
          </w:p>
        </w:tc>
      </w:tr>
      <w:tr w:rsidR="005065CF" w:rsidRPr="00E96811" w:rsidTr="005065CF">
        <w:tc>
          <w:tcPr>
            <w:tcW w:w="1746" w:type="pct"/>
            <w:vAlign w:val="center"/>
          </w:tcPr>
          <w:p w:rsidR="005065CF" w:rsidRPr="00E96811" w:rsidRDefault="005065CF" w:rsidP="005065CF">
            <w:pPr>
              <w:pStyle w:val="a9"/>
              <w:ind w:left="0"/>
              <w:jc w:val="center"/>
            </w:pPr>
            <w:r w:rsidRPr="00E96811">
              <w:t>Мероприятие «Проведение культурно-досуговых мероприятий в учреждениях культуры округа», в том числе:</w:t>
            </w:r>
          </w:p>
        </w:tc>
        <w:tc>
          <w:tcPr>
            <w:tcW w:w="591" w:type="pct"/>
            <w:vAlign w:val="center"/>
          </w:tcPr>
          <w:p w:rsidR="005065CF" w:rsidRPr="00E96811" w:rsidRDefault="00F721AA" w:rsidP="005065CF">
            <w:pPr>
              <w:jc w:val="center"/>
            </w:pPr>
            <w:r>
              <w:t>530,0</w:t>
            </w:r>
          </w:p>
        </w:tc>
        <w:tc>
          <w:tcPr>
            <w:tcW w:w="481" w:type="pct"/>
            <w:vAlign w:val="center"/>
          </w:tcPr>
          <w:p w:rsidR="005065CF" w:rsidRPr="00E96811" w:rsidRDefault="00F721AA" w:rsidP="005065CF">
            <w:pPr>
              <w:jc w:val="center"/>
            </w:pPr>
            <w:r>
              <w:t>530,0</w:t>
            </w:r>
          </w:p>
        </w:tc>
        <w:tc>
          <w:tcPr>
            <w:tcW w:w="591" w:type="pct"/>
            <w:vAlign w:val="center"/>
          </w:tcPr>
          <w:p w:rsidR="005065CF" w:rsidRPr="00E96811" w:rsidRDefault="00EB3AA3" w:rsidP="005065CF">
            <w:pPr>
              <w:jc w:val="center"/>
            </w:pPr>
            <w:r>
              <w:t>458,7</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EB3AA3" w:rsidP="00AE0ED0">
            <w:pPr>
              <w:jc w:val="center"/>
            </w:pPr>
            <w:r>
              <w:t>1 518,7</w:t>
            </w:r>
          </w:p>
        </w:tc>
      </w:tr>
      <w:tr w:rsidR="005065CF" w:rsidRPr="00E96811" w:rsidTr="005065CF">
        <w:tc>
          <w:tcPr>
            <w:tcW w:w="1746" w:type="pct"/>
            <w:vAlign w:val="center"/>
          </w:tcPr>
          <w:p w:rsidR="005065CF" w:rsidRPr="00E96811" w:rsidRDefault="005065CF" w:rsidP="0027273D">
            <w:pPr>
              <w:pStyle w:val="a9"/>
              <w:ind w:left="0"/>
              <w:jc w:val="right"/>
            </w:pPr>
            <w:r w:rsidRPr="00E96811">
              <w:t>Федеральный бюджет</w:t>
            </w:r>
          </w:p>
        </w:tc>
        <w:tc>
          <w:tcPr>
            <w:tcW w:w="591" w:type="pct"/>
            <w:vAlign w:val="center"/>
          </w:tcPr>
          <w:p w:rsidR="005065CF" w:rsidRDefault="005065CF" w:rsidP="00AE0ED0">
            <w:pPr>
              <w:jc w:val="center"/>
            </w:pPr>
            <w:r w:rsidRPr="00372361">
              <w:t>0,0</w:t>
            </w:r>
          </w:p>
        </w:tc>
        <w:tc>
          <w:tcPr>
            <w:tcW w:w="481" w:type="pct"/>
            <w:vAlign w:val="center"/>
          </w:tcPr>
          <w:p w:rsidR="005065CF" w:rsidRDefault="005065CF" w:rsidP="00AE0ED0">
            <w:pPr>
              <w:jc w:val="center"/>
            </w:pPr>
            <w:r w:rsidRPr="00372361">
              <w:t>0,0</w:t>
            </w:r>
          </w:p>
        </w:tc>
        <w:tc>
          <w:tcPr>
            <w:tcW w:w="591" w:type="pct"/>
            <w:vAlign w:val="center"/>
          </w:tcPr>
          <w:p w:rsidR="005065CF" w:rsidRDefault="005065CF" w:rsidP="00AE0ED0">
            <w:pPr>
              <w:jc w:val="center"/>
            </w:pPr>
            <w:r w:rsidRPr="00372361">
              <w:t>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r>
      <w:tr w:rsidR="005065CF" w:rsidRPr="00E96811" w:rsidTr="005065CF">
        <w:tc>
          <w:tcPr>
            <w:tcW w:w="1746" w:type="pct"/>
            <w:vAlign w:val="center"/>
          </w:tcPr>
          <w:p w:rsidR="005065CF" w:rsidRPr="00E96811" w:rsidRDefault="005065CF" w:rsidP="0027273D">
            <w:pPr>
              <w:pStyle w:val="a9"/>
              <w:ind w:left="0"/>
              <w:jc w:val="right"/>
            </w:pPr>
            <w:r w:rsidRPr="00E96811">
              <w:t>Областной бюджет</w:t>
            </w:r>
          </w:p>
        </w:tc>
        <w:tc>
          <w:tcPr>
            <w:tcW w:w="591" w:type="pct"/>
            <w:vAlign w:val="center"/>
          </w:tcPr>
          <w:p w:rsidR="005065CF" w:rsidRDefault="005065CF" w:rsidP="00AE0ED0">
            <w:pPr>
              <w:jc w:val="center"/>
            </w:pPr>
            <w:r w:rsidRPr="00372361">
              <w:t>0,0</w:t>
            </w:r>
          </w:p>
        </w:tc>
        <w:tc>
          <w:tcPr>
            <w:tcW w:w="481" w:type="pct"/>
            <w:vAlign w:val="center"/>
          </w:tcPr>
          <w:p w:rsidR="005065CF" w:rsidRDefault="005065CF" w:rsidP="00AE0ED0">
            <w:pPr>
              <w:jc w:val="center"/>
            </w:pPr>
            <w:r w:rsidRPr="00372361">
              <w:t>0,0</w:t>
            </w:r>
          </w:p>
        </w:tc>
        <w:tc>
          <w:tcPr>
            <w:tcW w:w="591" w:type="pct"/>
            <w:vAlign w:val="center"/>
          </w:tcPr>
          <w:p w:rsidR="005065CF" w:rsidRDefault="005065CF" w:rsidP="00AE0ED0">
            <w:pPr>
              <w:jc w:val="center"/>
            </w:pPr>
            <w:r w:rsidRPr="00372361">
              <w:t>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r>
      <w:tr w:rsidR="005065CF" w:rsidRPr="00E96811" w:rsidTr="005065CF">
        <w:tc>
          <w:tcPr>
            <w:tcW w:w="1746" w:type="pct"/>
            <w:vAlign w:val="center"/>
          </w:tcPr>
          <w:p w:rsidR="005065CF" w:rsidRPr="00E96811" w:rsidRDefault="005065CF" w:rsidP="0027273D">
            <w:pPr>
              <w:pStyle w:val="a9"/>
              <w:ind w:left="0"/>
              <w:jc w:val="right"/>
            </w:pPr>
            <w:r w:rsidRPr="00E96811">
              <w:t>Местный бюджет</w:t>
            </w:r>
          </w:p>
        </w:tc>
        <w:tc>
          <w:tcPr>
            <w:tcW w:w="591" w:type="pct"/>
            <w:vAlign w:val="center"/>
          </w:tcPr>
          <w:p w:rsidR="005065CF" w:rsidRPr="00E96811" w:rsidRDefault="00F721AA" w:rsidP="005065CF">
            <w:pPr>
              <w:jc w:val="center"/>
            </w:pPr>
            <w:r>
              <w:t>530,0</w:t>
            </w:r>
          </w:p>
        </w:tc>
        <w:tc>
          <w:tcPr>
            <w:tcW w:w="481" w:type="pct"/>
            <w:vAlign w:val="center"/>
          </w:tcPr>
          <w:p w:rsidR="005065CF" w:rsidRPr="00E96811" w:rsidRDefault="00F721AA" w:rsidP="005065CF">
            <w:pPr>
              <w:jc w:val="center"/>
            </w:pPr>
            <w:r>
              <w:t>530,0</w:t>
            </w:r>
          </w:p>
        </w:tc>
        <w:tc>
          <w:tcPr>
            <w:tcW w:w="591" w:type="pct"/>
            <w:vAlign w:val="center"/>
          </w:tcPr>
          <w:p w:rsidR="005065CF" w:rsidRPr="00E96811" w:rsidRDefault="00EB3AA3" w:rsidP="005065CF">
            <w:pPr>
              <w:jc w:val="center"/>
            </w:pPr>
            <w:r>
              <w:t>458,7</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EB3AA3" w:rsidP="00AE0ED0">
            <w:pPr>
              <w:jc w:val="center"/>
            </w:pPr>
            <w:r>
              <w:t>1 518,7</w:t>
            </w:r>
          </w:p>
        </w:tc>
      </w:tr>
      <w:tr w:rsidR="005065CF" w:rsidRPr="00E96811" w:rsidTr="005065CF">
        <w:tc>
          <w:tcPr>
            <w:tcW w:w="1746" w:type="pct"/>
            <w:vAlign w:val="center"/>
          </w:tcPr>
          <w:p w:rsidR="005065CF" w:rsidRPr="00E96811" w:rsidRDefault="005065CF" w:rsidP="0027273D">
            <w:pPr>
              <w:pStyle w:val="a9"/>
              <w:ind w:left="0"/>
              <w:jc w:val="right"/>
            </w:pPr>
            <w:r w:rsidRPr="00E96811">
              <w:t>Внебюджетные источники</w:t>
            </w:r>
          </w:p>
        </w:tc>
        <w:tc>
          <w:tcPr>
            <w:tcW w:w="591" w:type="pct"/>
            <w:vAlign w:val="center"/>
          </w:tcPr>
          <w:p w:rsidR="005065CF" w:rsidRDefault="005065CF" w:rsidP="00AE0ED0">
            <w:pPr>
              <w:jc w:val="center"/>
            </w:pPr>
            <w:r w:rsidRPr="00372361">
              <w:t>0,0</w:t>
            </w:r>
          </w:p>
        </w:tc>
        <w:tc>
          <w:tcPr>
            <w:tcW w:w="481" w:type="pct"/>
            <w:vAlign w:val="center"/>
          </w:tcPr>
          <w:p w:rsidR="005065CF" w:rsidRDefault="005065CF" w:rsidP="00AE0ED0">
            <w:pPr>
              <w:jc w:val="center"/>
            </w:pPr>
            <w:r w:rsidRPr="00372361">
              <w:t>0,0</w:t>
            </w:r>
          </w:p>
        </w:tc>
        <w:tc>
          <w:tcPr>
            <w:tcW w:w="591" w:type="pct"/>
            <w:vAlign w:val="center"/>
          </w:tcPr>
          <w:p w:rsidR="005065CF" w:rsidRDefault="005065CF" w:rsidP="00AE0ED0">
            <w:pPr>
              <w:jc w:val="center"/>
            </w:pPr>
            <w:r w:rsidRPr="00372361">
              <w:t>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r>
      <w:tr w:rsidR="005065CF" w:rsidRPr="00E96811" w:rsidTr="005065CF">
        <w:tc>
          <w:tcPr>
            <w:tcW w:w="1746" w:type="pct"/>
            <w:vAlign w:val="center"/>
          </w:tcPr>
          <w:p w:rsidR="005065CF" w:rsidRPr="00E96811" w:rsidRDefault="005065CF" w:rsidP="005065CF">
            <w:pPr>
              <w:pStyle w:val="a9"/>
              <w:ind w:left="0"/>
              <w:jc w:val="center"/>
            </w:pPr>
            <w:r w:rsidRPr="00E96811">
              <w:t>Мероприятие «Волонтеры культуры» в том числе:</w:t>
            </w:r>
          </w:p>
        </w:tc>
        <w:tc>
          <w:tcPr>
            <w:tcW w:w="591" w:type="pct"/>
            <w:vAlign w:val="center"/>
          </w:tcPr>
          <w:p w:rsidR="005065CF" w:rsidRPr="00E96811" w:rsidRDefault="00F721AA" w:rsidP="005065CF">
            <w:pPr>
              <w:jc w:val="center"/>
            </w:pPr>
            <w:r>
              <w:t>10,0</w:t>
            </w:r>
          </w:p>
        </w:tc>
        <w:tc>
          <w:tcPr>
            <w:tcW w:w="481" w:type="pct"/>
            <w:vAlign w:val="center"/>
          </w:tcPr>
          <w:p w:rsidR="005065CF" w:rsidRPr="00E96811" w:rsidRDefault="00F721AA" w:rsidP="005065CF">
            <w:pPr>
              <w:jc w:val="center"/>
            </w:pPr>
            <w:r>
              <w:t>10,0</w:t>
            </w:r>
          </w:p>
        </w:tc>
        <w:tc>
          <w:tcPr>
            <w:tcW w:w="591" w:type="pct"/>
            <w:vAlign w:val="center"/>
          </w:tcPr>
          <w:p w:rsidR="005065CF" w:rsidRPr="00E96811" w:rsidRDefault="00F721AA" w:rsidP="005065CF">
            <w:pPr>
              <w:jc w:val="center"/>
            </w:pPr>
            <w:r>
              <w:t>10,0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F721AA" w:rsidP="00AE0ED0">
            <w:pPr>
              <w:jc w:val="center"/>
            </w:pPr>
            <w:r>
              <w:t>30,0</w:t>
            </w:r>
          </w:p>
        </w:tc>
      </w:tr>
      <w:tr w:rsidR="005065CF" w:rsidRPr="00E96811" w:rsidTr="005065CF">
        <w:tc>
          <w:tcPr>
            <w:tcW w:w="1746" w:type="pct"/>
            <w:vAlign w:val="center"/>
          </w:tcPr>
          <w:p w:rsidR="005065CF" w:rsidRPr="00E96811" w:rsidRDefault="005065CF" w:rsidP="0027273D">
            <w:pPr>
              <w:pStyle w:val="a9"/>
              <w:ind w:left="0"/>
              <w:jc w:val="right"/>
            </w:pPr>
            <w:r w:rsidRPr="00E96811">
              <w:t>Федеральный бюджет</w:t>
            </w:r>
          </w:p>
        </w:tc>
        <w:tc>
          <w:tcPr>
            <w:tcW w:w="591" w:type="pct"/>
            <w:vAlign w:val="center"/>
          </w:tcPr>
          <w:p w:rsidR="005065CF" w:rsidRDefault="005065CF" w:rsidP="00AE0ED0">
            <w:pPr>
              <w:jc w:val="center"/>
            </w:pPr>
            <w:r w:rsidRPr="00372361">
              <w:t>0,0</w:t>
            </w:r>
          </w:p>
        </w:tc>
        <w:tc>
          <w:tcPr>
            <w:tcW w:w="481" w:type="pct"/>
            <w:vAlign w:val="center"/>
          </w:tcPr>
          <w:p w:rsidR="005065CF" w:rsidRDefault="005065CF" w:rsidP="00AE0ED0">
            <w:pPr>
              <w:jc w:val="center"/>
            </w:pPr>
            <w:r w:rsidRPr="00372361">
              <w:t>0,0</w:t>
            </w:r>
          </w:p>
        </w:tc>
        <w:tc>
          <w:tcPr>
            <w:tcW w:w="591" w:type="pct"/>
            <w:vAlign w:val="center"/>
          </w:tcPr>
          <w:p w:rsidR="005065CF" w:rsidRDefault="005065CF" w:rsidP="00AE0ED0">
            <w:pPr>
              <w:jc w:val="center"/>
            </w:pPr>
            <w:r w:rsidRPr="00372361">
              <w:t>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r>
      <w:tr w:rsidR="005065CF" w:rsidRPr="00E96811" w:rsidTr="005065CF">
        <w:tc>
          <w:tcPr>
            <w:tcW w:w="1746" w:type="pct"/>
            <w:vAlign w:val="center"/>
          </w:tcPr>
          <w:p w:rsidR="005065CF" w:rsidRPr="00E96811" w:rsidRDefault="005065CF" w:rsidP="0027273D">
            <w:pPr>
              <w:pStyle w:val="a9"/>
              <w:ind w:left="0"/>
              <w:jc w:val="right"/>
            </w:pPr>
            <w:r w:rsidRPr="00E96811">
              <w:t>Областной бюджет</w:t>
            </w:r>
          </w:p>
        </w:tc>
        <w:tc>
          <w:tcPr>
            <w:tcW w:w="591" w:type="pct"/>
            <w:vAlign w:val="center"/>
          </w:tcPr>
          <w:p w:rsidR="005065CF" w:rsidRDefault="005065CF" w:rsidP="00AE0ED0">
            <w:pPr>
              <w:jc w:val="center"/>
            </w:pPr>
            <w:r w:rsidRPr="00372361">
              <w:t>0,0</w:t>
            </w:r>
          </w:p>
        </w:tc>
        <w:tc>
          <w:tcPr>
            <w:tcW w:w="481" w:type="pct"/>
            <w:vAlign w:val="center"/>
          </w:tcPr>
          <w:p w:rsidR="005065CF" w:rsidRDefault="005065CF" w:rsidP="00AE0ED0">
            <w:pPr>
              <w:jc w:val="center"/>
            </w:pPr>
            <w:r w:rsidRPr="00372361">
              <w:t>0,0</w:t>
            </w:r>
          </w:p>
        </w:tc>
        <w:tc>
          <w:tcPr>
            <w:tcW w:w="591" w:type="pct"/>
            <w:vAlign w:val="center"/>
          </w:tcPr>
          <w:p w:rsidR="005065CF" w:rsidRDefault="005065CF" w:rsidP="00AE0ED0">
            <w:pPr>
              <w:jc w:val="center"/>
            </w:pPr>
            <w:r w:rsidRPr="00372361">
              <w:t>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r>
      <w:tr w:rsidR="005065CF" w:rsidRPr="00E96811" w:rsidTr="005065CF">
        <w:trPr>
          <w:trHeight w:val="87"/>
        </w:trPr>
        <w:tc>
          <w:tcPr>
            <w:tcW w:w="1746" w:type="pct"/>
            <w:vAlign w:val="center"/>
          </w:tcPr>
          <w:p w:rsidR="005065CF" w:rsidRPr="00E96811" w:rsidRDefault="005065CF" w:rsidP="0027273D">
            <w:pPr>
              <w:pStyle w:val="a9"/>
              <w:ind w:left="0"/>
              <w:jc w:val="right"/>
            </w:pPr>
            <w:r w:rsidRPr="00E96811">
              <w:t>Местный бюджет</w:t>
            </w:r>
          </w:p>
        </w:tc>
        <w:tc>
          <w:tcPr>
            <w:tcW w:w="591" w:type="pct"/>
            <w:vAlign w:val="center"/>
          </w:tcPr>
          <w:p w:rsidR="005065CF" w:rsidRPr="00E96811" w:rsidRDefault="00F721AA" w:rsidP="005065CF">
            <w:pPr>
              <w:jc w:val="center"/>
            </w:pPr>
            <w:r>
              <w:t>10,0</w:t>
            </w:r>
          </w:p>
        </w:tc>
        <w:tc>
          <w:tcPr>
            <w:tcW w:w="481" w:type="pct"/>
            <w:vAlign w:val="center"/>
          </w:tcPr>
          <w:p w:rsidR="005065CF" w:rsidRPr="00E96811" w:rsidRDefault="00F721AA" w:rsidP="005065CF">
            <w:pPr>
              <w:jc w:val="center"/>
            </w:pPr>
            <w:r>
              <w:t>10,0</w:t>
            </w:r>
          </w:p>
        </w:tc>
        <w:tc>
          <w:tcPr>
            <w:tcW w:w="591" w:type="pct"/>
            <w:vAlign w:val="center"/>
          </w:tcPr>
          <w:p w:rsidR="005065CF" w:rsidRPr="00E96811" w:rsidRDefault="00F721AA" w:rsidP="005065CF">
            <w:pPr>
              <w:jc w:val="center"/>
            </w:pPr>
            <w:r>
              <w:t>10,0</w:t>
            </w:r>
          </w:p>
        </w:tc>
        <w:tc>
          <w:tcPr>
            <w:tcW w:w="531" w:type="pct"/>
            <w:vAlign w:val="center"/>
          </w:tcPr>
          <w:p w:rsidR="005065CF" w:rsidRDefault="005065CF" w:rsidP="00AE0ED0">
            <w:pPr>
              <w:jc w:val="center"/>
            </w:pPr>
            <w:r w:rsidRPr="00372361">
              <w:t>0,0</w:t>
            </w:r>
          </w:p>
        </w:tc>
        <w:tc>
          <w:tcPr>
            <w:tcW w:w="530" w:type="pct"/>
            <w:vAlign w:val="center"/>
          </w:tcPr>
          <w:p w:rsidR="005065CF" w:rsidRDefault="005065CF" w:rsidP="00AE0ED0">
            <w:pPr>
              <w:jc w:val="center"/>
            </w:pPr>
            <w:r w:rsidRPr="00372361">
              <w:t>0,0</w:t>
            </w:r>
          </w:p>
        </w:tc>
        <w:tc>
          <w:tcPr>
            <w:tcW w:w="530" w:type="pct"/>
            <w:vAlign w:val="center"/>
          </w:tcPr>
          <w:p w:rsidR="005065CF" w:rsidRDefault="00F721AA" w:rsidP="00AE0ED0">
            <w:pPr>
              <w:jc w:val="center"/>
            </w:pPr>
            <w:r>
              <w:t>30,0</w:t>
            </w:r>
          </w:p>
        </w:tc>
      </w:tr>
      <w:tr w:rsidR="00DB71C1" w:rsidRPr="00E96811" w:rsidTr="005065CF">
        <w:tc>
          <w:tcPr>
            <w:tcW w:w="1746" w:type="pct"/>
            <w:vAlign w:val="center"/>
          </w:tcPr>
          <w:p w:rsidR="00DB71C1" w:rsidRPr="00E96811" w:rsidRDefault="00DB71C1" w:rsidP="0027273D">
            <w:pPr>
              <w:pStyle w:val="a9"/>
              <w:ind w:left="0"/>
              <w:jc w:val="right"/>
            </w:pPr>
            <w:r w:rsidRPr="00E96811">
              <w:t>Внебюджетные источники</w:t>
            </w:r>
          </w:p>
        </w:tc>
        <w:tc>
          <w:tcPr>
            <w:tcW w:w="591" w:type="pct"/>
            <w:vAlign w:val="center"/>
          </w:tcPr>
          <w:p w:rsidR="00DB71C1" w:rsidRDefault="00DB71C1" w:rsidP="005065CF">
            <w:pPr>
              <w:jc w:val="center"/>
            </w:pPr>
            <w:r w:rsidRPr="0040233A">
              <w:t>0,0</w:t>
            </w:r>
          </w:p>
        </w:tc>
        <w:tc>
          <w:tcPr>
            <w:tcW w:w="481" w:type="pct"/>
            <w:vAlign w:val="center"/>
          </w:tcPr>
          <w:p w:rsidR="00DB71C1" w:rsidRDefault="00DB71C1" w:rsidP="005065CF">
            <w:pPr>
              <w:jc w:val="center"/>
            </w:pPr>
            <w:r w:rsidRPr="0040233A">
              <w:t>0,0</w:t>
            </w:r>
          </w:p>
        </w:tc>
        <w:tc>
          <w:tcPr>
            <w:tcW w:w="591" w:type="pct"/>
            <w:vAlign w:val="center"/>
          </w:tcPr>
          <w:p w:rsidR="00DB71C1" w:rsidRDefault="00DB71C1" w:rsidP="005065CF">
            <w:pPr>
              <w:jc w:val="center"/>
            </w:pPr>
            <w:r w:rsidRPr="0040233A">
              <w:t>0,0</w:t>
            </w:r>
          </w:p>
        </w:tc>
        <w:tc>
          <w:tcPr>
            <w:tcW w:w="531" w:type="pct"/>
            <w:vAlign w:val="center"/>
          </w:tcPr>
          <w:p w:rsidR="00DB71C1" w:rsidRDefault="00DB71C1" w:rsidP="005065CF">
            <w:pPr>
              <w:jc w:val="center"/>
            </w:pPr>
            <w:r w:rsidRPr="0040233A">
              <w:t>0,0</w:t>
            </w:r>
          </w:p>
        </w:tc>
        <w:tc>
          <w:tcPr>
            <w:tcW w:w="530" w:type="pct"/>
            <w:vAlign w:val="center"/>
          </w:tcPr>
          <w:p w:rsidR="00DB71C1" w:rsidRDefault="00DB71C1" w:rsidP="005065CF">
            <w:pPr>
              <w:jc w:val="center"/>
            </w:pPr>
            <w:r w:rsidRPr="0040233A">
              <w:t>0,0</w:t>
            </w:r>
          </w:p>
        </w:tc>
        <w:tc>
          <w:tcPr>
            <w:tcW w:w="530" w:type="pct"/>
            <w:vAlign w:val="center"/>
          </w:tcPr>
          <w:p w:rsidR="00DB71C1" w:rsidRDefault="00DB71C1" w:rsidP="005065CF">
            <w:pPr>
              <w:jc w:val="center"/>
            </w:pPr>
            <w:r w:rsidRPr="0040233A">
              <w:t>0,0</w:t>
            </w:r>
          </w:p>
        </w:tc>
      </w:tr>
      <w:tr w:rsidR="00DB71C1" w:rsidRPr="00E96811" w:rsidTr="005065CF">
        <w:tc>
          <w:tcPr>
            <w:tcW w:w="1746" w:type="pct"/>
            <w:vAlign w:val="center"/>
          </w:tcPr>
          <w:p w:rsidR="00DB71C1" w:rsidRPr="00E96811" w:rsidRDefault="00DB71C1" w:rsidP="005065CF">
            <w:pPr>
              <w:pStyle w:val="a9"/>
              <w:ind w:left="0"/>
              <w:jc w:val="center"/>
            </w:pPr>
            <w:r w:rsidRPr="00E96811">
              <w:t>Мероприятие «Мероприятия антинаркотической направленности» в том числе:</w:t>
            </w:r>
          </w:p>
        </w:tc>
        <w:tc>
          <w:tcPr>
            <w:tcW w:w="591" w:type="pct"/>
            <w:vAlign w:val="center"/>
          </w:tcPr>
          <w:p w:rsidR="00DB71C1" w:rsidRPr="00E96811" w:rsidRDefault="00DB71C1" w:rsidP="005065CF">
            <w:pPr>
              <w:jc w:val="center"/>
            </w:pPr>
            <w:r>
              <w:t>10,0</w:t>
            </w:r>
          </w:p>
        </w:tc>
        <w:tc>
          <w:tcPr>
            <w:tcW w:w="481" w:type="pct"/>
            <w:vAlign w:val="center"/>
          </w:tcPr>
          <w:p w:rsidR="00DB71C1" w:rsidRPr="00E96811" w:rsidRDefault="00DB71C1" w:rsidP="005065CF">
            <w:pPr>
              <w:jc w:val="center"/>
            </w:pPr>
            <w:r>
              <w:t>10,0</w:t>
            </w:r>
          </w:p>
        </w:tc>
        <w:tc>
          <w:tcPr>
            <w:tcW w:w="591" w:type="pct"/>
            <w:vAlign w:val="center"/>
          </w:tcPr>
          <w:p w:rsidR="00DB71C1" w:rsidRPr="00E96811" w:rsidRDefault="00DB71C1" w:rsidP="005065CF">
            <w:pPr>
              <w:jc w:val="center"/>
            </w:pPr>
            <w:r>
              <w:t>10,0</w:t>
            </w:r>
          </w:p>
        </w:tc>
        <w:tc>
          <w:tcPr>
            <w:tcW w:w="531" w:type="pct"/>
            <w:vAlign w:val="center"/>
          </w:tcPr>
          <w:p w:rsidR="00DB71C1" w:rsidRDefault="00DB71C1" w:rsidP="005065CF">
            <w:pPr>
              <w:jc w:val="center"/>
            </w:pPr>
            <w:r w:rsidRPr="00E23843">
              <w:t>0,0</w:t>
            </w:r>
          </w:p>
        </w:tc>
        <w:tc>
          <w:tcPr>
            <w:tcW w:w="530" w:type="pct"/>
            <w:vAlign w:val="center"/>
          </w:tcPr>
          <w:p w:rsidR="00DB71C1" w:rsidRDefault="00DB71C1" w:rsidP="005065CF">
            <w:pPr>
              <w:jc w:val="center"/>
            </w:pPr>
            <w:r w:rsidRPr="00E23843">
              <w:t>0,0</w:t>
            </w:r>
          </w:p>
        </w:tc>
        <w:tc>
          <w:tcPr>
            <w:tcW w:w="530" w:type="pct"/>
            <w:vAlign w:val="center"/>
          </w:tcPr>
          <w:p w:rsidR="00DB71C1" w:rsidRDefault="007C2C23" w:rsidP="005065CF">
            <w:pPr>
              <w:jc w:val="center"/>
            </w:pPr>
            <w:r>
              <w:t>30,0</w:t>
            </w:r>
          </w:p>
        </w:tc>
      </w:tr>
      <w:tr w:rsidR="00DB71C1" w:rsidRPr="00E96811" w:rsidTr="005065CF">
        <w:tc>
          <w:tcPr>
            <w:tcW w:w="1746" w:type="pct"/>
            <w:vAlign w:val="center"/>
          </w:tcPr>
          <w:p w:rsidR="00DB71C1" w:rsidRPr="00E96811" w:rsidRDefault="00DB71C1" w:rsidP="0027273D">
            <w:pPr>
              <w:pStyle w:val="a9"/>
              <w:ind w:left="0"/>
              <w:jc w:val="right"/>
            </w:pPr>
            <w:r w:rsidRPr="00E96811">
              <w:t>Федеральный бюджет</w:t>
            </w:r>
          </w:p>
        </w:tc>
        <w:tc>
          <w:tcPr>
            <w:tcW w:w="591" w:type="pct"/>
            <w:vAlign w:val="center"/>
          </w:tcPr>
          <w:p w:rsidR="00DB71C1" w:rsidRDefault="00DB71C1" w:rsidP="005065CF">
            <w:pPr>
              <w:jc w:val="center"/>
            </w:pPr>
            <w:r w:rsidRPr="00545372">
              <w:t>0,0</w:t>
            </w:r>
          </w:p>
        </w:tc>
        <w:tc>
          <w:tcPr>
            <w:tcW w:w="481" w:type="pct"/>
            <w:vAlign w:val="center"/>
          </w:tcPr>
          <w:p w:rsidR="00DB71C1" w:rsidRDefault="00DB71C1" w:rsidP="005065CF">
            <w:pPr>
              <w:jc w:val="center"/>
            </w:pPr>
            <w:r w:rsidRPr="00545372">
              <w:t>0,0</w:t>
            </w:r>
          </w:p>
        </w:tc>
        <w:tc>
          <w:tcPr>
            <w:tcW w:w="591" w:type="pct"/>
            <w:vAlign w:val="center"/>
          </w:tcPr>
          <w:p w:rsidR="00DB71C1" w:rsidRDefault="00DB71C1" w:rsidP="005065CF">
            <w:pPr>
              <w:jc w:val="center"/>
            </w:pPr>
            <w:r w:rsidRPr="00545372">
              <w:t>0,0</w:t>
            </w:r>
          </w:p>
        </w:tc>
        <w:tc>
          <w:tcPr>
            <w:tcW w:w="531" w:type="pct"/>
            <w:vAlign w:val="center"/>
          </w:tcPr>
          <w:p w:rsidR="00DB71C1" w:rsidRDefault="00DB71C1" w:rsidP="005065CF">
            <w:pPr>
              <w:jc w:val="center"/>
            </w:pPr>
            <w:r w:rsidRPr="00545372">
              <w:t>0,0</w:t>
            </w:r>
          </w:p>
        </w:tc>
        <w:tc>
          <w:tcPr>
            <w:tcW w:w="530" w:type="pct"/>
            <w:vAlign w:val="center"/>
          </w:tcPr>
          <w:p w:rsidR="00DB71C1" w:rsidRDefault="00DB71C1" w:rsidP="005065CF">
            <w:pPr>
              <w:jc w:val="center"/>
            </w:pPr>
            <w:r w:rsidRPr="00545372">
              <w:t>0,0</w:t>
            </w:r>
          </w:p>
        </w:tc>
        <w:tc>
          <w:tcPr>
            <w:tcW w:w="530" w:type="pct"/>
            <w:vAlign w:val="center"/>
          </w:tcPr>
          <w:p w:rsidR="00DB71C1" w:rsidRDefault="00DB71C1" w:rsidP="005065CF">
            <w:pPr>
              <w:jc w:val="center"/>
            </w:pPr>
            <w:r w:rsidRPr="00545372">
              <w:t>0,0</w:t>
            </w:r>
          </w:p>
        </w:tc>
      </w:tr>
      <w:tr w:rsidR="00DB71C1" w:rsidRPr="00E96811" w:rsidTr="005065CF">
        <w:tc>
          <w:tcPr>
            <w:tcW w:w="1746" w:type="pct"/>
            <w:vAlign w:val="center"/>
          </w:tcPr>
          <w:p w:rsidR="00DB71C1" w:rsidRPr="00E96811" w:rsidRDefault="00DB71C1" w:rsidP="0027273D">
            <w:pPr>
              <w:pStyle w:val="a9"/>
              <w:ind w:left="0"/>
              <w:jc w:val="right"/>
            </w:pPr>
            <w:r w:rsidRPr="00E96811">
              <w:lastRenderedPageBreak/>
              <w:t>Областной бюджет</w:t>
            </w:r>
          </w:p>
        </w:tc>
        <w:tc>
          <w:tcPr>
            <w:tcW w:w="591" w:type="pct"/>
            <w:vAlign w:val="center"/>
          </w:tcPr>
          <w:p w:rsidR="00DB71C1" w:rsidRDefault="00DB71C1" w:rsidP="005065CF">
            <w:pPr>
              <w:jc w:val="center"/>
            </w:pPr>
            <w:r w:rsidRPr="00545372">
              <w:t>0,0</w:t>
            </w:r>
          </w:p>
        </w:tc>
        <w:tc>
          <w:tcPr>
            <w:tcW w:w="481" w:type="pct"/>
            <w:vAlign w:val="center"/>
          </w:tcPr>
          <w:p w:rsidR="00DB71C1" w:rsidRDefault="00DB71C1" w:rsidP="005065CF">
            <w:pPr>
              <w:jc w:val="center"/>
            </w:pPr>
            <w:r w:rsidRPr="00545372">
              <w:t>0,0</w:t>
            </w:r>
          </w:p>
        </w:tc>
        <w:tc>
          <w:tcPr>
            <w:tcW w:w="591" w:type="pct"/>
            <w:vAlign w:val="center"/>
          </w:tcPr>
          <w:p w:rsidR="00DB71C1" w:rsidRDefault="00DB71C1" w:rsidP="005065CF">
            <w:pPr>
              <w:jc w:val="center"/>
            </w:pPr>
            <w:r w:rsidRPr="00545372">
              <w:t>0,0</w:t>
            </w:r>
          </w:p>
        </w:tc>
        <w:tc>
          <w:tcPr>
            <w:tcW w:w="531" w:type="pct"/>
            <w:vAlign w:val="center"/>
          </w:tcPr>
          <w:p w:rsidR="00DB71C1" w:rsidRDefault="00DB71C1" w:rsidP="005065CF">
            <w:pPr>
              <w:jc w:val="center"/>
            </w:pPr>
            <w:r w:rsidRPr="00545372">
              <w:t>0,0</w:t>
            </w:r>
          </w:p>
        </w:tc>
        <w:tc>
          <w:tcPr>
            <w:tcW w:w="530" w:type="pct"/>
            <w:vAlign w:val="center"/>
          </w:tcPr>
          <w:p w:rsidR="00DB71C1" w:rsidRDefault="00DB71C1" w:rsidP="005065CF">
            <w:pPr>
              <w:jc w:val="center"/>
            </w:pPr>
            <w:r w:rsidRPr="00545372">
              <w:t>0,0</w:t>
            </w:r>
          </w:p>
        </w:tc>
        <w:tc>
          <w:tcPr>
            <w:tcW w:w="530" w:type="pct"/>
            <w:vAlign w:val="center"/>
          </w:tcPr>
          <w:p w:rsidR="00DB71C1" w:rsidRDefault="00DB71C1" w:rsidP="005065CF">
            <w:pPr>
              <w:jc w:val="center"/>
            </w:pPr>
            <w:r w:rsidRPr="00545372">
              <w:t>0,0</w:t>
            </w:r>
          </w:p>
        </w:tc>
      </w:tr>
      <w:tr w:rsidR="00DB71C1" w:rsidRPr="00E96811" w:rsidTr="005065CF">
        <w:tc>
          <w:tcPr>
            <w:tcW w:w="1746" w:type="pct"/>
            <w:vAlign w:val="center"/>
          </w:tcPr>
          <w:p w:rsidR="00DB71C1" w:rsidRPr="00E96811" w:rsidRDefault="00DB71C1" w:rsidP="0027273D">
            <w:pPr>
              <w:pStyle w:val="a9"/>
              <w:ind w:left="0"/>
              <w:jc w:val="right"/>
            </w:pPr>
            <w:r w:rsidRPr="00E96811">
              <w:t>Местный бюджет</w:t>
            </w:r>
          </w:p>
        </w:tc>
        <w:tc>
          <w:tcPr>
            <w:tcW w:w="591" w:type="pct"/>
            <w:vAlign w:val="center"/>
          </w:tcPr>
          <w:p w:rsidR="00DB71C1" w:rsidRPr="00E96811" w:rsidRDefault="00DB71C1" w:rsidP="005065CF">
            <w:pPr>
              <w:jc w:val="center"/>
            </w:pPr>
            <w:r>
              <w:t>10,0</w:t>
            </w:r>
          </w:p>
        </w:tc>
        <w:tc>
          <w:tcPr>
            <w:tcW w:w="481" w:type="pct"/>
            <w:vAlign w:val="center"/>
          </w:tcPr>
          <w:p w:rsidR="00DB71C1" w:rsidRPr="00E96811" w:rsidRDefault="00DB71C1" w:rsidP="005065CF">
            <w:pPr>
              <w:jc w:val="center"/>
            </w:pPr>
            <w:r>
              <w:t>10,0</w:t>
            </w:r>
          </w:p>
        </w:tc>
        <w:tc>
          <w:tcPr>
            <w:tcW w:w="591" w:type="pct"/>
            <w:vAlign w:val="center"/>
          </w:tcPr>
          <w:p w:rsidR="00DB71C1" w:rsidRPr="00E96811" w:rsidRDefault="00DB71C1" w:rsidP="005065CF">
            <w:pPr>
              <w:jc w:val="center"/>
            </w:pPr>
            <w:r>
              <w:t>10,</w:t>
            </w:r>
            <w:r w:rsidRPr="00E96811">
              <w:t>0</w:t>
            </w:r>
          </w:p>
        </w:tc>
        <w:tc>
          <w:tcPr>
            <w:tcW w:w="531" w:type="pct"/>
            <w:vAlign w:val="center"/>
          </w:tcPr>
          <w:p w:rsidR="00DB71C1" w:rsidRDefault="00DB71C1" w:rsidP="005065CF">
            <w:pPr>
              <w:jc w:val="center"/>
            </w:pPr>
            <w:r w:rsidRPr="002B0591">
              <w:t>0,0</w:t>
            </w:r>
          </w:p>
        </w:tc>
        <w:tc>
          <w:tcPr>
            <w:tcW w:w="530" w:type="pct"/>
            <w:vAlign w:val="center"/>
          </w:tcPr>
          <w:p w:rsidR="00DB71C1" w:rsidRDefault="00DB71C1" w:rsidP="005065CF">
            <w:pPr>
              <w:jc w:val="center"/>
            </w:pPr>
            <w:r w:rsidRPr="002B0591">
              <w:t>0,0</w:t>
            </w:r>
          </w:p>
        </w:tc>
        <w:tc>
          <w:tcPr>
            <w:tcW w:w="530" w:type="pct"/>
            <w:vAlign w:val="center"/>
          </w:tcPr>
          <w:p w:rsidR="00DB71C1" w:rsidRDefault="007C2C23" w:rsidP="005065CF">
            <w:pPr>
              <w:jc w:val="center"/>
            </w:pPr>
            <w:r>
              <w:t>30,0</w:t>
            </w:r>
          </w:p>
        </w:tc>
      </w:tr>
      <w:tr w:rsidR="00DB71C1" w:rsidRPr="00E96811" w:rsidTr="005065CF">
        <w:tc>
          <w:tcPr>
            <w:tcW w:w="1746" w:type="pct"/>
            <w:vAlign w:val="center"/>
          </w:tcPr>
          <w:p w:rsidR="00DB71C1" w:rsidRPr="00E96811" w:rsidRDefault="00DB71C1" w:rsidP="0027273D">
            <w:pPr>
              <w:pStyle w:val="a9"/>
              <w:ind w:left="0"/>
              <w:jc w:val="right"/>
            </w:pPr>
            <w:r w:rsidRPr="00E96811">
              <w:t>Внебюджетные источники</w:t>
            </w:r>
          </w:p>
        </w:tc>
        <w:tc>
          <w:tcPr>
            <w:tcW w:w="591" w:type="pct"/>
            <w:vAlign w:val="center"/>
          </w:tcPr>
          <w:p w:rsidR="00DB71C1" w:rsidRDefault="00DB71C1" w:rsidP="005065CF">
            <w:pPr>
              <w:jc w:val="center"/>
            </w:pPr>
            <w:r w:rsidRPr="00372361">
              <w:t>0,0</w:t>
            </w:r>
          </w:p>
        </w:tc>
        <w:tc>
          <w:tcPr>
            <w:tcW w:w="481" w:type="pct"/>
            <w:vAlign w:val="center"/>
          </w:tcPr>
          <w:p w:rsidR="00DB71C1" w:rsidRDefault="00DB71C1" w:rsidP="005065CF">
            <w:pPr>
              <w:jc w:val="center"/>
            </w:pPr>
            <w:r w:rsidRPr="00372361">
              <w:t>0,0</w:t>
            </w:r>
          </w:p>
        </w:tc>
        <w:tc>
          <w:tcPr>
            <w:tcW w:w="591" w:type="pct"/>
            <w:vAlign w:val="center"/>
          </w:tcPr>
          <w:p w:rsidR="00DB71C1" w:rsidRDefault="00DB71C1" w:rsidP="005065CF">
            <w:pPr>
              <w:jc w:val="center"/>
            </w:pPr>
            <w:r w:rsidRPr="00372361">
              <w:t>0,0</w:t>
            </w:r>
          </w:p>
        </w:tc>
        <w:tc>
          <w:tcPr>
            <w:tcW w:w="531" w:type="pct"/>
            <w:vAlign w:val="center"/>
          </w:tcPr>
          <w:p w:rsidR="00DB71C1" w:rsidRDefault="00DB71C1" w:rsidP="005065CF">
            <w:pPr>
              <w:jc w:val="center"/>
            </w:pPr>
            <w:r w:rsidRPr="00372361">
              <w:t>0,0</w:t>
            </w:r>
          </w:p>
        </w:tc>
        <w:tc>
          <w:tcPr>
            <w:tcW w:w="530" w:type="pct"/>
            <w:vAlign w:val="center"/>
          </w:tcPr>
          <w:p w:rsidR="00DB71C1" w:rsidRDefault="00DB71C1" w:rsidP="005065CF">
            <w:pPr>
              <w:jc w:val="center"/>
            </w:pPr>
            <w:r w:rsidRPr="00372361">
              <w:t>0,0</w:t>
            </w:r>
          </w:p>
        </w:tc>
        <w:tc>
          <w:tcPr>
            <w:tcW w:w="530" w:type="pct"/>
            <w:vAlign w:val="center"/>
          </w:tcPr>
          <w:p w:rsidR="00DB71C1" w:rsidRDefault="00DB71C1" w:rsidP="005065CF">
            <w:pPr>
              <w:jc w:val="center"/>
            </w:pPr>
            <w:r w:rsidRPr="00372361">
              <w:t>0,0</w:t>
            </w:r>
          </w:p>
        </w:tc>
      </w:tr>
    </w:tbl>
    <w:p w:rsidR="00C958A5" w:rsidRDefault="00C958A5" w:rsidP="00DE51C0">
      <w:pPr>
        <w:rPr>
          <w:sz w:val="28"/>
          <w:szCs w:val="28"/>
        </w:rPr>
      </w:pPr>
    </w:p>
    <w:p w:rsidR="00C958A5" w:rsidRDefault="00C958A5" w:rsidP="00DE51C0">
      <w:pPr>
        <w:rPr>
          <w:sz w:val="28"/>
          <w:szCs w:val="28"/>
        </w:rPr>
      </w:pPr>
    </w:p>
    <w:p w:rsidR="00C958A5" w:rsidRDefault="00C958A5" w:rsidP="00DE51C0">
      <w:pPr>
        <w:rPr>
          <w:sz w:val="28"/>
          <w:szCs w:val="28"/>
        </w:rPr>
      </w:pPr>
    </w:p>
    <w:p w:rsidR="00CB07D0" w:rsidRPr="00EB3AA3" w:rsidRDefault="00EB3AA3" w:rsidP="008212CC">
      <w:pPr>
        <w:ind w:firstLine="709"/>
        <w:jc w:val="both"/>
        <w:rPr>
          <w:sz w:val="28"/>
          <w:szCs w:val="28"/>
        </w:rPr>
      </w:pPr>
      <w:r>
        <w:rPr>
          <w:sz w:val="28"/>
          <w:szCs w:val="28"/>
        </w:rPr>
        <w:t>1.9</w:t>
      </w:r>
      <w:r w:rsidR="00CB07D0" w:rsidRPr="00EB3AA3">
        <w:rPr>
          <w:sz w:val="28"/>
          <w:szCs w:val="28"/>
        </w:rPr>
        <w:t xml:space="preserve"> в паспорте комплекса процессных мероприятий «Повышение эффективности деятельности учреждений культуры, осуществление бюджетных инвестиций в объекты муниципальной собственности»  таблицу 5 «Финансовое обеспечение комплекса процессных мероприятий» изложить в следующей редакции:</w:t>
      </w:r>
    </w:p>
    <w:p w:rsidR="00536EAF" w:rsidRDefault="00536EAF" w:rsidP="00DE51C0">
      <w:pPr>
        <w:rPr>
          <w:sz w:val="28"/>
          <w:szCs w:val="28"/>
        </w:rPr>
      </w:pPr>
    </w:p>
    <w:p w:rsidR="001B424A" w:rsidRDefault="001B424A" w:rsidP="00556D1E">
      <w:pPr>
        <w:pStyle w:val="a9"/>
        <w:ind w:left="1428"/>
        <w:rPr>
          <w:sz w:val="28"/>
          <w:szCs w:val="28"/>
        </w:rPr>
      </w:pPr>
    </w:p>
    <w:p w:rsidR="00556D1E" w:rsidRDefault="00CB07D0" w:rsidP="00CB07D0">
      <w:pPr>
        <w:pStyle w:val="a9"/>
        <w:ind w:left="1788"/>
        <w:jc w:val="center"/>
        <w:rPr>
          <w:sz w:val="28"/>
          <w:szCs w:val="28"/>
        </w:rPr>
      </w:pPr>
      <w:r>
        <w:rPr>
          <w:sz w:val="28"/>
          <w:szCs w:val="28"/>
        </w:rPr>
        <w:t xml:space="preserve">5. </w:t>
      </w:r>
      <w:r w:rsidR="00556D1E">
        <w:rPr>
          <w:sz w:val="28"/>
          <w:szCs w:val="28"/>
        </w:rPr>
        <w:t>Финансовое обеспечение комплекса процессных мероприятий</w:t>
      </w:r>
    </w:p>
    <w:tbl>
      <w:tblPr>
        <w:tblStyle w:val="ac"/>
        <w:tblW w:w="5207" w:type="pct"/>
        <w:tblInd w:w="-601" w:type="dxa"/>
        <w:tblLook w:val="04A0" w:firstRow="1" w:lastRow="0" w:firstColumn="1" w:lastColumn="0" w:noHBand="0" w:noVBand="1"/>
      </w:tblPr>
      <w:tblGrid>
        <w:gridCol w:w="5274"/>
        <w:gridCol w:w="1785"/>
        <w:gridCol w:w="1453"/>
        <w:gridCol w:w="1785"/>
        <w:gridCol w:w="1604"/>
        <w:gridCol w:w="1601"/>
        <w:gridCol w:w="1601"/>
      </w:tblGrid>
      <w:tr w:rsidR="006929FE" w:rsidRPr="00E96811" w:rsidTr="001B424A">
        <w:tc>
          <w:tcPr>
            <w:tcW w:w="1746" w:type="pct"/>
            <w:vMerge w:val="restart"/>
            <w:vAlign w:val="center"/>
          </w:tcPr>
          <w:p w:rsidR="006929FE" w:rsidRPr="00E96811" w:rsidRDefault="006929FE" w:rsidP="001B424A">
            <w:pPr>
              <w:pStyle w:val="a9"/>
              <w:ind w:left="0"/>
              <w:jc w:val="center"/>
            </w:pPr>
            <w:r w:rsidRPr="00E96811">
              <w:t>Наименование программы, структурного элемента/источник финансового обеспечения</w:t>
            </w:r>
          </w:p>
        </w:tc>
        <w:tc>
          <w:tcPr>
            <w:tcW w:w="3254" w:type="pct"/>
            <w:gridSpan w:val="6"/>
            <w:vAlign w:val="center"/>
          </w:tcPr>
          <w:p w:rsidR="006929FE" w:rsidRPr="00E96811" w:rsidRDefault="006929FE" w:rsidP="001B424A">
            <w:pPr>
              <w:pStyle w:val="a9"/>
              <w:ind w:left="0"/>
              <w:jc w:val="center"/>
            </w:pPr>
            <w:r w:rsidRPr="00E96811">
              <w:t>Объем финансового обеспечения по годам реализации, тыс. руб.</w:t>
            </w:r>
          </w:p>
        </w:tc>
      </w:tr>
      <w:tr w:rsidR="006929FE" w:rsidRPr="00E96811" w:rsidTr="001B424A">
        <w:tc>
          <w:tcPr>
            <w:tcW w:w="1746" w:type="pct"/>
            <w:vMerge/>
            <w:vAlign w:val="center"/>
          </w:tcPr>
          <w:p w:rsidR="006929FE" w:rsidRPr="00E96811" w:rsidRDefault="006929FE" w:rsidP="001B424A">
            <w:pPr>
              <w:pStyle w:val="a9"/>
              <w:ind w:left="0"/>
              <w:jc w:val="center"/>
            </w:pPr>
          </w:p>
        </w:tc>
        <w:tc>
          <w:tcPr>
            <w:tcW w:w="591" w:type="pct"/>
            <w:vAlign w:val="center"/>
          </w:tcPr>
          <w:p w:rsidR="006929FE" w:rsidRPr="00E96811" w:rsidRDefault="006929FE" w:rsidP="001B424A">
            <w:pPr>
              <w:pStyle w:val="a9"/>
              <w:ind w:left="0"/>
              <w:jc w:val="center"/>
            </w:pPr>
            <w:r w:rsidRPr="00E96811">
              <w:t>2026г</w:t>
            </w:r>
          </w:p>
        </w:tc>
        <w:tc>
          <w:tcPr>
            <w:tcW w:w="481" w:type="pct"/>
            <w:vAlign w:val="center"/>
          </w:tcPr>
          <w:p w:rsidR="006929FE" w:rsidRPr="00E96811" w:rsidRDefault="006929FE" w:rsidP="001B424A">
            <w:pPr>
              <w:pStyle w:val="a9"/>
              <w:ind w:left="0"/>
              <w:jc w:val="center"/>
            </w:pPr>
            <w:r w:rsidRPr="00E96811">
              <w:t>2027г</w:t>
            </w:r>
          </w:p>
        </w:tc>
        <w:tc>
          <w:tcPr>
            <w:tcW w:w="591" w:type="pct"/>
            <w:vAlign w:val="center"/>
          </w:tcPr>
          <w:p w:rsidR="006929FE" w:rsidRPr="00E96811" w:rsidRDefault="006929FE" w:rsidP="001B424A">
            <w:pPr>
              <w:pStyle w:val="a9"/>
              <w:ind w:left="0"/>
              <w:jc w:val="center"/>
            </w:pPr>
            <w:r w:rsidRPr="00E96811">
              <w:t>2028г</w:t>
            </w:r>
          </w:p>
        </w:tc>
        <w:tc>
          <w:tcPr>
            <w:tcW w:w="531" w:type="pct"/>
            <w:vAlign w:val="center"/>
          </w:tcPr>
          <w:p w:rsidR="006929FE" w:rsidRPr="00E96811" w:rsidRDefault="006929FE" w:rsidP="001B424A">
            <w:pPr>
              <w:pStyle w:val="a9"/>
              <w:ind w:left="0"/>
              <w:jc w:val="center"/>
            </w:pPr>
            <w:r w:rsidRPr="00E96811">
              <w:t>2029г</w:t>
            </w:r>
          </w:p>
        </w:tc>
        <w:tc>
          <w:tcPr>
            <w:tcW w:w="530" w:type="pct"/>
            <w:vAlign w:val="center"/>
          </w:tcPr>
          <w:p w:rsidR="006929FE" w:rsidRPr="00E96811" w:rsidRDefault="006929FE" w:rsidP="001B424A">
            <w:pPr>
              <w:pStyle w:val="a9"/>
              <w:ind w:left="0"/>
              <w:jc w:val="center"/>
            </w:pPr>
            <w:r w:rsidRPr="00E96811">
              <w:t>2030г</w:t>
            </w:r>
          </w:p>
        </w:tc>
        <w:tc>
          <w:tcPr>
            <w:tcW w:w="530" w:type="pct"/>
            <w:vAlign w:val="center"/>
          </w:tcPr>
          <w:p w:rsidR="006929FE" w:rsidRPr="00E96811" w:rsidRDefault="006929FE" w:rsidP="001B424A">
            <w:pPr>
              <w:pStyle w:val="a9"/>
              <w:ind w:left="0"/>
              <w:jc w:val="center"/>
            </w:pPr>
            <w:r w:rsidRPr="00E96811">
              <w:t>Всего</w:t>
            </w:r>
          </w:p>
        </w:tc>
      </w:tr>
      <w:tr w:rsidR="00CB07D0" w:rsidRPr="00E96811" w:rsidTr="001B424A">
        <w:tc>
          <w:tcPr>
            <w:tcW w:w="1746" w:type="pct"/>
            <w:vAlign w:val="center"/>
          </w:tcPr>
          <w:p w:rsidR="00CB07D0" w:rsidRPr="00E96811" w:rsidRDefault="00CB07D0" w:rsidP="001B424A">
            <w:pPr>
              <w:pStyle w:val="a9"/>
              <w:ind w:left="0"/>
              <w:jc w:val="center"/>
              <w:rPr>
                <w:b/>
              </w:rPr>
            </w:pPr>
            <w:r w:rsidRPr="00E96811">
              <w:rPr>
                <w:b/>
              </w:rPr>
              <w:t>Комплекс процессных мероприятий «Повышение эффективности деятельности учреждений культуры, осуществление бюджетных инвестиций в объекты муниципальной собственности»</w:t>
            </w:r>
          </w:p>
        </w:tc>
        <w:tc>
          <w:tcPr>
            <w:tcW w:w="591" w:type="pct"/>
            <w:vAlign w:val="center"/>
          </w:tcPr>
          <w:p w:rsidR="00CB07D0" w:rsidRPr="00CB07D0" w:rsidRDefault="00EB3AA3" w:rsidP="00CB07D0">
            <w:pPr>
              <w:jc w:val="center"/>
              <w:rPr>
                <w:b/>
              </w:rPr>
            </w:pPr>
            <w:r>
              <w:rPr>
                <w:b/>
              </w:rPr>
              <w:t>4 052,3</w:t>
            </w:r>
          </w:p>
        </w:tc>
        <w:tc>
          <w:tcPr>
            <w:tcW w:w="481" w:type="pct"/>
            <w:vAlign w:val="center"/>
          </w:tcPr>
          <w:p w:rsidR="00CB07D0" w:rsidRPr="00CB07D0" w:rsidRDefault="00CB07D0" w:rsidP="00CB07D0">
            <w:pPr>
              <w:jc w:val="center"/>
              <w:rPr>
                <w:b/>
              </w:rPr>
            </w:pPr>
            <w:r w:rsidRPr="00CB07D0">
              <w:rPr>
                <w:b/>
              </w:rPr>
              <w:t>750,0</w:t>
            </w:r>
          </w:p>
        </w:tc>
        <w:tc>
          <w:tcPr>
            <w:tcW w:w="591" w:type="pct"/>
            <w:vAlign w:val="center"/>
          </w:tcPr>
          <w:p w:rsidR="00CB07D0" w:rsidRPr="00CB07D0" w:rsidRDefault="00CB07D0" w:rsidP="00CB07D0">
            <w:pPr>
              <w:jc w:val="center"/>
              <w:rPr>
                <w:b/>
              </w:rPr>
            </w:pPr>
            <w:r w:rsidRPr="00CB07D0">
              <w:rPr>
                <w:b/>
              </w:rPr>
              <w:t>750,0</w:t>
            </w:r>
          </w:p>
        </w:tc>
        <w:tc>
          <w:tcPr>
            <w:tcW w:w="531" w:type="pct"/>
            <w:vAlign w:val="center"/>
          </w:tcPr>
          <w:p w:rsidR="00CB07D0" w:rsidRPr="001B424A" w:rsidRDefault="00CB07D0" w:rsidP="001B424A">
            <w:pPr>
              <w:jc w:val="center"/>
              <w:rPr>
                <w:b/>
              </w:rPr>
            </w:pPr>
            <w:r w:rsidRPr="001B424A">
              <w:rPr>
                <w:b/>
              </w:rPr>
              <w:t>0,0</w:t>
            </w:r>
          </w:p>
        </w:tc>
        <w:tc>
          <w:tcPr>
            <w:tcW w:w="530" w:type="pct"/>
            <w:vAlign w:val="center"/>
          </w:tcPr>
          <w:p w:rsidR="00CB07D0" w:rsidRPr="001B424A" w:rsidRDefault="00CB07D0" w:rsidP="001B424A">
            <w:pPr>
              <w:jc w:val="center"/>
              <w:rPr>
                <w:b/>
              </w:rPr>
            </w:pPr>
            <w:r w:rsidRPr="001B424A">
              <w:rPr>
                <w:b/>
              </w:rPr>
              <w:t>0,0</w:t>
            </w:r>
          </w:p>
        </w:tc>
        <w:tc>
          <w:tcPr>
            <w:tcW w:w="530" w:type="pct"/>
            <w:vAlign w:val="center"/>
          </w:tcPr>
          <w:p w:rsidR="00CB07D0" w:rsidRPr="001B424A" w:rsidRDefault="00EB3AA3" w:rsidP="001B424A">
            <w:pPr>
              <w:jc w:val="center"/>
              <w:rPr>
                <w:b/>
              </w:rPr>
            </w:pPr>
            <w:r>
              <w:rPr>
                <w:b/>
              </w:rPr>
              <w:t>5 552,3</w:t>
            </w:r>
          </w:p>
        </w:tc>
      </w:tr>
      <w:tr w:rsidR="001B424A" w:rsidRPr="00E96811" w:rsidTr="001B424A">
        <w:tc>
          <w:tcPr>
            <w:tcW w:w="1746" w:type="pct"/>
            <w:vAlign w:val="center"/>
          </w:tcPr>
          <w:p w:rsidR="001B424A" w:rsidRPr="00E96811" w:rsidRDefault="001B424A" w:rsidP="001B424A">
            <w:pPr>
              <w:pStyle w:val="a9"/>
              <w:ind w:left="0"/>
            </w:pPr>
            <w:r w:rsidRPr="00E96811">
              <w:t>В том числе:</w:t>
            </w:r>
          </w:p>
        </w:tc>
        <w:tc>
          <w:tcPr>
            <w:tcW w:w="3254" w:type="pct"/>
            <w:gridSpan w:val="6"/>
            <w:vAlign w:val="center"/>
          </w:tcPr>
          <w:p w:rsidR="001B424A" w:rsidRPr="00E96811" w:rsidRDefault="001B424A" w:rsidP="001B424A">
            <w:pPr>
              <w:jc w:val="center"/>
            </w:pPr>
          </w:p>
        </w:tc>
      </w:tr>
      <w:tr w:rsidR="001B424A" w:rsidRPr="00E96811" w:rsidTr="001B424A">
        <w:tc>
          <w:tcPr>
            <w:tcW w:w="1746" w:type="pct"/>
            <w:vAlign w:val="center"/>
          </w:tcPr>
          <w:p w:rsidR="001B424A" w:rsidRPr="00E96811" w:rsidRDefault="001B424A" w:rsidP="00C0039B">
            <w:pPr>
              <w:pStyle w:val="a9"/>
              <w:ind w:left="0"/>
              <w:jc w:val="right"/>
            </w:pPr>
            <w:r w:rsidRPr="00E96811">
              <w:t>Федеральный бюджет</w:t>
            </w:r>
          </w:p>
        </w:tc>
        <w:tc>
          <w:tcPr>
            <w:tcW w:w="591" w:type="pct"/>
            <w:vAlign w:val="center"/>
          </w:tcPr>
          <w:p w:rsidR="001B424A" w:rsidRDefault="001B424A" w:rsidP="001B424A">
            <w:pPr>
              <w:jc w:val="center"/>
            </w:pPr>
            <w:r w:rsidRPr="00B854F3">
              <w:t>0,0</w:t>
            </w:r>
          </w:p>
        </w:tc>
        <w:tc>
          <w:tcPr>
            <w:tcW w:w="481" w:type="pct"/>
            <w:vAlign w:val="center"/>
          </w:tcPr>
          <w:p w:rsidR="001B424A" w:rsidRDefault="001B424A" w:rsidP="001B424A">
            <w:pPr>
              <w:jc w:val="center"/>
            </w:pPr>
            <w:r w:rsidRPr="00B854F3">
              <w:t>0,0</w:t>
            </w:r>
          </w:p>
        </w:tc>
        <w:tc>
          <w:tcPr>
            <w:tcW w:w="591" w:type="pct"/>
            <w:vAlign w:val="center"/>
          </w:tcPr>
          <w:p w:rsidR="001B424A" w:rsidRDefault="001B424A" w:rsidP="001B424A">
            <w:pPr>
              <w:jc w:val="center"/>
            </w:pPr>
            <w:r w:rsidRPr="00B854F3">
              <w:t>0,0</w:t>
            </w:r>
          </w:p>
        </w:tc>
        <w:tc>
          <w:tcPr>
            <w:tcW w:w="531" w:type="pct"/>
            <w:vAlign w:val="center"/>
          </w:tcPr>
          <w:p w:rsidR="001B424A" w:rsidRDefault="001B424A" w:rsidP="001B424A">
            <w:pPr>
              <w:jc w:val="center"/>
            </w:pPr>
            <w:r w:rsidRPr="00B854F3">
              <w:t>0,0</w:t>
            </w:r>
          </w:p>
        </w:tc>
        <w:tc>
          <w:tcPr>
            <w:tcW w:w="530" w:type="pct"/>
            <w:vAlign w:val="center"/>
          </w:tcPr>
          <w:p w:rsidR="001B424A" w:rsidRDefault="001B424A" w:rsidP="001B424A">
            <w:pPr>
              <w:jc w:val="center"/>
            </w:pPr>
            <w:r w:rsidRPr="00B854F3">
              <w:t>0,0</w:t>
            </w:r>
          </w:p>
        </w:tc>
        <w:tc>
          <w:tcPr>
            <w:tcW w:w="530" w:type="pct"/>
            <w:vAlign w:val="center"/>
          </w:tcPr>
          <w:p w:rsidR="001B424A" w:rsidRDefault="001B424A" w:rsidP="001B424A">
            <w:pPr>
              <w:jc w:val="center"/>
            </w:pPr>
            <w:r w:rsidRPr="00B854F3">
              <w:t>0,0</w:t>
            </w:r>
          </w:p>
        </w:tc>
      </w:tr>
      <w:tr w:rsidR="001B424A" w:rsidRPr="00E96811" w:rsidTr="001B424A">
        <w:tc>
          <w:tcPr>
            <w:tcW w:w="1746" w:type="pct"/>
            <w:vAlign w:val="center"/>
          </w:tcPr>
          <w:p w:rsidR="001B424A" w:rsidRPr="00E96811" w:rsidRDefault="001B424A" w:rsidP="00C0039B">
            <w:pPr>
              <w:pStyle w:val="a9"/>
              <w:ind w:left="0"/>
              <w:jc w:val="right"/>
            </w:pPr>
            <w:r w:rsidRPr="00E96811">
              <w:t>Областной бюджет</w:t>
            </w:r>
          </w:p>
        </w:tc>
        <w:tc>
          <w:tcPr>
            <w:tcW w:w="591" w:type="pct"/>
            <w:vAlign w:val="center"/>
          </w:tcPr>
          <w:p w:rsidR="001B424A" w:rsidRDefault="001B424A" w:rsidP="001B424A">
            <w:pPr>
              <w:jc w:val="center"/>
            </w:pPr>
            <w:r w:rsidRPr="00B854F3">
              <w:t>0,0</w:t>
            </w:r>
          </w:p>
        </w:tc>
        <w:tc>
          <w:tcPr>
            <w:tcW w:w="481" w:type="pct"/>
            <w:vAlign w:val="center"/>
          </w:tcPr>
          <w:p w:rsidR="001B424A" w:rsidRDefault="001B424A" w:rsidP="001B424A">
            <w:pPr>
              <w:jc w:val="center"/>
            </w:pPr>
            <w:r w:rsidRPr="00B854F3">
              <w:t>0,0</w:t>
            </w:r>
          </w:p>
        </w:tc>
        <w:tc>
          <w:tcPr>
            <w:tcW w:w="591" w:type="pct"/>
            <w:vAlign w:val="center"/>
          </w:tcPr>
          <w:p w:rsidR="001B424A" w:rsidRDefault="001B424A" w:rsidP="001B424A">
            <w:pPr>
              <w:jc w:val="center"/>
            </w:pPr>
            <w:r w:rsidRPr="00B854F3">
              <w:t>0,0</w:t>
            </w:r>
          </w:p>
        </w:tc>
        <w:tc>
          <w:tcPr>
            <w:tcW w:w="531" w:type="pct"/>
            <w:vAlign w:val="center"/>
          </w:tcPr>
          <w:p w:rsidR="001B424A" w:rsidRDefault="001B424A" w:rsidP="001B424A">
            <w:pPr>
              <w:jc w:val="center"/>
            </w:pPr>
            <w:r w:rsidRPr="00B854F3">
              <w:t>0,0</w:t>
            </w:r>
          </w:p>
        </w:tc>
        <w:tc>
          <w:tcPr>
            <w:tcW w:w="530" w:type="pct"/>
            <w:vAlign w:val="center"/>
          </w:tcPr>
          <w:p w:rsidR="001B424A" w:rsidRDefault="001B424A" w:rsidP="001B424A">
            <w:pPr>
              <w:jc w:val="center"/>
            </w:pPr>
            <w:r w:rsidRPr="00B854F3">
              <w:t>0,0</w:t>
            </w:r>
          </w:p>
        </w:tc>
        <w:tc>
          <w:tcPr>
            <w:tcW w:w="530" w:type="pct"/>
            <w:vAlign w:val="center"/>
          </w:tcPr>
          <w:p w:rsidR="001B424A" w:rsidRDefault="001B424A" w:rsidP="001B424A">
            <w:pPr>
              <w:jc w:val="center"/>
            </w:pPr>
            <w:r w:rsidRPr="00B854F3">
              <w:t>0,0</w:t>
            </w:r>
          </w:p>
        </w:tc>
      </w:tr>
      <w:tr w:rsidR="00CB07D0" w:rsidRPr="00E96811" w:rsidTr="001B424A">
        <w:tc>
          <w:tcPr>
            <w:tcW w:w="1746" w:type="pct"/>
            <w:vAlign w:val="center"/>
          </w:tcPr>
          <w:p w:rsidR="00CB07D0" w:rsidRPr="00E96811" w:rsidRDefault="00CB07D0" w:rsidP="00C0039B">
            <w:pPr>
              <w:pStyle w:val="a9"/>
              <w:ind w:left="0"/>
              <w:jc w:val="right"/>
            </w:pPr>
            <w:r w:rsidRPr="00E96811">
              <w:t>Местный бюджет</w:t>
            </w:r>
          </w:p>
        </w:tc>
        <w:tc>
          <w:tcPr>
            <w:tcW w:w="591" w:type="pct"/>
            <w:vAlign w:val="center"/>
          </w:tcPr>
          <w:p w:rsidR="00CB07D0" w:rsidRPr="00E96811" w:rsidRDefault="00EB3AA3" w:rsidP="00CB07D0">
            <w:pPr>
              <w:jc w:val="center"/>
            </w:pPr>
            <w:r>
              <w:t>4 052,3</w:t>
            </w:r>
          </w:p>
        </w:tc>
        <w:tc>
          <w:tcPr>
            <w:tcW w:w="481" w:type="pct"/>
            <w:vAlign w:val="center"/>
          </w:tcPr>
          <w:p w:rsidR="00CB07D0" w:rsidRPr="00E96811" w:rsidRDefault="00CB07D0" w:rsidP="00CB07D0">
            <w:pPr>
              <w:jc w:val="center"/>
            </w:pPr>
            <w:r>
              <w:t>750,0</w:t>
            </w:r>
          </w:p>
        </w:tc>
        <w:tc>
          <w:tcPr>
            <w:tcW w:w="591" w:type="pct"/>
            <w:vAlign w:val="center"/>
          </w:tcPr>
          <w:p w:rsidR="00CB07D0" w:rsidRPr="00E96811" w:rsidRDefault="00CB07D0" w:rsidP="00CB07D0">
            <w:pPr>
              <w:jc w:val="center"/>
            </w:pPr>
            <w:r>
              <w:t>750,0</w:t>
            </w:r>
          </w:p>
        </w:tc>
        <w:tc>
          <w:tcPr>
            <w:tcW w:w="531" w:type="pct"/>
            <w:vAlign w:val="center"/>
          </w:tcPr>
          <w:p w:rsidR="00CB07D0" w:rsidRDefault="00CB07D0" w:rsidP="001B424A">
            <w:pPr>
              <w:jc w:val="center"/>
            </w:pPr>
            <w:r w:rsidRPr="008E51F5">
              <w:t>0,0</w:t>
            </w:r>
          </w:p>
        </w:tc>
        <w:tc>
          <w:tcPr>
            <w:tcW w:w="530" w:type="pct"/>
            <w:vAlign w:val="center"/>
          </w:tcPr>
          <w:p w:rsidR="00CB07D0" w:rsidRDefault="00CB07D0" w:rsidP="001B424A">
            <w:pPr>
              <w:jc w:val="center"/>
            </w:pPr>
            <w:r w:rsidRPr="008E51F5">
              <w:t>0,0</w:t>
            </w:r>
          </w:p>
        </w:tc>
        <w:tc>
          <w:tcPr>
            <w:tcW w:w="530" w:type="pct"/>
            <w:vAlign w:val="center"/>
          </w:tcPr>
          <w:p w:rsidR="00CB07D0" w:rsidRDefault="00EB3AA3" w:rsidP="001B424A">
            <w:pPr>
              <w:jc w:val="center"/>
            </w:pPr>
            <w:r>
              <w:t>5 552,3</w:t>
            </w:r>
          </w:p>
        </w:tc>
      </w:tr>
      <w:tr w:rsidR="00CB07D0" w:rsidRPr="00E96811" w:rsidTr="001B424A">
        <w:tc>
          <w:tcPr>
            <w:tcW w:w="1746" w:type="pct"/>
            <w:vAlign w:val="center"/>
          </w:tcPr>
          <w:p w:rsidR="00CB07D0" w:rsidRPr="00E96811" w:rsidRDefault="00CB07D0" w:rsidP="00C0039B">
            <w:pPr>
              <w:pStyle w:val="a9"/>
              <w:ind w:left="0"/>
              <w:jc w:val="right"/>
            </w:pPr>
            <w:r w:rsidRPr="00E96811">
              <w:t>Внебюджетные источники</w:t>
            </w:r>
          </w:p>
        </w:tc>
        <w:tc>
          <w:tcPr>
            <w:tcW w:w="591" w:type="pct"/>
            <w:vAlign w:val="center"/>
          </w:tcPr>
          <w:p w:rsidR="00CB07D0" w:rsidRDefault="00CB07D0" w:rsidP="001B424A">
            <w:pPr>
              <w:jc w:val="center"/>
            </w:pPr>
            <w:r w:rsidRPr="00AB7379">
              <w:t>0,0</w:t>
            </w:r>
          </w:p>
        </w:tc>
        <w:tc>
          <w:tcPr>
            <w:tcW w:w="481" w:type="pct"/>
            <w:vAlign w:val="center"/>
          </w:tcPr>
          <w:p w:rsidR="00CB07D0" w:rsidRDefault="00CB07D0" w:rsidP="001B424A">
            <w:pPr>
              <w:jc w:val="center"/>
            </w:pPr>
            <w:r w:rsidRPr="00AB7379">
              <w:t>0,0</w:t>
            </w:r>
          </w:p>
        </w:tc>
        <w:tc>
          <w:tcPr>
            <w:tcW w:w="591" w:type="pct"/>
            <w:vAlign w:val="center"/>
          </w:tcPr>
          <w:p w:rsidR="00CB07D0" w:rsidRDefault="00CB07D0" w:rsidP="001B424A">
            <w:pPr>
              <w:jc w:val="center"/>
            </w:pPr>
            <w:r w:rsidRPr="00AB7379">
              <w:t>0,0</w:t>
            </w:r>
          </w:p>
        </w:tc>
        <w:tc>
          <w:tcPr>
            <w:tcW w:w="531" w:type="pct"/>
            <w:vAlign w:val="center"/>
          </w:tcPr>
          <w:p w:rsidR="00CB07D0" w:rsidRDefault="00CB07D0" w:rsidP="001B424A">
            <w:pPr>
              <w:jc w:val="center"/>
            </w:pPr>
            <w:r w:rsidRPr="00AB7379">
              <w:t>0,0</w:t>
            </w:r>
          </w:p>
        </w:tc>
        <w:tc>
          <w:tcPr>
            <w:tcW w:w="530" w:type="pct"/>
            <w:vAlign w:val="center"/>
          </w:tcPr>
          <w:p w:rsidR="00CB07D0" w:rsidRDefault="00CB07D0" w:rsidP="001B424A">
            <w:pPr>
              <w:jc w:val="center"/>
            </w:pPr>
            <w:r w:rsidRPr="00AB7379">
              <w:t>0,0</w:t>
            </w:r>
          </w:p>
        </w:tc>
        <w:tc>
          <w:tcPr>
            <w:tcW w:w="530" w:type="pct"/>
            <w:vAlign w:val="center"/>
          </w:tcPr>
          <w:p w:rsidR="00CB07D0" w:rsidRDefault="00CB07D0" w:rsidP="001B424A">
            <w:pPr>
              <w:jc w:val="center"/>
            </w:pPr>
            <w:r w:rsidRPr="00AB7379">
              <w:t>0,0</w:t>
            </w:r>
          </w:p>
        </w:tc>
      </w:tr>
      <w:tr w:rsidR="00CB07D0" w:rsidRPr="00E96811" w:rsidTr="001B424A">
        <w:tc>
          <w:tcPr>
            <w:tcW w:w="1746" w:type="pct"/>
            <w:vAlign w:val="center"/>
          </w:tcPr>
          <w:p w:rsidR="00CB07D0" w:rsidRPr="00E96811" w:rsidRDefault="00CB07D0" w:rsidP="00C0039B">
            <w:pPr>
              <w:pStyle w:val="a9"/>
              <w:ind w:left="0"/>
            </w:pPr>
            <w:r w:rsidRPr="00E96811">
              <w:t>В разрезе:</w:t>
            </w:r>
          </w:p>
        </w:tc>
        <w:tc>
          <w:tcPr>
            <w:tcW w:w="3254" w:type="pct"/>
            <w:gridSpan w:val="6"/>
            <w:vAlign w:val="center"/>
          </w:tcPr>
          <w:p w:rsidR="00CB07D0" w:rsidRPr="00E96811" w:rsidRDefault="00CB07D0" w:rsidP="001B424A">
            <w:pPr>
              <w:jc w:val="center"/>
            </w:pPr>
          </w:p>
        </w:tc>
      </w:tr>
      <w:tr w:rsidR="00CB07D0" w:rsidRPr="00E96811" w:rsidTr="001B424A">
        <w:tc>
          <w:tcPr>
            <w:tcW w:w="1746" w:type="pct"/>
            <w:vAlign w:val="center"/>
          </w:tcPr>
          <w:p w:rsidR="00CB07D0" w:rsidRPr="00E96811" w:rsidRDefault="00CB07D0" w:rsidP="001B424A">
            <w:pPr>
              <w:pStyle w:val="a9"/>
              <w:ind w:left="0"/>
              <w:jc w:val="center"/>
            </w:pPr>
            <w:r w:rsidRPr="00E96811">
              <w:t>Мероприятие «Ремонты учреждений культуры», в том числе:</w:t>
            </w:r>
          </w:p>
        </w:tc>
        <w:tc>
          <w:tcPr>
            <w:tcW w:w="591" w:type="pct"/>
            <w:vAlign w:val="center"/>
          </w:tcPr>
          <w:p w:rsidR="00CB07D0" w:rsidRPr="00E96811" w:rsidRDefault="00EB3AA3" w:rsidP="001B424A">
            <w:pPr>
              <w:jc w:val="center"/>
            </w:pPr>
            <w:r>
              <w:t>4 052,3</w:t>
            </w:r>
          </w:p>
        </w:tc>
        <w:tc>
          <w:tcPr>
            <w:tcW w:w="481" w:type="pct"/>
            <w:vAlign w:val="center"/>
          </w:tcPr>
          <w:p w:rsidR="00CB07D0" w:rsidRPr="00E96811" w:rsidRDefault="00CB07D0" w:rsidP="001B424A">
            <w:pPr>
              <w:jc w:val="center"/>
            </w:pPr>
            <w:r>
              <w:t>750,0</w:t>
            </w:r>
          </w:p>
        </w:tc>
        <w:tc>
          <w:tcPr>
            <w:tcW w:w="591" w:type="pct"/>
            <w:vAlign w:val="center"/>
          </w:tcPr>
          <w:p w:rsidR="00CB07D0" w:rsidRPr="00E96811" w:rsidRDefault="00CB07D0" w:rsidP="001B424A">
            <w:pPr>
              <w:jc w:val="center"/>
            </w:pPr>
            <w:r>
              <w:t>750,0</w:t>
            </w:r>
          </w:p>
        </w:tc>
        <w:tc>
          <w:tcPr>
            <w:tcW w:w="531" w:type="pct"/>
            <w:vAlign w:val="center"/>
          </w:tcPr>
          <w:p w:rsidR="00CB07D0" w:rsidRDefault="00CB07D0" w:rsidP="001B424A">
            <w:pPr>
              <w:jc w:val="center"/>
            </w:pPr>
            <w:r w:rsidRPr="00D7122C">
              <w:t>0,0</w:t>
            </w:r>
          </w:p>
        </w:tc>
        <w:tc>
          <w:tcPr>
            <w:tcW w:w="530" w:type="pct"/>
            <w:vAlign w:val="center"/>
          </w:tcPr>
          <w:p w:rsidR="00CB07D0" w:rsidRDefault="00CB07D0" w:rsidP="001B424A">
            <w:pPr>
              <w:jc w:val="center"/>
            </w:pPr>
            <w:r w:rsidRPr="00D7122C">
              <w:t>0,0</w:t>
            </w:r>
          </w:p>
        </w:tc>
        <w:tc>
          <w:tcPr>
            <w:tcW w:w="530" w:type="pct"/>
            <w:vAlign w:val="center"/>
          </w:tcPr>
          <w:p w:rsidR="00CB07D0" w:rsidRDefault="00EB3AA3" w:rsidP="007C2C23">
            <w:pPr>
              <w:jc w:val="center"/>
            </w:pPr>
            <w:r>
              <w:t>5 552,3</w:t>
            </w:r>
          </w:p>
        </w:tc>
      </w:tr>
      <w:tr w:rsidR="00CB07D0" w:rsidRPr="00E96811" w:rsidTr="001B424A">
        <w:tc>
          <w:tcPr>
            <w:tcW w:w="1746" w:type="pct"/>
            <w:vAlign w:val="center"/>
          </w:tcPr>
          <w:p w:rsidR="00CB07D0" w:rsidRPr="00E96811" w:rsidRDefault="00CB07D0" w:rsidP="00C0039B">
            <w:pPr>
              <w:pStyle w:val="a9"/>
              <w:ind w:left="0"/>
              <w:jc w:val="right"/>
            </w:pPr>
            <w:r w:rsidRPr="00E96811">
              <w:t>Федеральный бюджет</w:t>
            </w:r>
          </w:p>
        </w:tc>
        <w:tc>
          <w:tcPr>
            <w:tcW w:w="591" w:type="pct"/>
            <w:vAlign w:val="center"/>
          </w:tcPr>
          <w:p w:rsidR="00CB07D0" w:rsidRDefault="00CB07D0" w:rsidP="001B424A">
            <w:pPr>
              <w:jc w:val="center"/>
            </w:pPr>
            <w:r w:rsidRPr="003B610F">
              <w:t>0,0</w:t>
            </w:r>
          </w:p>
        </w:tc>
        <w:tc>
          <w:tcPr>
            <w:tcW w:w="481" w:type="pct"/>
            <w:vAlign w:val="center"/>
          </w:tcPr>
          <w:p w:rsidR="00CB07D0" w:rsidRDefault="00CB07D0" w:rsidP="001B424A">
            <w:pPr>
              <w:jc w:val="center"/>
            </w:pPr>
            <w:r w:rsidRPr="003B610F">
              <w:t>0,0</w:t>
            </w:r>
          </w:p>
        </w:tc>
        <w:tc>
          <w:tcPr>
            <w:tcW w:w="591" w:type="pct"/>
            <w:vAlign w:val="center"/>
          </w:tcPr>
          <w:p w:rsidR="00CB07D0" w:rsidRDefault="00CB07D0" w:rsidP="001B424A">
            <w:pPr>
              <w:jc w:val="center"/>
            </w:pPr>
            <w:r w:rsidRPr="003B610F">
              <w:t>0,0</w:t>
            </w:r>
          </w:p>
        </w:tc>
        <w:tc>
          <w:tcPr>
            <w:tcW w:w="531" w:type="pct"/>
            <w:vAlign w:val="center"/>
          </w:tcPr>
          <w:p w:rsidR="00CB07D0" w:rsidRDefault="00CB07D0" w:rsidP="001B424A">
            <w:pPr>
              <w:jc w:val="center"/>
            </w:pPr>
            <w:r w:rsidRPr="003B610F">
              <w:t>0,0</w:t>
            </w:r>
          </w:p>
        </w:tc>
        <w:tc>
          <w:tcPr>
            <w:tcW w:w="530" w:type="pct"/>
            <w:vAlign w:val="center"/>
          </w:tcPr>
          <w:p w:rsidR="00CB07D0" w:rsidRDefault="00CB07D0" w:rsidP="001B424A">
            <w:pPr>
              <w:jc w:val="center"/>
            </w:pPr>
            <w:r w:rsidRPr="003B610F">
              <w:t>0,0</w:t>
            </w:r>
          </w:p>
        </w:tc>
        <w:tc>
          <w:tcPr>
            <w:tcW w:w="530" w:type="pct"/>
            <w:vAlign w:val="center"/>
          </w:tcPr>
          <w:p w:rsidR="00CB07D0" w:rsidRDefault="00CB07D0" w:rsidP="001B424A">
            <w:pPr>
              <w:jc w:val="center"/>
            </w:pPr>
            <w:r w:rsidRPr="003B610F">
              <w:t>0,0</w:t>
            </w:r>
          </w:p>
        </w:tc>
      </w:tr>
      <w:tr w:rsidR="00CB07D0" w:rsidRPr="00E96811" w:rsidTr="001B424A">
        <w:tc>
          <w:tcPr>
            <w:tcW w:w="1746" w:type="pct"/>
            <w:vAlign w:val="center"/>
          </w:tcPr>
          <w:p w:rsidR="00CB07D0" w:rsidRPr="00E96811" w:rsidRDefault="00CB07D0" w:rsidP="00C0039B">
            <w:pPr>
              <w:pStyle w:val="a9"/>
              <w:ind w:left="0"/>
              <w:jc w:val="right"/>
            </w:pPr>
            <w:r w:rsidRPr="00E96811">
              <w:t>Областной бюджет</w:t>
            </w:r>
          </w:p>
        </w:tc>
        <w:tc>
          <w:tcPr>
            <w:tcW w:w="591" w:type="pct"/>
            <w:vAlign w:val="center"/>
          </w:tcPr>
          <w:p w:rsidR="00CB07D0" w:rsidRDefault="00CB07D0" w:rsidP="001B424A">
            <w:pPr>
              <w:jc w:val="center"/>
            </w:pPr>
            <w:r w:rsidRPr="00647A3B">
              <w:t>0,0</w:t>
            </w:r>
          </w:p>
        </w:tc>
        <w:tc>
          <w:tcPr>
            <w:tcW w:w="481" w:type="pct"/>
            <w:vAlign w:val="center"/>
          </w:tcPr>
          <w:p w:rsidR="00CB07D0" w:rsidRDefault="00CB07D0" w:rsidP="001B424A">
            <w:pPr>
              <w:jc w:val="center"/>
            </w:pPr>
            <w:r w:rsidRPr="00647A3B">
              <w:t>0,0</w:t>
            </w:r>
          </w:p>
        </w:tc>
        <w:tc>
          <w:tcPr>
            <w:tcW w:w="591" w:type="pct"/>
            <w:vAlign w:val="center"/>
          </w:tcPr>
          <w:p w:rsidR="00CB07D0" w:rsidRDefault="00CB07D0" w:rsidP="001B424A">
            <w:pPr>
              <w:jc w:val="center"/>
            </w:pPr>
            <w:r w:rsidRPr="00647A3B">
              <w:t>0,0</w:t>
            </w:r>
          </w:p>
        </w:tc>
        <w:tc>
          <w:tcPr>
            <w:tcW w:w="531" w:type="pct"/>
            <w:vAlign w:val="center"/>
          </w:tcPr>
          <w:p w:rsidR="00CB07D0" w:rsidRDefault="00CB07D0" w:rsidP="001B424A">
            <w:pPr>
              <w:jc w:val="center"/>
            </w:pPr>
            <w:r w:rsidRPr="00647A3B">
              <w:t>0,0</w:t>
            </w:r>
          </w:p>
        </w:tc>
        <w:tc>
          <w:tcPr>
            <w:tcW w:w="530" w:type="pct"/>
            <w:vAlign w:val="center"/>
          </w:tcPr>
          <w:p w:rsidR="00CB07D0" w:rsidRDefault="00CB07D0" w:rsidP="001B424A">
            <w:pPr>
              <w:jc w:val="center"/>
            </w:pPr>
            <w:r w:rsidRPr="00647A3B">
              <w:t>0,0</w:t>
            </w:r>
          </w:p>
        </w:tc>
        <w:tc>
          <w:tcPr>
            <w:tcW w:w="530" w:type="pct"/>
            <w:vAlign w:val="center"/>
          </w:tcPr>
          <w:p w:rsidR="00CB07D0" w:rsidRDefault="00CB07D0" w:rsidP="001B424A">
            <w:pPr>
              <w:jc w:val="center"/>
            </w:pPr>
            <w:r w:rsidRPr="00647A3B">
              <w:t>0,0</w:t>
            </w:r>
          </w:p>
        </w:tc>
      </w:tr>
      <w:tr w:rsidR="00CB07D0" w:rsidRPr="00E96811" w:rsidTr="001B424A">
        <w:tc>
          <w:tcPr>
            <w:tcW w:w="1746" w:type="pct"/>
            <w:vAlign w:val="center"/>
          </w:tcPr>
          <w:p w:rsidR="00CB07D0" w:rsidRPr="00E96811" w:rsidRDefault="00CB07D0" w:rsidP="00C0039B">
            <w:pPr>
              <w:pStyle w:val="a9"/>
              <w:ind w:left="0"/>
              <w:jc w:val="right"/>
            </w:pPr>
            <w:r w:rsidRPr="00E96811">
              <w:t>Местный бюджет</w:t>
            </w:r>
          </w:p>
        </w:tc>
        <w:tc>
          <w:tcPr>
            <w:tcW w:w="591" w:type="pct"/>
            <w:vAlign w:val="center"/>
          </w:tcPr>
          <w:p w:rsidR="00CB07D0" w:rsidRPr="00E96811" w:rsidRDefault="00EB3AA3" w:rsidP="001B424A">
            <w:pPr>
              <w:jc w:val="center"/>
            </w:pPr>
            <w:r>
              <w:t>4 052,3</w:t>
            </w:r>
          </w:p>
        </w:tc>
        <w:tc>
          <w:tcPr>
            <w:tcW w:w="481" w:type="pct"/>
            <w:vAlign w:val="center"/>
          </w:tcPr>
          <w:p w:rsidR="00CB07D0" w:rsidRPr="00E96811" w:rsidRDefault="00CB07D0" w:rsidP="001B424A">
            <w:pPr>
              <w:jc w:val="center"/>
            </w:pPr>
            <w:r>
              <w:t>750,0</w:t>
            </w:r>
          </w:p>
        </w:tc>
        <w:tc>
          <w:tcPr>
            <w:tcW w:w="591" w:type="pct"/>
            <w:vAlign w:val="center"/>
          </w:tcPr>
          <w:p w:rsidR="00CB07D0" w:rsidRPr="00E96811" w:rsidRDefault="00CB07D0" w:rsidP="001B424A">
            <w:pPr>
              <w:jc w:val="center"/>
            </w:pPr>
            <w:r>
              <w:t>750,0</w:t>
            </w:r>
          </w:p>
        </w:tc>
        <w:tc>
          <w:tcPr>
            <w:tcW w:w="531" w:type="pct"/>
            <w:vAlign w:val="center"/>
          </w:tcPr>
          <w:p w:rsidR="00CB07D0" w:rsidRDefault="00CB07D0" w:rsidP="001B424A">
            <w:pPr>
              <w:jc w:val="center"/>
            </w:pPr>
            <w:r w:rsidRPr="003D29B5">
              <w:t>0,0</w:t>
            </w:r>
          </w:p>
        </w:tc>
        <w:tc>
          <w:tcPr>
            <w:tcW w:w="530" w:type="pct"/>
            <w:vAlign w:val="center"/>
          </w:tcPr>
          <w:p w:rsidR="00CB07D0" w:rsidRDefault="00CB07D0" w:rsidP="001B424A">
            <w:pPr>
              <w:jc w:val="center"/>
            </w:pPr>
            <w:r w:rsidRPr="003D29B5">
              <w:t>0,0</w:t>
            </w:r>
          </w:p>
        </w:tc>
        <w:tc>
          <w:tcPr>
            <w:tcW w:w="530" w:type="pct"/>
            <w:vAlign w:val="center"/>
          </w:tcPr>
          <w:p w:rsidR="00CB07D0" w:rsidRDefault="00EB3AA3" w:rsidP="001B424A">
            <w:pPr>
              <w:jc w:val="center"/>
            </w:pPr>
            <w:r>
              <w:t>5 552,3</w:t>
            </w:r>
          </w:p>
        </w:tc>
      </w:tr>
      <w:tr w:rsidR="00CB07D0" w:rsidRPr="00E96811" w:rsidTr="001B424A">
        <w:tc>
          <w:tcPr>
            <w:tcW w:w="1746" w:type="pct"/>
            <w:vAlign w:val="center"/>
          </w:tcPr>
          <w:p w:rsidR="00CB07D0" w:rsidRPr="00E96811" w:rsidRDefault="00CB07D0" w:rsidP="00C0039B">
            <w:pPr>
              <w:pStyle w:val="a9"/>
              <w:ind w:left="0"/>
              <w:jc w:val="right"/>
            </w:pPr>
            <w:r w:rsidRPr="00E96811">
              <w:t>Внебюджетные источники</w:t>
            </w:r>
          </w:p>
        </w:tc>
        <w:tc>
          <w:tcPr>
            <w:tcW w:w="591" w:type="pct"/>
            <w:vAlign w:val="center"/>
          </w:tcPr>
          <w:p w:rsidR="00CB07D0" w:rsidRDefault="00CB07D0" w:rsidP="001B424A">
            <w:pPr>
              <w:jc w:val="center"/>
            </w:pPr>
            <w:r w:rsidRPr="00DB359B">
              <w:t>0,0</w:t>
            </w:r>
          </w:p>
        </w:tc>
        <w:tc>
          <w:tcPr>
            <w:tcW w:w="481" w:type="pct"/>
            <w:vAlign w:val="center"/>
          </w:tcPr>
          <w:p w:rsidR="00CB07D0" w:rsidRDefault="00CB07D0" w:rsidP="001B424A">
            <w:pPr>
              <w:jc w:val="center"/>
            </w:pPr>
            <w:r w:rsidRPr="00DB359B">
              <w:t>0,0</w:t>
            </w:r>
          </w:p>
        </w:tc>
        <w:tc>
          <w:tcPr>
            <w:tcW w:w="591" w:type="pct"/>
            <w:vAlign w:val="center"/>
          </w:tcPr>
          <w:p w:rsidR="00CB07D0" w:rsidRDefault="00CB07D0" w:rsidP="001B424A">
            <w:pPr>
              <w:jc w:val="center"/>
            </w:pPr>
            <w:r w:rsidRPr="00DB359B">
              <w:t>0,0</w:t>
            </w:r>
          </w:p>
        </w:tc>
        <w:tc>
          <w:tcPr>
            <w:tcW w:w="531"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r>
      <w:tr w:rsidR="00CB07D0" w:rsidRPr="00E96811" w:rsidTr="001B424A">
        <w:tc>
          <w:tcPr>
            <w:tcW w:w="1746" w:type="pct"/>
            <w:vAlign w:val="center"/>
          </w:tcPr>
          <w:p w:rsidR="00CB07D0" w:rsidRPr="00E96811" w:rsidRDefault="00CB07D0" w:rsidP="001B424A">
            <w:pPr>
              <w:pStyle w:val="a9"/>
              <w:ind w:left="0"/>
              <w:jc w:val="center"/>
            </w:pPr>
            <w:r w:rsidRPr="00E96811">
              <w:t xml:space="preserve">Мероприятие «Дизайн проект и капитальный </w:t>
            </w:r>
            <w:r w:rsidRPr="00E96811">
              <w:lastRenderedPageBreak/>
              <w:t xml:space="preserve">ремонт здания </w:t>
            </w:r>
            <w:proofErr w:type="gramStart"/>
            <w:r w:rsidRPr="00E96811">
              <w:t>этно-культурного</w:t>
            </w:r>
            <w:proofErr w:type="gramEnd"/>
            <w:r w:rsidRPr="00E96811">
              <w:t xml:space="preserve"> комплекса пт. Верх-Чебула, ул. Мира, 2 (в том числе приобретение оборудования)» в том числе:</w:t>
            </w:r>
          </w:p>
        </w:tc>
        <w:tc>
          <w:tcPr>
            <w:tcW w:w="591" w:type="pct"/>
            <w:vAlign w:val="center"/>
          </w:tcPr>
          <w:p w:rsidR="00CB07D0" w:rsidRDefault="00CB07D0" w:rsidP="001B424A">
            <w:pPr>
              <w:jc w:val="center"/>
            </w:pPr>
            <w:r w:rsidRPr="00DB359B">
              <w:lastRenderedPageBreak/>
              <w:t>0,0</w:t>
            </w:r>
          </w:p>
        </w:tc>
        <w:tc>
          <w:tcPr>
            <w:tcW w:w="481" w:type="pct"/>
            <w:vAlign w:val="center"/>
          </w:tcPr>
          <w:p w:rsidR="00CB07D0" w:rsidRDefault="00CB07D0" w:rsidP="001B424A">
            <w:pPr>
              <w:jc w:val="center"/>
            </w:pPr>
            <w:r w:rsidRPr="00DB359B">
              <w:t>0,0</w:t>
            </w:r>
          </w:p>
        </w:tc>
        <w:tc>
          <w:tcPr>
            <w:tcW w:w="591" w:type="pct"/>
            <w:vAlign w:val="center"/>
          </w:tcPr>
          <w:p w:rsidR="00CB07D0" w:rsidRDefault="00CB07D0" w:rsidP="001B424A">
            <w:pPr>
              <w:jc w:val="center"/>
            </w:pPr>
            <w:r w:rsidRPr="00DB359B">
              <w:t>0,0</w:t>
            </w:r>
          </w:p>
        </w:tc>
        <w:tc>
          <w:tcPr>
            <w:tcW w:w="531"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r>
      <w:tr w:rsidR="00CB07D0" w:rsidRPr="00E96811" w:rsidTr="001B424A">
        <w:tc>
          <w:tcPr>
            <w:tcW w:w="1746" w:type="pct"/>
            <w:vAlign w:val="center"/>
          </w:tcPr>
          <w:p w:rsidR="00CB07D0" w:rsidRPr="00E96811" w:rsidRDefault="00CB07D0" w:rsidP="00C0039B">
            <w:pPr>
              <w:pStyle w:val="a9"/>
              <w:ind w:left="0"/>
              <w:jc w:val="right"/>
            </w:pPr>
            <w:r w:rsidRPr="00E96811">
              <w:lastRenderedPageBreak/>
              <w:t>Федеральный бюджет</w:t>
            </w:r>
          </w:p>
        </w:tc>
        <w:tc>
          <w:tcPr>
            <w:tcW w:w="591" w:type="pct"/>
            <w:vAlign w:val="center"/>
          </w:tcPr>
          <w:p w:rsidR="00CB07D0" w:rsidRDefault="00CB07D0" w:rsidP="001B424A">
            <w:pPr>
              <w:jc w:val="center"/>
            </w:pPr>
            <w:r w:rsidRPr="00DB359B">
              <w:t>0,0</w:t>
            </w:r>
          </w:p>
        </w:tc>
        <w:tc>
          <w:tcPr>
            <w:tcW w:w="481" w:type="pct"/>
            <w:vAlign w:val="center"/>
          </w:tcPr>
          <w:p w:rsidR="00CB07D0" w:rsidRDefault="00CB07D0" w:rsidP="001B424A">
            <w:pPr>
              <w:jc w:val="center"/>
            </w:pPr>
            <w:r w:rsidRPr="00DB359B">
              <w:t>0,0</w:t>
            </w:r>
          </w:p>
        </w:tc>
        <w:tc>
          <w:tcPr>
            <w:tcW w:w="591" w:type="pct"/>
            <w:vAlign w:val="center"/>
          </w:tcPr>
          <w:p w:rsidR="00CB07D0" w:rsidRDefault="00CB07D0" w:rsidP="001B424A">
            <w:pPr>
              <w:jc w:val="center"/>
            </w:pPr>
            <w:r w:rsidRPr="00DB359B">
              <w:t>0,0</w:t>
            </w:r>
          </w:p>
        </w:tc>
        <w:tc>
          <w:tcPr>
            <w:tcW w:w="531"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r>
      <w:tr w:rsidR="00CB07D0" w:rsidRPr="00E96811" w:rsidTr="001B424A">
        <w:tc>
          <w:tcPr>
            <w:tcW w:w="1746" w:type="pct"/>
            <w:vAlign w:val="center"/>
          </w:tcPr>
          <w:p w:rsidR="00CB07D0" w:rsidRPr="00E96811" w:rsidRDefault="00CB07D0" w:rsidP="00C0039B">
            <w:pPr>
              <w:pStyle w:val="a9"/>
              <w:ind w:left="0"/>
              <w:jc w:val="right"/>
            </w:pPr>
            <w:r w:rsidRPr="00E96811">
              <w:t>Областной бюджет</w:t>
            </w:r>
          </w:p>
        </w:tc>
        <w:tc>
          <w:tcPr>
            <w:tcW w:w="591" w:type="pct"/>
            <w:vAlign w:val="center"/>
          </w:tcPr>
          <w:p w:rsidR="00CB07D0" w:rsidRDefault="00CB07D0" w:rsidP="001B424A">
            <w:pPr>
              <w:jc w:val="center"/>
            </w:pPr>
            <w:r w:rsidRPr="00DB359B">
              <w:t>0,0</w:t>
            </w:r>
          </w:p>
        </w:tc>
        <w:tc>
          <w:tcPr>
            <w:tcW w:w="481" w:type="pct"/>
            <w:vAlign w:val="center"/>
          </w:tcPr>
          <w:p w:rsidR="00CB07D0" w:rsidRDefault="00CB07D0" w:rsidP="001B424A">
            <w:pPr>
              <w:jc w:val="center"/>
            </w:pPr>
            <w:r w:rsidRPr="00DB359B">
              <w:t>0,0</w:t>
            </w:r>
          </w:p>
        </w:tc>
        <w:tc>
          <w:tcPr>
            <w:tcW w:w="591" w:type="pct"/>
            <w:vAlign w:val="center"/>
          </w:tcPr>
          <w:p w:rsidR="00CB07D0" w:rsidRDefault="00CB07D0" w:rsidP="001B424A">
            <w:pPr>
              <w:jc w:val="center"/>
            </w:pPr>
            <w:r w:rsidRPr="00DB359B">
              <w:t>0,0</w:t>
            </w:r>
          </w:p>
        </w:tc>
        <w:tc>
          <w:tcPr>
            <w:tcW w:w="531"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r>
      <w:tr w:rsidR="00CB07D0" w:rsidRPr="00E96811" w:rsidTr="001B424A">
        <w:trPr>
          <w:trHeight w:val="87"/>
        </w:trPr>
        <w:tc>
          <w:tcPr>
            <w:tcW w:w="1746" w:type="pct"/>
            <w:vAlign w:val="center"/>
          </w:tcPr>
          <w:p w:rsidR="00CB07D0" w:rsidRPr="00E96811" w:rsidRDefault="00CB07D0" w:rsidP="00C0039B">
            <w:pPr>
              <w:pStyle w:val="a9"/>
              <w:ind w:left="0"/>
              <w:jc w:val="right"/>
            </w:pPr>
            <w:r w:rsidRPr="00E96811">
              <w:t>Местный бюджет</w:t>
            </w:r>
          </w:p>
        </w:tc>
        <w:tc>
          <w:tcPr>
            <w:tcW w:w="591" w:type="pct"/>
            <w:vAlign w:val="center"/>
          </w:tcPr>
          <w:p w:rsidR="00CB07D0" w:rsidRDefault="00CB07D0" w:rsidP="001B424A">
            <w:pPr>
              <w:jc w:val="center"/>
            </w:pPr>
            <w:r w:rsidRPr="00DB359B">
              <w:t>0,0</w:t>
            </w:r>
          </w:p>
        </w:tc>
        <w:tc>
          <w:tcPr>
            <w:tcW w:w="481" w:type="pct"/>
            <w:vAlign w:val="center"/>
          </w:tcPr>
          <w:p w:rsidR="00CB07D0" w:rsidRDefault="00CB07D0" w:rsidP="001B424A">
            <w:pPr>
              <w:jc w:val="center"/>
            </w:pPr>
            <w:r w:rsidRPr="00DB359B">
              <w:t>0,0</w:t>
            </w:r>
          </w:p>
        </w:tc>
        <w:tc>
          <w:tcPr>
            <w:tcW w:w="591" w:type="pct"/>
            <w:vAlign w:val="center"/>
          </w:tcPr>
          <w:p w:rsidR="00CB07D0" w:rsidRDefault="00CB07D0" w:rsidP="001B424A">
            <w:pPr>
              <w:jc w:val="center"/>
            </w:pPr>
            <w:r w:rsidRPr="00DB359B">
              <w:t>0,0</w:t>
            </w:r>
          </w:p>
        </w:tc>
        <w:tc>
          <w:tcPr>
            <w:tcW w:w="531"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r>
      <w:tr w:rsidR="00CB07D0" w:rsidRPr="00E96811" w:rsidTr="001B424A">
        <w:tc>
          <w:tcPr>
            <w:tcW w:w="1746" w:type="pct"/>
            <w:vAlign w:val="center"/>
          </w:tcPr>
          <w:p w:rsidR="00CB07D0" w:rsidRPr="00E96811" w:rsidRDefault="00CB07D0" w:rsidP="00C0039B">
            <w:pPr>
              <w:pStyle w:val="a9"/>
              <w:ind w:left="0"/>
              <w:jc w:val="right"/>
            </w:pPr>
            <w:r w:rsidRPr="00E96811">
              <w:t>Внебюджетные источники</w:t>
            </w:r>
          </w:p>
        </w:tc>
        <w:tc>
          <w:tcPr>
            <w:tcW w:w="591" w:type="pct"/>
            <w:vAlign w:val="center"/>
          </w:tcPr>
          <w:p w:rsidR="00CB07D0" w:rsidRDefault="00CB07D0" w:rsidP="001B424A">
            <w:pPr>
              <w:jc w:val="center"/>
            </w:pPr>
            <w:r w:rsidRPr="00DB359B">
              <w:t>0,0</w:t>
            </w:r>
          </w:p>
        </w:tc>
        <w:tc>
          <w:tcPr>
            <w:tcW w:w="481" w:type="pct"/>
            <w:vAlign w:val="center"/>
          </w:tcPr>
          <w:p w:rsidR="00CB07D0" w:rsidRDefault="00CB07D0" w:rsidP="001B424A">
            <w:pPr>
              <w:jc w:val="center"/>
            </w:pPr>
            <w:r w:rsidRPr="00DB359B">
              <w:t>0,0</w:t>
            </w:r>
          </w:p>
        </w:tc>
        <w:tc>
          <w:tcPr>
            <w:tcW w:w="591" w:type="pct"/>
            <w:vAlign w:val="center"/>
          </w:tcPr>
          <w:p w:rsidR="00CB07D0" w:rsidRDefault="00CB07D0" w:rsidP="001B424A">
            <w:pPr>
              <w:jc w:val="center"/>
            </w:pPr>
            <w:r w:rsidRPr="00DB359B">
              <w:t>0,0</w:t>
            </w:r>
          </w:p>
        </w:tc>
        <w:tc>
          <w:tcPr>
            <w:tcW w:w="531"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c>
          <w:tcPr>
            <w:tcW w:w="530" w:type="pct"/>
            <w:vAlign w:val="center"/>
          </w:tcPr>
          <w:p w:rsidR="00CB07D0" w:rsidRDefault="00CB07D0" w:rsidP="001B424A">
            <w:pPr>
              <w:jc w:val="center"/>
            </w:pPr>
            <w:r w:rsidRPr="00DB359B">
              <w:t>0,0</w:t>
            </w:r>
          </w:p>
        </w:tc>
      </w:tr>
    </w:tbl>
    <w:p w:rsidR="00556D1E" w:rsidRPr="0013117E" w:rsidRDefault="00556D1E" w:rsidP="0013117E">
      <w:pPr>
        <w:rPr>
          <w:sz w:val="28"/>
          <w:szCs w:val="28"/>
        </w:rPr>
      </w:pPr>
    </w:p>
    <w:p w:rsidR="00CB07D0" w:rsidRPr="00CB07D0" w:rsidRDefault="00EB3AA3" w:rsidP="009C4CAD">
      <w:pPr>
        <w:ind w:firstLine="709"/>
        <w:jc w:val="both"/>
        <w:rPr>
          <w:sz w:val="28"/>
          <w:szCs w:val="28"/>
        </w:rPr>
      </w:pPr>
      <w:r>
        <w:rPr>
          <w:sz w:val="28"/>
          <w:szCs w:val="28"/>
        </w:rPr>
        <w:t>1.10</w:t>
      </w:r>
      <w:r w:rsidR="00CB07D0" w:rsidRPr="00CB07D0">
        <w:rPr>
          <w:sz w:val="28"/>
          <w:szCs w:val="28"/>
        </w:rPr>
        <w:t xml:space="preserve"> в паспорте комплекса процессных </w:t>
      </w:r>
      <w:r w:rsidR="00CB07D0" w:rsidRPr="00CB07D0">
        <w:rPr>
          <w:sz w:val="28"/>
        </w:rPr>
        <w:t>мероприятий «Содержание учреждений культуры и сохранение объектов историко-культурного наследия Чебулинского муниципального округа»</w:t>
      </w:r>
      <w:r w:rsidR="00CB07D0" w:rsidRPr="00CB07D0">
        <w:rPr>
          <w:sz w:val="32"/>
          <w:szCs w:val="28"/>
        </w:rPr>
        <w:t xml:space="preserve"> </w:t>
      </w:r>
      <w:r w:rsidR="00CB07D0" w:rsidRPr="00CB07D0">
        <w:rPr>
          <w:sz w:val="28"/>
          <w:szCs w:val="28"/>
        </w:rPr>
        <w:t>таблицу 5 «Финансовое обеспечение комплекса процессных мероприятий» изложить в следующей редакции:</w:t>
      </w:r>
    </w:p>
    <w:p w:rsidR="00AA17EF" w:rsidRDefault="00AA17EF" w:rsidP="00CB07D0">
      <w:pPr>
        <w:pStyle w:val="a9"/>
        <w:ind w:left="1428" w:firstLine="709"/>
        <w:rPr>
          <w:sz w:val="28"/>
          <w:szCs w:val="28"/>
        </w:rPr>
      </w:pPr>
    </w:p>
    <w:p w:rsidR="007444D0" w:rsidRDefault="007444D0" w:rsidP="00CB07D0">
      <w:pPr>
        <w:pStyle w:val="a9"/>
        <w:numPr>
          <w:ilvl w:val="0"/>
          <w:numId w:val="26"/>
        </w:numPr>
        <w:jc w:val="center"/>
        <w:rPr>
          <w:sz w:val="28"/>
          <w:szCs w:val="28"/>
        </w:rPr>
      </w:pPr>
      <w:r>
        <w:rPr>
          <w:sz w:val="28"/>
          <w:szCs w:val="28"/>
        </w:rPr>
        <w:t>Финансовое обеспечение комплекса процессных мероприятий</w:t>
      </w:r>
    </w:p>
    <w:tbl>
      <w:tblPr>
        <w:tblStyle w:val="ac"/>
        <w:tblW w:w="5207" w:type="pct"/>
        <w:tblInd w:w="-601" w:type="dxa"/>
        <w:tblLook w:val="04A0" w:firstRow="1" w:lastRow="0" w:firstColumn="1" w:lastColumn="0" w:noHBand="0" w:noVBand="1"/>
      </w:tblPr>
      <w:tblGrid>
        <w:gridCol w:w="5274"/>
        <w:gridCol w:w="1785"/>
        <w:gridCol w:w="1453"/>
        <w:gridCol w:w="1785"/>
        <w:gridCol w:w="1604"/>
        <w:gridCol w:w="1601"/>
        <w:gridCol w:w="1601"/>
      </w:tblGrid>
      <w:tr w:rsidR="00027932" w:rsidRPr="00240A45" w:rsidTr="005A20FA">
        <w:tc>
          <w:tcPr>
            <w:tcW w:w="1746" w:type="pct"/>
            <w:vMerge w:val="restart"/>
            <w:vAlign w:val="center"/>
          </w:tcPr>
          <w:p w:rsidR="00027932" w:rsidRPr="00240A45" w:rsidRDefault="00027932" w:rsidP="005A20FA">
            <w:pPr>
              <w:pStyle w:val="a9"/>
              <w:ind w:left="0"/>
              <w:jc w:val="center"/>
            </w:pPr>
            <w:r w:rsidRPr="00240A45">
              <w:t>Наименование программы, структурного элемента/источник финансового обеспечения</w:t>
            </w:r>
          </w:p>
        </w:tc>
        <w:tc>
          <w:tcPr>
            <w:tcW w:w="3254" w:type="pct"/>
            <w:gridSpan w:val="6"/>
            <w:vAlign w:val="center"/>
          </w:tcPr>
          <w:p w:rsidR="00027932" w:rsidRPr="00240A45" w:rsidRDefault="00027932" w:rsidP="005A20FA">
            <w:pPr>
              <w:pStyle w:val="a9"/>
              <w:ind w:left="0"/>
              <w:jc w:val="center"/>
            </w:pPr>
            <w:r w:rsidRPr="00240A45">
              <w:t>Объем финансового обеспечения по годам реализации, тыс. руб.</w:t>
            </w:r>
          </w:p>
        </w:tc>
      </w:tr>
      <w:tr w:rsidR="00027932" w:rsidRPr="00240A45" w:rsidTr="005A20FA">
        <w:tc>
          <w:tcPr>
            <w:tcW w:w="1746" w:type="pct"/>
            <w:vMerge/>
            <w:vAlign w:val="center"/>
          </w:tcPr>
          <w:p w:rsidR="00027932" w:rsidRPr="00240A45" w:rsidRDefault="00027932" w:rsidP="005A20FA">
            <w:pPr>
              <w:pStyle w:val="a9"/>
              <w:ind w:left="0"/>
              <w:jc w:val="center"/>
            </w:pPr>
          </w:p>
        </w:tc>
        <w:tc>
          <w:tcPr>
            <w:tcW w:w="591" w:type="pct"/>
            <w:vAlign w:val="center"/>
          </w:tcPr>
          <w:p w:rsidR="00027932" w:rsidRPr="00240A45" w:rsidRDefault="00027932" w:rsidP="005A20FA">
            <w:pPr>
              <w:pStyle w:val="a9"/>
              <w:ind w:left="0"/>
              <w:jc w:val="center"/>
            </w:pPr>
            <w:r w:rsidRPr="00240A45">
              <w:t>2026г</w:t>
            </w:r>
          </w:p>
        </w:tc>
        <w:tc>
          <w:tcPr>
            <w:tcW w:w="481" w:type="pct"/>
            <w:vAlign w:val="center"/>
          </w:tcPr>
          <w:p w:rsidR="00027932" w:rsidRPr="00240A45" w:rsidRDefault="00027932" w:rsidP="005A20FA">
            <w:pPr>
              <w:pStyle w:val="a9"/>
              <w:ind w:left="0"/>
              <w:jc w:val="center"/>
            </w:pPr>
            <w:r w:rsidRPr="00240A45">
              <w:t>2027г</w:t>
            </w:r>
          </w:p>
        </w:tc>
        <w:tc>
          <w:tcPr>
            <w:tcW w:w="591" w:type="pct"/>
            <w:vAlign w:val="center"/>
          </w:tcPr>
          <w:p w:rsidR="00027932" w:rsidRPr="00240A45" w:rsidRDefault="00027932" w:rsidP="005A20FA">
            <w:pPr>
              <w:pStyle w:val="a9"/>
              <w:ind w:left="0"/>
              <w:jc w:val="center"/>
            </w:pPr>
            <w:r w:rsidRPr="00240A45">
              <w:t>2028г</w:t>
            </w:r>
          </w:p>
        </w:tc>
        <w:tc>
          <w:tcPr>
            <w:tcW w:w="531" w:type="pct"/>
            <w:vAlign w:val="center"/>
          </w:tcPr>
          <w:p w:rsidR="00027932" w:rsidRPr="00240A45" w:rsidRDefault="00027932" w:rsidP="005A20FA">
            <w:pPr>
              <w:pStyle w:val="a9"/>
              <w:ind w:left="0"/>
              <w:jc w:val="center"/>
            </w:pPr>
            <w:r w:rsidRPr="00240A45">
              <w:t>2029г</w:t>
            </w:r>
          </w:p>
        </w:tc>
        <w:tc>
          <w:tcPr>
            <w:tcW w:w="530" w:type="pct"/>
            <w:vAlign w:val="center"/>
          </w:tcPr>
          <w:p w:rsidR="00027932" w:rsidRPr="00240A45" w:rsidRDefault="00027932" w:rsidP="005A20FA">
            <w:pPr>
              <w:pStyle w:val="a9"/>
              <w:ind w:left="0"/>
              <w:jc w:val="center"/>
            </w:pPr>
            <w:r w:rsidRPr="00240A45">
              <w:t>2030г</w:t>
            </w:r>
          </w:p>
        </w:tc>
        <w:tc>
          <w:tcPr>
            <w:tcW w:w="530" w:type="pct"/>
            <w:vAlign w:val="center"/>
          </w:tcPr>
          <w:p w:rsidR="00027932" w:rsidRPr="00240A45" w:rsidRDefault="00027932" w:rsidP="005A20FA">
            <w:pPr>
              <w:pStyle w:val="a9"/>
              <w:ind w:left="0"/>
              <w:jc w:val="center"/>
            </w:pPr>
            <w:r w:rsidRPr="00240A45">
              <w:t>Всего</w:t>
            </w:r>
          </w:p>
        </w:tc>
      </w:tr>
      <w:tr w:rsidR="009A0B1E" w:rsidRPr="00240A45" w:rsidTr="005A20FA">
        <w:tc>
          <w:tcPr>
            <w:tcW w:w="1746" w:type="pct"/>
            <w:vAlign w:val="center"/>
          </w:tcPr>
          <w:p w:rsidR="009A0B1E" w:rsidRPr="00240A45" w:rsidRDefault="009A0B1E" w:rsidP="005A20FA">
            <w:pPr>
              <w:pStyle w:val="a9"/>
              <w:ind w:left="0"/>
              <w:jc w:val="center"/>
              <w:rPr>
                <w:b/>
              </w:rPr>
            </w:pPr>
            <w:r w:rsidRPr="00240A45">
              <w:rPr>
                <w:b/>
              </w:rPr>
              <w:t>Комплекс процессных мероприятий «Содержание учреждений культуры и сохранение объектов историко-культурного наследия Чебулинского муниципального округа»</w:t>
            </w:r>
          </w:p>
        </w:tc>
        <w:tc>
          <w:tcPr>
            <w:tcW w:w="591" w:type="pct"/>
            <w:vAlign w:val="center"/>
          </w:tcPr>
          <w:p w:rsidR="009A0B1E" w:rsidRPr="00771ED8" w:rsidRDefault="00C24AA3" w:rsidP="005A20FA">
            <w:pPr>
              <w:jc w:val="center"/>
              <w:rPr>
                <w:b/>
              </w:rPr>
            </w:pPr>
            <w:r>
              <w:rPr>
                <w:b/>
              </w:rPr>
              <w:t>144 658,1</w:t>
            </w:r>
          </w:p>
        </w:tc>
        <w:tc>
          <w:tcPr>
            <w:tcW w:w="481" w:type="pct"/>
            <w:vAlign w:val="center"/>
          </w:tcPr>
          <w:p w:rsidR="009A0B1E" w:rsidRPr="00771ED8" w:rsidRDefault="0014191C" w:rsidP="005A20FA">
            <w:pPr>
              <w:jc w:val="center"/>
              <w:rPr>
                <w:b/>
              </w:rPr>
            </w:pPr>
            <w:r>
              <w:rPr>
                <w:b/>
              </w:rPr>
              <w:t>154 687,0</w:t>
            </w:r>
          </w:p>
        </w:tc>
        <w:tc>
          <w:tcPr>
            <w:tcW w:w="591" w:type="pct"/>
            <w:vAlign w:val="center"/>
          </w:tcPr>
          <w:p w:rsidR="009A0B1E" w:rsidRPr="00771ED8" w:rsidRDefault="00EB3AA3" w:rsidP="005A20FA">
            <w:pPr>
              <w:jc w:val="center"/>
              <w:rPr>
                <w:b/>
              </w:rPr>
            </w:pPr>
            <w:r>
              <w:rPr>
                <w:b/>
              </w:rPr>
              <w:t>128 213,8</w:t>
            </w:r>
          </w:p>
        </w:tc>
        <w:tc>
          <w:tcPr>
            <w:tcW w:w="531" w:type="pct"/>
            <w:vAlign w:val="center"/>
          </w:tcPr>
          <w:p w:rsidR="009A0B1E" w:rsidRPr="00771ED8" w:rsidRDefault="009A0B1E" w:rsidP="005A20FA">
            <w:pPr>
              <w:jc w:val="center"/>
              <w:rPr>
                <w:b/>
              </w:rPr>
            </w:pPr>
            <w:r w:rsidRPr="00771ED8">
              <w:rPr>
                <w:b/>
              </w:rPr>
              <w:t>0,0</w:t>
            </w:r>
          </w:p>
        </w:tc>
        <w:tc>
          <w:tcPr>
            <w:tcW w:w="530" w:type="pct"/>
            <w:vAlign w:val="center"/>
          </w:tcPr>
          <w:p w:rsidR="009A0B1E" w:rsidRPr="00771ED8" w:rsidRDefault="009A0B1E" w:rsidP="005A20FA">
            <w:pPr>
              <w:jc w:val="center"/>
              <w:rPr>
                <w:b/>
              </w:rPr>
            </w:pPr>
            <w:r w:rsidRPr="00771ED8">
              <w:rPr>
                <w:b/>
              </w:rPr>
              <w:t>0,0</w:t>
            </w:r>
          </w:p>
        </w:tc>
        <w:tc>
          <w:tcPr>
            <w:tcW w:w="530" w:type="pct"/>
            <w:vAlign w:val="center"/>
          </w:tcPr>
          <w:p w:rsidR="009A0B1E" w:rsidRPr="00771ED8" w:rsidRDefault="00C24AA3" w:rsidP="005A20FA">
            <w:pPr>
              <w:jc w:val="center"/>
              <w:rPr>
                <w:b/>
              </w:rPr>
            </w:pPr>
            <w:r>
              <w:rPr>
                <w:b/>
              </w:rPr>
              <w:t>427 558,9</w:t>
            </w:r>
          </w:p>
        </w:tc>
      </w:tr>
      <w:tr w:rsidR="005A20FA" w:rsidRPr="00240A45" w:rsidTr="005A20FA">
        <w:tc>
          <w:tcPr>
            <w:tcW w:w="1746" w:type="pct"/>
            <w:vAlign w:val="center"/>
          </w:tcPr>
          <w:p w:rsidR="005A20FA" w:rsidRPr="00240A45" w:rsidRDefault="005A20FA" w:rsidP="005A20FA">
            <w:pPr>
              <w:pStyle w:val="a9"/>
              <w:ind w:left="0"/>
            </w:pPr>
            <w:r w:rsidRPr="00240A45">
              <w:t>В том числе:</w:t>
            </w:r>
          </w:p>
        </w:tc>
        <w:tc>
          <w:tcPr>
            <w:tcW w:w="3254" w:type="pct"/>
            <w:gridSpan w:val="6"/>
            <w:vAlign w:val="center"/>
          </w:tcPr>
          <w:p w:rsidR="005A20FA" w:rsidRDefault="005A20FA" w:rsidP="005A20FA">
            <w:pPr>
              <w:jc w:val="center"/>
            </w:pPr>
          </w:p>
        </w:tc>
      </w:tr>
      <w:tr w:rsidR="009A0B1E" w:rsidRPr="00240A45" w:rsidTr="005A20FA">
        <w:tc>
          <w:tcPr>
            <w:tcW w:w="1746" w:type="pct"/>
            <w:vAlign w:val="center"/>
          </w:tcPr>
          <w:p w:rsidR="009A0B1E" w:rsidRPr="00240A45" w:rsidRDefault="009A0B1E" w:rsidP="00771ED8">
            <w:pPr>
              <w:pStyle w:val="a9"/>
              <w:ind w:left="0"/>
              <w:jc w:val="right"/>
            </w:pPr>
            <w:r w:rsidRPr="00240A45">
              <w:t>Федеральный бюджет</w:t>
            </w:r>
          </w:p>
        </w:tc>
        <w:tc>
          <w:tcPr>
            <w:tcW w:w="591" w:type="pct"/>
            <w:vAlign w:val="center"/>
          </w:tcPr>
          <w:p w:rsidR="009A0B1E" w:rsidRPr="00240A45" w:rsidRDefault="009A0B1E" w:rsidP="005A20FA">
            <w:pPr>
              <w:jc w:val="center"/>
            </w:pPr>
            <w:r w:rsidRPr="00240A45">
              <w:t>0</w:t>
            </w:r>
            <w:r w:rsidR="005A20FA">
              <w:t>,0</w:t>
            </w:r>
          </w:p>
        </w:tc>
        <w:tc>
          <w:tcPr>
            <w:tcW w:w="481" w:type="pct"/>
            <w:vAlign w:val="center"/>
          </w:tcPr>
          <w:p w:rsidR="009A0B1E" w:rsidRPr="00240A45" w:rsidRDefault="009A0B1E" w:rsidP="005A20FA">
            <w:pPr>
              <w:jc w:val="center"/>
            </w:pPr>
            <w:r w:rsidRPr="00240A45">
              <w:t>0</w:t>
            </w:r>
            <w:r w:rsidR="005A20FA">
              <w:t>,0</w:t>
            </w:r>
          </w:p>
        </w:tc>
        <w:tc>
          <w:tcPr>
            <w:tcW w:w="591" w:type="pct"/>
            <w:vAlign w:val="center"/>
          </w:tcPr>
          <w:p w:rsidR="009A0B1E" w:rsidRPr="00240A45" w:rsidRDefault="009A0B1E" w:rsidP="005A20FA">
            <w:pPr>
              <w:jc w:val="center"/>
            </w:pPr>
            <w:r w:rsidRPr="00240A45">
              <w:t>0</w:t>
            </w:r>
            <w:r w:rsidR="005A20FA">
              <w:t>,0</w:t>
            </w:r>
          </w:p>
        </w:tc>
        <w:tc>
          <w:tcPr>
            <w:tcW w:w="531" w:type="pct"/>
            <w:vAlign w:val="center"/>
          </w:tcPr>
          <w:p w:rsidR="009A0B1E" w:rsidRDefault="009A0B1E" w:rsidP="005A20FA">
            <w:pPr>
              <w:jc w:val="center"/>
            </w:pPr>
            <w:r w:rsidRPr="00DB5F59">
              <w:t>0,0</w:t>
            </w:r>
          </w:p>
        </w:tc>
        <w:tc>
          <w:tcPr>
            <w:tcW w:w="530" w:type="pct"/>
            <w:vAlign w:val="center"/>
          </w:tcPr>
          <w:p w:rsidR="009A0B1E" w:rsidRDefault="009A0B1E" w:rsidP="005A20FA">
            <w:pPr>
              <w:jc w:val="center"/>
            </w:pPr>
            <w:r w:rsidRPr="00DB5F59">
              <w:t>0,0</w:t>
            </w:r>
          </w:p>
        </w:tc>
        <w:tc>
          <w:tcPr>
            <w:tcW w:w="530" w:type="pct"/>
            <w:vAlign w:val="center"/>
          </w:tcPr>
          <w:p w:rsidR="009A0B1E" w:rsidRPr="00771ED8" w:rsidRDefault="009A0B1E" w:rsidP="005A20FA">
            <w:pPr>
              <w:jc w:val="center"/>
            </w:pPr>
            <w:r w:rsidRPr="00771ED8">
              <w:t>0,0</w:t>
            </w:r>
          </w:p>
        </w:tc>
      </w:tr>
      <w:tr w:rsidR="009A0B1E" w:rsidRPr="00240A45" w:rsidTr="005A20FA">
        <w:tc>
          <w:tcPr>
            <w:tcW w:w="1746" w:type="pct"/>
            <w:vAlign w:val="center"/>
          </w:tcPr>
          <w:p w:rsidR="009A0B1E" w:rsidRPr="00240A45" w:rsidRDefault="009A0B1E" w:rsidP="00771ED8">
            <w:pPr>
              <w:pStyle w:val="a9"/>
              <w:ind w:left="0"/>
              <w:jc w:val="right"/>
            </w:pPr>
            <w:r w:rsidRPr="00240A45">
              <w:t>Областной бюджет</w:t>
            </w:r>
          </w:p>
        </w:tc>
        <w:tc>
          <w:tcPr>
            <w:tcW w:w="591" w:type="pct"/>
            <w:vAlign w:val="center"/>
          </w:tcPr>
          <w:p w:rsidR="009A0B1E" w:rsidRPr="00240A45" w:rsidRDefault="0014191C" w:rsidP="005A20FA">
            <w:pPr>
              <w:jc w:val="center"/>
            </w:pPr>
            <w:r>
              <w:t>2 309,7</w:t>
            </w:r>
          </w:p>
        </w:tc>
        <w:tc>
          <w:tcPr>
            <w:tcW w:w="481" w:type="pct"/>
            <w:vAlign w:val="center"/>
          </w:tcPr>
          <w:p w:rsidR="009A0B1E" w:rsidRPr="00240A45" w:rsidRDefault="0014191C" w:rsidP="005A20FA">
            <w:pPr>
              <w:jc w:val="center"/>
            </w:pPr>
            <w:r>
              <w:t>2 309,7</w:t>
            </w:r>
          </w:p>
        </w:tc>
        <w:tc>
          <w:tcPr>
            <w:tcW w:w="591" w:type="pct"/>
            <w:vAlign w:val="center"/>
          </w:tcPr>
          <w:p w:rsidR="009A0B1E" w:rsidRPr="00240A45" w:rsidRDefault="0014191C" w:rsidP="005A20FA">
            <w:pPr>
              <w:jc w:val="center"/>
            </w:pPr>
            <w:r>
              <w:t>2 309,7</w:t>
            </w:r>
          </w:p>
        </w:tc>
        <w:tc>
          <w:tcPr>
            <w:tcW w:w="531" w:type="pct"/>
            <w:vAlign w:val="center"/>
          </w:tcPr>
          <w:p w:rsidR="009A0B1E" w:rsidRDefault="009A0B1E" w:rsidP="005A20FA">
            <w:pPr>
              <w:jc w:val="center"/>
            </w:pPr>
            <w:r w:rsidRPr="00DB5F59">
              <w:t>0,0</w:t>
            </w:r>
          </w:p>
        </w:tc>
        <w:tc>
          <w:tcPr>
            <w:tcW w:w="530" w:type="pct"/>
            <w:vAlign w:val="center"/>
          </w:tcPr>
          <w:p w:rsidR="009A0B1E" w:rsidRDefault="009A0B1E" w:rsidP="005A20FA">
            <w:pPr>
              <w:jc w:val="center"/>
            </w:pPr>
            <w:r w:rsidRPr="00DB5F59">
              <w:t>0,0</w:t>
            </w:r>
          </w:p>
        </w:tc>
        <w:tc>
          <w:tcPr>
            <w:tcW w:w="530" w:type="pct"/>
            <w:vAlign w:val="center"/>
          </w:tcPr>
          <w:p w:rsidR="009A0B1E" w:rsidRPr="00771ED8" w:rsidRDefault="0014191C" w:rsidP="005A20FA">
            <w:pPr>
              <w:jc w:val="center"/>
            </w:pPr>
            <w:r>
              <w:t>6 929,1</w:t>
            </w:r>
          </w:p>
        </w:tc>
      </w:tr>
      <w:tr w:rsidR="009A0B1E" w:rsidRPr="00240A45" w:rsidTr="005A20FA">
        <w:tc>
          <w:tcPr>
            <w:tcW w:w="1746" w:type="pct"/>
            <w:vAlign w:val="center"/>
          </w:tcPr>
          <w:p w:rsidR="009A0B1E" w:rsidRPr="00240A45" w:rsidRDefault="009A0B1E" w:rsidP="00771ED8">
            <w:pPr>
              <w:pStyle w:val="a9"/>
              <w:ind w:left="0"/>
              <w:jc w:val="right"/>
            </w:pPr>
            <w:r w:rsidRPr="00240A45">
              <w:t>Местный бюджет</w:t>
            </w:r>
          </w:p>
        </w:tc>
        <w:tc>
          <w:tcPr>
            <w:tcW w:w="591" w:type="pct"/>
            <w:vAlign w:val="center"/>
          </w:tcPr>
          <w:p w:rsidR="009A0B1E" w:rsidRPr="00240A45" w:rsidRDefault="00C24AA3" w:rsidP="005A20FA">
            <w:pPr>
              <w:jc w:val="center"/>
            </w:pPr>
            <w:r>
              <w:t>142 348,4</w:t>
            </w:r>
          </w:p>
        </w:tc>
        <w:tc>
          <w:tcPr>
            <w:tcW w:w="481" w:type="pct"/>
            <w:vAlign w:val="center"/>
          </w:tcPr>
          <w:p w:rsidR="009A0B1E" w:rsidRPr="00240A45" w:rsidRDefault="0014191C" w:rsidP="005A20FA">
            <w:pPr>
              <w:jc w:val="center"/>
            </w:pPr>
            <w:r>
              <w:t>152 377,3</w:t>
            </w:r>
          </w:p>
        </w:tc>
        <w:tc>
          <w:tcPr>
            <w:tcW w:w="591" w:type="pct"/>
            <w:vAlign w:val="center"/>
          </w:tcPr>
          <w:p w:rsidR="009A0B1E" w:rsidRPr="00240A45" w:rsidRDefault="00C24AA3" w:rsidP="005A20FA">
            <w:pPr>
              <w:jc w:val="center"/>
            </w:pPr>
            <w:r>
              <w:t>125 904,1</w:t>
            </w:r>
          </w:p>
        </w:tc>
        <w:tc>
          <w:tcPr>
            <w:tcW w:w="531" w:type="pct"/>
            <w:vAlign w:val="center"/>
          </w:tcPr>
          <w:p w:rsidR="009A0B1E" w:rsidRDefault="009A0B1E" w:rsidP="005A20FA">
            <w:pPr>
              <w:jc w:val="center"/>
            </w:pPr>
            <w:r w:rsidRPr="00DB5F59">
              <w:t>0,0</w:t>
            </w:r>
          </w:p>
        </w:tc>
        <w:tc>
          <w:tcPr>
            <w:tcW w:w="530" w:type="pct"/>
            <w:vAlign w:val="center"/>
          </w:tcPr>
          <w:p w:rsidR="009A0B1E" w:rsidRDefault="009A0B1E" w:rsidP="005A20FA">
            <w:pPr>
              <w:jc w:val="center"/>
            </w:pPr>
            <w:r w:rsidRPr="00DB5F59">
              <w:t>0,0</w:t>
            </w:r>
          </w:p>
        </w:tc>
        <w:tc>
          <w:tcPr>
            <w:tcW w:w="530" w:type="pct"/>
            <w:vAlign w:val="center"/>
          </w:tcPr>
          <w:p w:rsidR="009A0B1E" w:rsidRPr="00771ED8" w:rsidRDefault="00C24AA3" w:rsidP="005A20FA">
            <w:pPr>
              <w:jc w:val="center"/>
            </w:pPr>
            <w:r>
              <w:t>420 629,8</w:t>
            </w:r>
          </w:p>
        </w:tc>
      </w:tr>
      <w:tr w:rsidR="009A0B1E" w:rsidRPr="00240A45" w:rsidTr="005A20FA">
        <w:tc>
          <w:tcPr>
            <w:tcW w:w="1746" w:type="pct"/>
            <w:vAlign w:val="center"/>
          </w:tcPr>
          <w:p w:rsidR="009A0B1E" w:rsidRPr="00240A45" w:rsidRDefault="009A0B1E" w:rsidP="00771ED8">
            <w:pPr>
              <w:pStyle w:val="a9"/>
              <w:ind w:left="0"/>
              <w:jc w:val="right"/>
            </w:pPr>
            <w:r w:rsidRPr="00240A45">
              <w:t>Внебюджетные источники</w:t>
            </w:r>
          </w:p>
        </w:tc>
        <w:tc>
          <w:tcPr>
            <w:tcW w:w="591" w:type="pct"/>
            <w:vAlign w:val="center"/>
          </w:tcPr>
          <w:p w:rsidR="009A0B1E" w:rsidRPr="00240A45" w:rsidRDefault="009A0B1E" w:rsidP="005A20FA">
            <w:pPr>
              <w:jc w:val="center"/>
            </w:pPr>
            <w:r w:rsidRPr="00240A45">
              <w:t>0</w:t>
            </w:r>
            <w:r w:rsidR="005A20FA">
              <w:t>,0</w:t>
            </w:r>
          </w:p>
        </w:tc>
        <w:tc>
          <w:tcPr>
            <w:tcW w:w="481" w:type="pct"/>
            <w:vAlign w:val="center"/>
          </w:tcPr>
          <w:p w:rsidR="009A0B1E" w:rsidRPr="00240A45" w:rsidRDefault="009A0B1E" w:rsidP="005A20FA">
            <w:pPr>
              <w:jc w:val="center"/>
            </w:pPr>
            <w:r w:rsidRPr="00240A45">
              <w:t>0</w:t>
            </w:r>
            <w:r w:rsidR="005A20FA">
              <w:t>,0</w:t>
            </w:r>
          </w:p>
        </w:tc>
        <w:tc>
          <w:tcPr>
            <w:tcW w:w="591" w:type="pct"/>
            <w:vAlign w:val="center"/>
          </w:tcPr>
          <w:p w:rsidR="009A0B1E" w:rsidRPr="00240A45" w:rsidRDefault="009A0B1E" w:rsidP="005A20FA">
            <w:pPr>
              <w:jc w:val="center"/>
            </w:pPr>
            <w:r w:rsidRPr="00240A45">
              <w:t>0</w:t>
            </w:r>
            <w:r w:rsidR="005A20FA">
              <w:t>,0</w:t>
            </w:r>
          </w:p>
        </w:tc>
        <w:tc>
          <w:tcPr>
            <w:tcW w:w="531" w:type="pct"/>
            <w:vAlign w:val="center"/>
          </w:tcPr>
          <w:p w:rsidR="009A0B1E" w:rsidRDefault="009A0B1E" w:rsidP="005A20FA">
            <w:pPr>
              <w:jc w:val="center"/>
            </w:pPr>
            <w:r w:rsidRPr="00DB5F59">
              <w:t>0,0</w:t>
            </w:r>
          </w:p>
        </w:tc>
        <w:tc>
          <w:tcPr>
            <w:tcW w:w="530" w:type="pct"/>
            <w:vAlign w:val="center"/>
          </w:tcPr>
          <w:p w:rsidR="009A0B1E" w:rsidRDefault="009A0B1E" w:rsidP="005A20FA">
            <w:pPr>
              <w:jc w:val="center"/>
            </w:pPr>
            <w:r w:rsidRPr="00DB5F59">
              <w:t>0,0</w:t>
            </w:r>
          </w:p>
        </w:tc>
        <w:tc>
          <w:tcPr>
            <w:tcW w:w="530" w:type="pct"/>
            <w:vAlign w:val="center"/>
          </w:tcPr>
          <w:p w:rsidR="009A0B1E" w:rsidRPr="00771ED8" w:rsidRDefault="009A0B1E" w:rsidP="005A20FA">
            <w:pPr>
              <w:jc w:val="center"/>
            </w:pPr>
            <w:r w:rsidRPr="00771ED8">
              <w:t>0,0</w:t>
            </w:r>
          </w:p>
        </w:tc>
      </w:tr>
      <w:tr w:rsidR="005A20FA" w:rsidRPr="00240A45" w:rsidTr="005A20FA">
        <w:tc>
          <w:tcPr>
            <w:tcW w:w="1746" w:type="pct"/>
            <w:vAlign w:val="center"/>
          </w:tcPr>
          <w:p w:rsidR="005A20FA" w:rsidRPr="00240A45" w:rsidRDefault="005A20FA" w:rsidP="00771ED8">
            <w:pPr>
              <w:pStyle w:val="a9"/>
              <w:ind w:left="0"/>
            </w:pPr>
            <w:r w:rsidRPr="00240A45">
              <w:t>В разрезе:</w:t>
            </w:r>
          </w:p>
        </w:tc>
        <w:tc>
          <w:tcPr>
            <w:tcW w:w="3254" w:type="pct"/>
            <w:gridSpan w:val="6"/>
            <w:vAlign w:val="center"/>
          </w:tcPr>
          <w:p w:rsidR="005A20FA" w:rsidRPr="00771ED8" w:rsidRDefault="005A20FA" w:rsidP="005A20FA">
            <w:pPr>
              <w:jc w:val="center"/>
            </w:pPr>
          </w:p>
        </w:tc>
      </w:tr>
      <w:tr w:rsidR="00AA17EF" w:rsidRPr="00240A45" w:rsidTr="005A20FA">
        <w:tc>
          <w:tcPr>
            <w:tcW w:w="1746" w:type="pct"/>
            <w:vAlign w:val="center"/>
          </w:tcPr>
          <w:p w:rsidR="00AA17EF" w:rsidRPr="00240A45" w:rsidRDefault="00AA17EF" w:rsidP="005A20FA">
            <w:pPr>
              <w:pStyle w:val="a9"/>
              <w:ind w:left="0"/>
            </w:pPr>
            <w:r w:rsidRPr="00240A45">
              <w:t>Мероприятие «Содержание МБУ ДО ДШИ №28», в том числе:</w:t>
            </w:r>
          </w:p>
        </w:tc>
        <w:tc>
          <w:tcPr>
            <w:tcW w:w="591" w:type="pct"/>
            <w:vAlign w:val="center"/>
          </w:tcPr>
          <w:p w:rsidR="00AA17EF" w:rsidRPr="00240A45" w:rsidRDefault="00C24AA3" w:rsidP="005A20FA">
            <w:pPr>
              <w:jc w:val="center"/>
            </w:pPr>
            <w:r>
              <w:t>4 736,7</w:t>
            </w:r>
          </w:p>
        </w:tc>
        <w:tc>
          <w:tcPr>
            <w:tcW w:w="481" w:type="pct"/>
            <w:vAlign w:val="center"/>
          </w:tcPr>
          <w:p w:rsidR="00AA17EF" w:rsidRPr="00240A45" w:rsidRDefault="0014191C" w:rsidP="005A20FA">
            <w:pPr>
              <w:jc w:val="center"/>
            </w:pPr>
            <w:r>
              <w:t>4 722,3</w:t>
            </w:r>
          </w:p>
        </w:tc>
        <w:tc>
          <w:tcPr>
            <w:tcW w:w="591" w:type="pct"/>
            <w:vAlign w:val="center"/>
          </w:tcPr>
          <w:p w:rsidR="00AA17EF" w:rsidRPr="00240A45" w:rsidRDefault="0014191C" w:rsidP="005A20FA">
            <w:pPr>
              <w:jc w:val="center"/>
            </w:pPr>
            <w:r>
              <w:t>4 722,3</w:t>
            </w:r>
          </w:p>
        </w:tc>
        <w:tc>
          <w:tcPr>
            <w:tcW w:w="531" w:type="pct"/>
            <w:vAlign w:val="center"/>
          </w:tcPr>
          <w:p w:rsidR="00AA17EF" w:rsidRDefault="00AA17EF" w:rsidP="005A20FA">
            <w:pPr>
              <w:jc w:val="center"/>
            </w:pPr>
            <w:r w:rsidRPr="00BE2074">
              <w:t>0,0</w:t>
            </w:r>
          </w:p>
        </w:tc>
        <w:tc>
          <w:tcPr>
            <w:tcW w:w="530" w:type="pct"/>
            <w:vAlign w:val="center"/>
          </w:tcPr>
          <w:p w:rsidR="00AA17EF" w:rsidRDefault="00AA17EF" w:rsidP="005A20FA">
            <w:pPr>
              <w:jc w:val="center"/>
            </w:pPr>
            <w:r w:rsidRPr="00BE2074">
              <w:t>0,0</w:t>
            </w:r>
          </w:p>
        </w:tc>
        <w:tc>
          <w:tcPr>
            <w:tcW w:w="530" w:type="pct"/>
            <w:vAlign w:val="center"/>
          </w:tcPr>
          <w:p w:rsidR="00AA17EF" w:rsidRPr="00771ED8" w:rsidRDefault="003951D8" w:rsidP="005A20FA">
            <w:pPr>
              <w:jc w:val="center"/>
            </w:pPr>
            <w:r>
              <w:t>14 181,3</w:t>
            </w:r>
          </w:p>
        </w:tc>
      </w:tr>
      <w:tr w:rsidR="00AA17EF" w:rsidRPr="00240A45" w:rsidTr="005A20FA">
        <w:tc>
          <w:tcPr>
            <w:tcW w:w="1746" w:type="pct"/>
            <w:vAlign w:val="center"/>
          </w:tcPr>
          <w:p w:rsidR="00AA17EF" w:rsidRPr="00240A45" w:rsidRDefault="00AA17EF" w:rsidP="00771ED8">
            <w:pPr>
              <w:pStyle w:val="a9"/>
              <w:ind w:left="0"/>
              <w:jc w:val="right"/>
            </w:pPr>
            <w:r w:rsidRPr="00240A45">
              <w:t>Федеральный бюджет</w:t>
            </w:r>
          </w:p>
        </w:tc>
        <w:tc>
          <w:tcPr>
            <w:tcW w:w="591" w:type="pct"/>
            <w:vAlign w:val="center"/>
          </w:tcPr>
          <w:p w:rsidR="00AA17EF" w:rsidRDefault="00AA17EF" w:rsidP="005A20FA">
            <w:pPr>
              <w:jc w:val="center"/>
            </w:pPr>
            <w:r w:rsidRPr="007348ED">
              <w:t>0,0</w:t>
            </w:r>
          </w:p>
        </w:tc>
        <w:tc>
          <w:tcPr>
            <w:tcW w:w="481" w:type="pct"/>
            <w:vAlign w:val="center"/>
          </w:tcPr>
          <w:p w:rsidR="00AA17EF" w:rsidRDefault="00AA17EF" w:rsidP="005A20FA">
            <w:pPr>
              <w:jc w:val="center"/>
            </w:pPr>
            <w:r w:rsidRPr="007348ED">
              <w:t>0,0</w:t>
            </w:r>
          </w:p>
        </w:tc>
        <w:tc>
          <w:tcPr>
            <w:tcW w:w="591" w:type="pct"/>
            <w:vAlign w:val="center"/>
          </w:tcPr>
          <w:p w:rsidR="00AA17EF" w:rsidRDefault="00AA17EF" w:rsidP="005A20FA">
            <w:pPr>
              <w:jc w:val="center"/>
            </w:pPr>
            <w:r w:rsidRPr="007348ED">
              <w:t>0,0</w:t>
            </w:r>
          </w:p>
        </w:tc>
        <w:tc>
          <w:tcPr>
            <w:tcW w:w="531" w:type="pct"/>
            <w:vAlign w:val="center"/>
          </w:tcPr>
          <w:p w:rsidR="00AA17EF" w:rsidRDefault="00AA17EF" w:rsidP="005A20FA">
            <w:pPr>
              <w:jc w:val="center"/>
            </w:pPr>
            <w:r w:rsidRPr="007348ED">
              <w:t>0,0</w:t>
            </w:r>
          </w:p>
        </w:tc>
        <w:tc>
          <w:tcPr>
            <w:tcW w:w="530" w:type="pct"/>
            <w:vAlign w:val="center"/>
          </w:tcPr>
          <w:p w:rsidR="00AA17EF" w:rsidRDefault="00AA17EF" w:rsidP="005A20FA">
            <w:pPr>
              <w:jc w:val="center"/>
            </w:pPr>
            <w:r w:rsidRPr="007348ED">
              <w:t>0,0</w:t>
            </w:r>
          </w:p>
        </w:tc>
        <w:tc>
          <w:tcPr>
            <w:tcW w:w="530" w:type="pct"/>
            <w:vAlign w:val="center"/>
          </w:tcPr>
          <w:p w:rsidR="00AA17EF" w:rsidRPr="00771ED8" w:rsidRDefault="00AA17EF" w:rsidP="005A20FA">
            <w:pPr>
              <w:jc w:val="center"/>
            </w:pPr>
            <w:r w:rsidRPr="00771ED8">
              <w:t>0,0</w:t>
            </w:r>
          </w:p>
        </w:tc>
      </w:tr>
      <w:tr w:rsidR="00AA17EF" w:rsidRPr="00240A45" w:rsidTr="005A20FA">
        <w:tc>
          <w:tcPr>
            <w:tcW w:w="1746" w:type="pct"/>
            <w:vAlign w:val="center"/>
          </w:tcPr>
          <w:p w:rsidR="00AA17EF" w:rsidRPr="00240A45" w:rsidRDefault="00AA17EF" w:rsidP="00771ED8">
            <w:pPr>
              <w:pStyle w:val="a9"/>
              <w:ind w:left="0"/>
              <w:jc w:val="right"/>
            </w:pPr>
            <w:r w:rsidRPr="00240A45">
              <w:t>Областной бюджет</w:t>
            </w:r>
          </w:p>
        </w:tc>
        <w:tc>
          <w:tcPr>
            <w:tcW w:w="591" w:type="pct"/>
            <w:vAlign w:val="center"/>
          </w:tcPr>
          <w:p w:rsidR="00AA17EF" w:rsidRDefault="00AA17EF" w:rsidP="005A20FA">
            <w:pPr>
              <w:jc w:val="center"/>
            </w:pPr>
            <w:r w:rsidRPr="007348ED">
              <w:t>0,0</w:t>
            </w:r>
          </w:p>
        </w:tc>
        <w:tc>
          <w:tcPr>
            <w:tcW w:w="481" w:type="pct"/>
            <w:vAlign w:val="center"/>
          </w:tcPr>
          <w:p w:rsidR="00AA17EF" w:rsidRDefault="00AA17EF" w:rsidP="005A20FA">
            <w:pPr>
              <w:jc w:val="center"/>
            </w:pPr>
            <w:r w:rsidRPr="007348ED">
              <w:t>0,0</w:t>
            </w:r>
          </w:p>
        </w:tc>
        <w:tc>
          <w:tcPr>
            <w:tcW w:w="591" w:type="pct"/>
            <w:vAlign w:val="center"/>
          </w:tcPr>
          <w:p w:rsidR="00AA17EF" w:rsidRDefault="00AA17EF" w:rsidP="005A20FA">
            <w:pPr>
              <w:jc w:val="center"/>
            </w:pPr>
            <w:r w:rsidRPr="007348ED">
              <w:t>0,0</w:t>
            </w:r>
          </w:p>
        </w:tc>
        <w:tc>
          <w:tcPr>
            <w:tcW w:w="531" w:type="pct"/>
            <w:vAlign w:val="center"/>
          </w:tcPr>
          <w:p w:rsidR="00AA17EF" w:rsidRDefault="00AA17EF" w:rsidP="005A20FA">
            <w:pPr>
              <w:jc w:val="center"/>
            </w:pPr>
            <w:r w:rsidRPr="007348ED">
              <w:t>0,0</w:t>
            </w:r>
          </w:p>
        </w:tc>
        <w:tc>
          <w:tcPr>
            <w:tcW w:w="530" w:type="pct"/>
            <w:vAlign w:val="center"/>
          </w:tcPr>
          <w:p w:rsidR="00AA17EF" w:rsidRDefault="00AA17EF" w:rsidP="005A20FA">
            <w:pPr>
              <w:jc w:val="center"/>
            </w:pPr>
            <w:r w:rsidRPr="007348ED">
              <w:t>0,0</w:t>
            </w:r>
          </w:p>
        </w:tc>
        <w:tc>
          <w:tcPr>
            <w:tcW w:w="530" w:type="pct"/>
            <w:vAlign w:val="center"/>
          </w:tcPr>
          <w:p w:rsidR="00AA17EF" w:rsidRPr="00771ED8" w:rsidRDefault="00AA17EF" w:rsidP="005A20FA">
            <w:pPr>
              <w:jc w:val="center"/>
            </w:pPr>
            <w:r w:rsidRPr="00771ED8">
              <w:t>0,0</w:t>
            </w:r>
          </w:p>
        </w:tc>
      </w:tr>
      <w:tr w:rsidR="00027932" w:rsidRPr="00240A45" w:rsidTr="005A20FA">
        <w:tc>
          <w:tcPr>
            <w:tcW w:w="1746" w:type="pct"/>
            <w:vAlign w:val="center"/>
          </w:tcPr>
          <w:p w:rsidR="00027932" w:rsidRPr="00240A45" w:rsidRDefault="00027932" w:rsidP="00771ED8">
            <w:pPr>
              <w:pStyle w:val="a9"/>
              <w:ind w:left="0"/>
              <w:jc w:val="right"/>
            </w:pPr>
            <w:r w:rsidRPr="00240A45">
              <w:t>Местный бюджет</w:t>
            </w:r>
          </w:p>
        </w:tc>
        <w:tc>
          <w:tcPr>
            <w:tcW w:w="591" w:type="pct"/>
            <w:vAlign w:val="center"/>
          </w:tcPr>
          <w:p w:rsidR="00027932" w:rsidRPr="00240A45" w:rsidRDefault="00C24AA3" w:rsidP="005A20FA">
            <w:pPr>
              <w:jc w:val="center"/>
            </w:pPr>
            <w:r>
              <w:t>4 736,7</w:t>
            </w:r>
          </w:p>
        </w:tc>
        <w:tc>
          <w:tcPr>
            <w:tcW w:w="481" w:type="pct"/>
            <w:vAlign w:val="center"/>
          </w:tcPr>
          <w:p w:rsidR="00027932" w:rsidRPr="00240A45" w:rsidRDefault="0014191C" w:rsidP="005A20FA">
            <w:pPr>
              <w:jc w:val="center"/>
            </w:pPr>
            <w:r>
              <w:t>4 722,3</w:t>
            </w:r>
          </w:p>
        </w:tc>
        <w:tc>
          <w:tcPr>
            <w:tcW w:w="591" w:type="pct"/>
            <w:vAlign w:val="center"/>
          </w:tcPr>
          <w:p w:rsidR="00027932" w:rsidRPr="00240A45" w:rsidRDefault="0014191C" w:rsidP="005A20FA">
            <w:pPr>
              <w:jc w:val="center"/>
            </w:pPr>
            <w:r>
              <w:t>4 722,3</w:t>
            </w:r>
          </w:p>
        </w:tc>
        <w:tc>
          <w:tcPr>
            <w:tcW w:w="531" w:type="pct"/>
            <w:vAlign w:val="center"/>
          </w:tcPr>
          <w:p w:rsidR="00027932" w:rsidRPr="00240A45" w:rsidRDefault="00027932" w:rsidP="005A20FA">
            <w:pPr>
              <w:jc w:val="center"/>
            </w:pPr>
            <w:r w:rsidRPr="00240A45">
              <w:t>0</w:t>
            </w:r>
            <w:r w:rsidR="00A31E4A">
              <w:t>,0</w:t>
            </w:r>
          </w:p>
        </w:tc>
        <w:tc>
          <w:tcPr>
            <w:tcW w:w="530" w:type="pct"/>
            <w:vAlign w:val="center"/>
          </w:tcPr>
          <w:p w:rsidR="00027932" w:rsidRPr="00240A45" w:rsidRDefault="00027932" w:rsidP="005A20FA">
            <w:pPr>
              <w:jc w:val="center"/>
            </w:pPr>
            <w:r w:rsidRPr="00240A45">
              <w:t>0</w:t>
            </w:r>
            <w:r w:rsidR="00A31E4A">
              <w:t>,0</w:t>
            </w:r>
          </w:p>
        </w:tc>
        <w:tc>
          <w:tcPr>
            <w:tcW w:w="530" w:type="pct"/>
            <w:vAlign w:val="center"/>
          </w:tcPr>
          <w:p w:rsidR="00027932" w:rsidRPr="00771ED8" w:rsidRDefault="003951D8" w:rsidP="005A20FA">
            <w:pPr>
              <w:jc w:val="center"/>
            </w:pPr>
            <w:r>
              <w:t>14 181,3</w:t>
            </w:r>
          </w:p>
        </w:tc>
      </w:tr>
      <w:tr w:rsidR="00AA17EF" w:rsidRPr="00240A45" w:rsidTr="005A20FA">
        <w:tc>
          <w:tcPr>
            <w:tcW w:w="1746" w:type="pct"/>
            <w:vAlign w:val="center"/>
          </w:tcPr>
          <w:p w:rsidR="00AA17EF" w:rsidRPr="00240A45" w:rsidRDefault="00AA17EF" w:rsidP="00771ED8">
            <w:pPr>
              <w:pStyle w:val="a9"/>
              <w:ind w:left="0"/>
              <w:jc w:val="right"/>
            </w:pPr>
            <w:r w:rsidRPr="00240A45">
              <w:t>Внебюджетные источники</w:t>
            </w:r>
          </w:p>
        </w:tc>
        <w:tc>
          <w:tcPr>
            <w:tcW w:w="591" w:type="pct"/>
            <w:vAlign w:val="center"/>
          </w:tcPr>
          <w:p w:rsidR="00AA17EF" w:rsidRDefault="00AA17EF" w:rsidP="005A20FA">
            <w:pPr>
              <w:jc w:val="center"/>
            </w:pPr>
            <w:r w:rsidRPr="00412EEA">
              <w:t>0,0</w:t>
            </w:r>
          </w:p>
        </w:tc>
        <w:tc>
          <w:tcPr>
            <w:tcW w:w="481" w:type="pct"/>
            <w:vAlign w:val="center"/>
          </w:tcPr>
          <w:p w:rsidR="00AA17EF" w:rsidRDefault="00AA17EF" w:rsidP="005A20FA">
            <w:pPr>
              <w:jc w:val="center"/>
            </w:pPr>
            <w:r w:rsidRPr="00412EEA">
              <w:t>0,0</w:t>
            </w:r>
          </w:p>
        </w:tc>
        <w:tc>
          <w:tcPr>
            <w:tcW w:w="591" w:type="pct"/>
            <w:vAlign w:val="center"/>
          </w:tcPr>
          <w:p w:rsidR="00AA17EF" w:rsidRDefault="00AA17EF" w:rsidP="005A20FA">
            <w:pPr>
              <w:jc w:val="center"/>
            </w:pPr>
            <w:r w:rsidRPr="00412EEA">
              <w:t>0,0</w:t>
            </w:r>
          </w:p>
        </w:tc>
        <w:tc>
          <w:tcPr>
            <w:tcW w:w="531" w:type="pct"/>
            <w:vAlign w:val="center"/>
          </w:tcPr>
          <w:p w:rsidR="00AA17EF" w:rsidRDefault="00AA17EF" w:rsidP="005A20FA">
            <w:pPr>
              <w:jc w:val="center"/>
            </w:pPr>
            <w:r w:rsidRPr="00412EEA">
              <w:t>0,0</w:t>
            </w:r>
          </w:p>
        </w:tc>
        <w:tc>
          <w:tcPr>
            <w:tcW w:w="530" w:type="pct"/>
            <w:vAlign w:val="center"/>
          </w:tcPr>
          <w:p w:rsidR="00AA17EF" w:rsidRDefault="00AA17EF" w:rsidP="005A20FA">
            <w:pPr>
              <w:jc w:val="center"/>
            </w:pPr>
            <w:r w:rsidRPr="00412EEA">
              <w:t>0,0</w:t>
            </w:r>
          </w:p>
        </w:tc>
        <w:tc>
          <w:tcPr>
            <w:tcW w:w="530" w:type="pct"/>
            <w:vAlign w:val="center"/>
          </w:tcPr>
          <w:p w:rsidR="00AA17EF" w:rsidRPr="00771ED8" w:rsidRDefault="00AA17EF" w:rsidP="005A20FA">
            <w:pPr>
              <w:jc w:val="center"/>
            </w:pPr>
            <w:r w:rsidRPr="00771ED8">
              <w:t>0,0</w:t>
            </w:r>
          </w:p>
        </w:tc>
      </w:tr>
      <w:tr w:rsidR="00AA17EF" w:rsidRPr="00240A45" w:rsidTr="005A20FA">
        <w:tc>
          <w:tcPr>
            <w:tcW w:w="1746" w:type="pct"/>
            <w:vAlign w:val="center"/>
          </w:tcPr>
          <w:p w:rsidR="00AA17EF" w:rsidRPr="00240A45" w:rsidRDefault="00AA17EF" w:rsidP="005A20FA">
            <w:pPr>
              <w:pStyle w:val="a9"/>
              <w:ind w:left="0"/>
              <w:jc w:val="center"/>
            </w:pPr>
            <w:r w:rsidRPr="00240A45">
              <w:t xml:space="preserve">Мероприятие «Содержание аппарата </w:t>
            </w:r>
            <w:r w:rsidRPr="00240A45">
              <w:lastRenderedPageBreak/>
              <w:t>управления» в том числе:</w:t>
            </w:r>
          </w:p>
        </w:tc>
        <w:tc>
          <w:tcPr>
            <w:tcW w:w="591" w:type="pct"/>
            <w:vAlign w:val="center"/>
          </w:tcPr>
          <w:p w:rsidR="00AA17EF" w:rsidRPr="00240A45" w:rsidRDefault="0014191C" w:rsidP="00C24AA3">
            <w:pPr>
              <w:jc w:val="center"/>
            </w:pPr>
            <w:r>
              <w:lastRenderedPageBreak/>
              <w:t>2</w:t>
            </w:r>
            <w:r w:rsidR="00C24AA3">
              <w:t> 498,5</w:t>
            </w:r>
          </w:p>
        </w:tc>
        <w:tc>
          <w:tcPr>
            <w:tcW w:w="481" w:type="pct"/>
            <w:vAlign w:val="center"/>
          </w:tcPr>
          <w:p w:rsidR="00AA17EF" w:rsidRPr="00240A45" w:rsidRDefault="0014191C" w:rsidP="00A632DD">
            <w:pPr>
              <w:jc w:val="center"/>
            </w:pPr>
            <w:r>
              <w:t>2</w:t>
            </w:r>
            <w:r w:rsidR="00A632DD">
              <w:t> 319,6</w:t>
            </w:r>
          </w:p>
        </w:tc>
        <w:tc>
          <w:tcPr>
            <w:tcW w:w="591" w:type="pct"/>
            <w:vAlign w:val="center"/>
          </w:tcPr>
          <w:p w:rsidR="00AA17EF" w:rsidRPr="00240A45" w:rsidRDefault="0014191C" w:rsidP="00A632DD">
            <w:pPr>
              <w:jc w:val="center"/>
            </w:pPr>
            <w:r>
              <w:t>2</w:t>
            </w:r>
            <w:r w:rsidR="00A632DD">
              <w:t> 319,6</w:t>
            </w:r>
          </w:p>
        </w:tc>
        <w:tc>
          <w:tcPr>
            <w:tcW w:w="531" w:type="pct"/>
            <w:vAlign w:val="center"/>
          </w:tcPr>
          <w:p w:rsidR="00AA17EF" w:rsidRDefault="00AA17EF" w:rsidP="005A20FA">
            <w:pPr>
              <w:jc w:val="center"/>
            </w:pPr>
            <w:r w:rsidRPr="00412EEA">
              <w:t>0,0</w:t>
            </w:r>
          </w:p>
        </w:tc>
        <w:tc>
          <w:tcPr>
            <w:tcW w:w="530" w:type="pct"/>
            <w:vAlign w:val="center"/>
          </w:tcPr>
          <w:p w:rsidR="00AA17EF" w:rsidRDefault="00AA17EF" w:rsidP="005A20FA">
            <w:pPr>
              <w:jc w:val="center"/>
            </w:pPr>
            <w:r w:rsidRPr="00412EEA">
              <w:t>0,0</w:t>
            </w:r>
          </w:p>
        </w:tc>
        <w:tc>
          <w:tcPr>
            <w:tcW w:w="530" w:type="pct"/>
            <w:vAlign w:val="center"/>
          </w:tcPr>
          <w:p w:rsidR="00AA17EF" w:rsidRPr="00771ED8" w:rsidRDefault="000E5763" w:rsidP="00A632DD">
            <w:pPr>
              <w:jc w:val="center"/>
            </w:pPr>
            <w:r>
              <w:t>7 137,7</w:t>
            </w:r>
          </w:p>
        </w:tc>
      </w:tr>
      <w:tr w:rsidR="00AA17EF" w:rsidRPr="00240A45" w:rsidTr="005A20FA">
        <w:tc>
          <w:tcPr>
            <w:tcW w:w="1746" w:type="pct"/>
            <w:vAlign w:val="center"/>
          </w:tcPr>
          <w:p w:rsidR="00AA17EF" w:rsidRPr="00240A45" w:rsidRDefault="00AA17EF" w:rsidP="00771ED8">
            <w:pPr>
              <w:pStyle w:val="a9"/>
              <w:ind w:left="0"/>
              <w:jc w:val="right"/>
            </w:pPr>
            <w:r w:rsidRPr="00240A45">
              <w:lastRenderedPageBreak/>
              <w:t>Федеральный бюджет</w:t>
            </w:r>
          </w:p>
        </w:tc>
        <w:tc>
          <w:tcPr>
            <w:tcW w:w="591" w:type="pct"/>
            <w:vAlign w:val="center"/>
          </w:tcPr>
          <w:p w:rsidR="00AA17EF" w:rsidRPr="00240A45" w:rsidRDefault="00AA17EF" w:rsidP="005A20FA">
            <w:pPr>
              <w:jc w:val="center"/>
            </w:pPr>
            <w:r w:rsidRPr="00240A45">
              <w:t>0</w:t>
            </w:r>
            <w:r w:rsidR="00A31E4A">
              <w:t>,0</w:t>
            </w:r>
          </w:p>
        </w:tc>
        <w:tc>
          <w:tcPr>
            <w:tcW w:w="481" w:type="pct"/>
            <w:vAlign w:val="center"/>
          </w:tcPr>
          <w:p w:rsidR="00AA17EF" w:rsidRPr="00240A45" w:rsidRDefault="00AA17EF" w:rsidP="005A20FA">
            <w:pPr>
              <w:jc w:val="center"/>
            </w:pPr>
            <w:r w:rsidRPr="00240A45">
              <w:t>0</w:t>
            </w:r>
            <w:r w:rsidR="00A31E4A">
              <w:t>,0</w:t>
            </w:r>
          </w:p>
        </w:tc>
        <w:tc>
          <w:tcPr>
            <w:tcW w:w="591" w:type="pct"/>
            <w:vAlign w:val="center"/>
          </w:tcPr>
          <w:p w:rsidR="00AA17EF" w:rsidRPr="00240A45" w:rsidRDefault="00AA17EF" w:rsidP="005A20FA">
            <w:pPr>
              <w:jc w:val="center"/>
            </w:pPr>
            <w:r w:rsidRPr="00240A45">
              <w:t>0</w:t>
            </w:r>
            <w:r w:rsidR="00A31E4A">
              <w:t>,0</w:t>
            </w:r>
          </w:p>
        </w:tc>
        <w:tc>
          <w:tcPr>
            <w:tcW w:w="531" w:type="pct"/>
            <w:vAlign w:val="center"/>
          </w:tcPr>
          <w:p w:rsidR="00AA17EF" w:rsidRDefault="00AA17EF" w:rsidP="005A20FA">
            <w:pPr>
              <w:jc w:val="center"/>
            </w:pPr>
            <w:r w:rsidRPr="00412EEA">
              <w:t>0,0</w:t>
            </w:r>
          </w:p>
        </w:tc>
        <w:tc>
          <w:tcPr>
            <w:tcW w:w="530" w:type="pct"/>
            <w:vAlign w:val="center"/>
          </w:tcPr>
          <w:p w:rsidR="00AA17EF" w:rsidRDefault="00AA17EF" w:rsidP="005A20FA">
            <w:pPr>
              <w:jc w:val="center"/>
            </w:pPr>
            <w:r w:rsidRPr="00412EEA">
              <w:t>0,0</w:t>
            </w:r>
          </w:p>
        </w:tc>
        <w:tc>
          <w:tcPr>
            <w:tcW w:w="530" w:type="pct"/>
            <w:vAlign w:val="center"/>
          </w:tcPr>
          <w:p w:rsidR="00AA17EF" w:rsidRPr="00771ED8" w:rsidRDefault="00AA17EF" w:rsidP="005A20FA">
            <w:pPr>
              <w:jc w:val="center"/>
            </w:pPr>
            <w:r w:rsidRPr="00771ED8">
              <w:t>0,0</w:t>
            </w:r>
          </w:p>
        </w:tc>
      </w:tr>
      <w:tr w:rsidR="00AA17EF" w:rsidRPr="00240A45" w:rsidTr="005A20FA">
        <w:tc>
          <w:tcPr>
            <w:tcW w:w="1746" w:type="pct"/>
            <w:vAlign w:val="center"/>
          </w:tcPr>
          <w:p w:rsidR="00AA17EF" w:rsidRPr="00240A45" w:rsidRDefault="00AA17EF" w:rsidP="00771ED8">
            <w:pPr>
              <w:pStyle w:val="a9"/>
              <w:ind w:left="0"/>
              <w:jc w:val="right"/>
            </w:pPr>
            <w:r w:rsidRPr="00240A45">
              <w:t>Областной бюджет</w:t>
            </w:r>
          </w:p>
        </w:tc>
        <w:tc>
          <w:tcPr>
            <w:tcW w:w="591" w:type="pct"/>
            <w:vAlign w:val="center"/>
          </w:tcPr>
          <w:p w:rsidR="00AA17EF" w:rsidRPr="00240A45" w:rsidRDefault="00AA17EF" w:rsidP="005A20FA">
            <w:pPr>
              <w:jc w:val="center"/>
            </w:pPr>
            <w:r w:rsidRPr="00240A45">
              <w:t>0</w:t>
            </w:r>
            <w:r w:rsidR="00A31E4A">
              <w:t>,0</w:t>
            </w:r>
          </w:p>
        </w:tc>
        <w:tc>
          <w:tcPr>
            <w:tcW w:w="481" w:type="pct"/>
            <w:vAlign w:val="center"/>
          </w:tcPr>
          <w:p w:rsidR="00AA17EF" w:rsidRPr="00240A45" w:rsidRDefault="00AA17EF" w:rsidP="005A20FA">
            <w:pPr>
              <w:jc w:val="center"/>
            </w:pPr>
            <w:r w:rsidRPr="00240A45">
              <w:t>0</w:t>
            </w:r>
            <w:r w:rsidR="00A31E4A">
              <w:t>,0</w:t>
            </w:r>
          </w:p>
        </w:tc>
        <w:tc>
          <w:tcPr>
            <w:tcW w:w="591" w:type="pct"/>
            <w:vAlign w:val="center"/>
          </w:tcPr>
          <w:p w:rsidR="00AA17EF" w:rsidRPr="00240A45" w:rsidRDefault="00AA17EF" w:rsidP="005A20FA">
            <w:pPr>
              <w:jc w:val="center"/>
            </w:pPr>
            <w:r w:rsidRPr="00240A45">
              <w:t>0</w:t>
            </w:r>
            <w:r w:rsidR="00A31E4A">
              <w:t>,0</w:t>
            </w:r>
          </w:p>
        </w:tc>
        <w:tc>
          <w:tcPr>
            <w:tcW w:w="531" w:type="pct"/>
            <w:vAlign w:val="center"/>
          </w:tcPr>
          <w:p w:rsidR="00AA17EF" w:rsidRDefault="00AA17EF" w:rsidP="005A20FA">
            <w:pPr>
              <w:jc w:val="center"/>
            </w:pPr>
            <w:r w:rsidRPr="00412EEA">
              <w:t>0,0</w:t>
            </w:r>
          </w:p>
        </w:tc>
        <w:tc>
          <w:tcPr>
            <w:tcW w:w="530" w:type="pct"/>
            <w:vAlign w:val="center"/>
          </w:tcPr>
          <w:p w:rsidR="00AA17EF" w:rsidRDefault="00AA17EF" w:rsidP="005A20FA">
            <w:pPr>
              <w:jc w:val="center"/>
            </w:pPr>
            <w:r w:rsidRPr="00412EEA">
              <w:t>0,0</w:t>
            </w:r>
          </w:p>
        </w:tc>
        <w:tc>
          <w:tcPr>
            <w:tcW w:w="530" w:type="pct"/>
            <w:vAlign w:val="center"/>
          </w:tcPr>
          <w:p w:rsidR="00AA17EF" w:rsidRPr="00771ED8" w:rsidRDefault="00AA17EF" w:rsidP="005A20FA">
            <w:pPr>
              <w:jc w:val="center"/>
            </w:pPr>
            <w:r w:rsidRPr="00771ED8">
              <w:t>0,0</w:t>
            </w:r>
          </w:p>
        </w:tc>
      </w:tr>
      <w:tr w:rsidR="0014191C" w:rsidRPr="00240A45" w:rsidTr="005A20FA">
        <w:trPr>
          <w:trHeight w:val="87"/>
        </w:trPr>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C24AA3" w:rsidP="0014191C">
            <w:pPr>
              <w:jc w:val="center"/>
            </w:pPr>
            <w:r>
              <w:t>2 498,5</w:t>
            </w:r>
          </w:p>
        </w:tc>
        <w:tc>
          <w:tcPr>
            <w:tcW w:w="481" w:type="pct"/>
            <w:vAlign w:val="center"/>
          </w:tcPr>
          <w:p w:rsidR="0014191C" w:rsidRPr="00240A45" w:rsidRDefault="0014191C" w:rsidP="00A632DD">
            <w:pPr>
              <w:jc w:val="center"/>
            </w:pPr>
            <w:r>
              <w:t>2</w:t>
            </w:r>
            <w:r w:rsidR="00A632DD">
              <w:t> 319,6</w:t>
            </w:r>
          </w:p>
        </w:tc>
        <w:tc>
          <w:tcPr>
            <w:tcW w:w="591" w:type="pct"/>
            <w:vAlign w:val="center"/>
          </w:tcPr>
          <w:p w:rsidR="0014191C" w:rsidRPr="00240A45" w:rsidRDefault="0014191C" w:rsidP="00A632DD">
            <w:pPr>
              <w:jc w:val="center"/>
            </w:pPr>
            <w:r>
              <w:t>2</w:t>
            </w:r>
            <w:r w:rsidR="00A632DD">
              <w:t> 319,6</w:t>
            </w:r>
          </w:p>
        </w:tc>
        <w:tc>
          <w:tcPr>
            <w:tcW w:w="531" w:type="pct"/>
            <w:vAlign w:val="center"/>
          </w:tcPr>
          <w:p w:rsidR="0014191C" w:rsidRDefault="0014191C" w:rsidP="005A20FA">
            <w:pPr>
              <w:jc w:val="center"/>
            </w:pPr>
            <w:r w:rsidRPr="00412EEA">
              <w:t>0,0</w:t>
            </w:r>
          </w:p>
        </w:tc>
        <w:tc>
          <w:tcPr>
            <w:tcW w:w="530" w:type="pct"/>
            <w:vAlign w:val="center"/>
          </w:tcPr>
          <w:p w:rsidR="0014191C" w:rsidRDefault="0014191C" w:rsidP="005A20FA">
            <w:pPr>
              <w:jc w:val="center"/>
            </w:pPr>
            <w:r w:rsidRPr="00412EEA">
              <w:t>0,0</w:t>
            </w:r>
          </w:p>
        </w:tc>
        <w:tc>
          <w:tcPr>
            <w:tcW w:w="530" w:type="pct"/>
            <w:vAlign w:val="center"/>
          </w:tcPr>
          <w:p w:rsidR="0014191C" w:rsidRPr="00771ED8" w:rsidRDefault="000E5763" w:rsidP="000E5763">
            <w:pPr>
              <w:jc w:val="center"/>
            </w:pPr>
            <w:r>
              <w:t>7 137,7</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Pr="00240A45" w:rsidRDefault="0014191C" w:rsidP="005A20FA">
            <w:pPr>
              <w:jc w:val="center"/>
            </w:pPr>
            <w:r w:rsidRPr="00240A45">
              <w:t>0</w:t>
            </w:r>
            <w:r>
              <w:t>,00</w:t>
            </w:r>
          </w:p>
        </w:tc>
        <w:tc>
          <w:tcPr>
            <w:tcW w:w="481" w:type="pct"/>
            <w:vAlign w:val="center"/>
          </w:tcPr>
          <w:p w:rsidR="0014191C" w:rsidRPr="00240A45" w:rsidRDefault="0014191C" w:rsidP="005A20FA">
            <w:pPr>
              <w:jc w:val="center"/>
            </w:pPr>
            <w:r w:rsidRPr="00240A45">
              <w:t>0</w:t>
            </w:r>
            <w:r>
              <w:t>,0</w:t>
            </w:r>
          </w:p>
        </w:tc>
        <w:tc>
          <w:tcPr>
            <w:tcW w:w="591" w:type="pct"/>
            <w:vAlign w:val="center"/>
          </w:tcPr>
          <w:p w:rsidR="0014191C" w:rsidRPr="00240A45" w:rsidRDefault="0014191C" w:rsidP="005A20FA">
            <w:pPr>
              <w:jc w:val="center"/>
            </w:pPr>
            <w:r w:rsidRPr="00240A45">
              <w:t>0</w:t>
            </w:r>
            <w:r>
              <w:t>,0</w:t>
            </w:r>
          </w:p>
        </w:tc>
        <w:tc>
          <w:tcPr>
            <w:tcW w:w="531" w:type="pct"/>
            <w:vAlign w:val="center"/>
          </w:tcPr>
          <w:p w:rsidR="0014191C" w:rsidRDefault="0014191C" w:rsidP="005A20FA">
            <w:pPr>
              <w:jc w:val="center"/>
            </w:pPr>
            <w:r w:rsidRPr="00412EEA">
              <w:t>0,0</w:t>
            </w:r>
          </w:p>
        </w:tc>
        <w:tc>
          <w:tcPr>
            <w:tcW w:w="530" w:type="pct"/>
            <w:vAlign w:val="center"/>
          </w:tcPr>
          <w:p w:rsidR="0014191C" w:rsidRDefault="0014191C" w:rsidP="005A20FA">
            <w:pPr>
              <w:jc w:val="center"/>
            </w:pPr>
            <w:r w:rsidRPr="00412EEA">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rsidRPr="00240A45">
              <w:t>Мероприятие «Содержание учреждений культуры» в том числе:</w:t>
            </w:r>
          </w:p>
        </w:tc>
        <w:tc>
          <w:tcPr>
            <w:tcW w:w="591" w:type="pct"/>
            <w:vAlign w:val="center"/>
          </w:tcPr>
          <w:p w:rsidR="0014191C" w:rsidRPr="00240A45" w:rsidRDefault="00C24AA3" w:rsidP="005A20FA">
            <w:pPr>
              <w:jc w:val="center"/>
            </w:pPr>
            <w:r>
              <w:t>56 309,9</w:t>
            </w:r>
          </w:p>
        </w:tc>
        <w:tc>
          <w:tcPr>
            <w:tcW w:w="481" w:type="pct"/>
            <w:vAlign w:val="center"/>
          </w:tcPr>
          <w:p w:rsidR="0014191C" w:rsidRPr="00240A45" w:rsidRDefault="00C24AA3" w:rsidP="005A20FA">
            <w:pPr>
              <w:jc w:val="center"/>
            </w:pPr>
            <w:r>
              <w:t>72 171,1</w:t>
            </w:r>
          </w:p>
        </w:tc>
        <w:tc>
          <w:tcPr>
            <w:tcW w:w="591" w:type="pct"/>
            <w:vAlign w:val="center"/>
          </w:tcPr>
          <w:p w:rsidR="0014191C" w:rsidRPr="00240A45" w:rsidRDefault="00C24AA3" w:rsidP="00A632DD">
            <w:pPr>
              <w:jc w:val="center"/>
            </w:pPr>
            <w:r>
              <w:t>45 697,9</w:t>
            </w:r>
          </w:p>
        </w:tc>
        <w:tc>
          <w:tcPr>
            <w:tcW w:w="531" w:type="pct"/>
            <w:vAlign w:val="center"/>
          </w:tcPr>
          <w:p w:rsidR="0014191C" w:rsidRDefault="0014191C" w:rsidP="005A20FA">
            <w:pPr>
              <w:jc w:val="center"/>
            </w:pPr>
            <w:r w:rsidRPr="007E2D39">
              <w:t>0,0</w:t>
            </w:r>
          </w:p>
        </w:tc>
        <w:tc>
          <w:tcPr>
            <w:tcW w:w="530" w:type="pct"/>
            <w:vAlign w:val="center"/>
          </w:tcPr>
          <w:p w:rsidR="0014191C" w:rsidRDefault="0014191C" w:rsidP="005A20FA">
            <w:pPr>
              <w:jc w:val="center"/>
            </w:pPr>
            <w:r w:rsidRPr="007E2D39">
              <w:t>0,0</w:t>
            </w:r>
          </w:p>
        </w:tc>
        <w:tc>
          <w:tcPr>
            <w:tcW w:w="530" w:type="pct"/>
            <w:vAlign w:val="center"/>
          </w:tcPr>
          <w:p w:rsidR="0014191C" w:rsidRPr="00771ED8" w:rsidRDefault="008212CC" w:rsidP="005A20FA">
            <w:pPr>
              <w:jc w:val="center"/>
            </w:pPr>
            <w:r>
              <w:t>174 178,9</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Pr="00240A45" w:rsidRDefault="0014191C" w:rsidP="005A20FA">
            <w:pPr>
              <w:jc w:val="center"/>
            </w:pPr>
            <w:r w:rsidRPr="00240A45">
              <w:t>0</w:t>
            </w:r>
            <w:r>
              <w:t>,0</w:t>
            </w:r>
          </w:p>
        </w:tc>
        <w:tc>
          <w:tcPr>
            <w:tcW w:w="481" w:type="pct"/>
            <w:vAlign w:val="center"/>
          </w:tcPr>
          <w:p w:rsidR="0014191C" w:rsidRPr="00240A45" w:rsidRDefault="0014191C" w:rsidP="005A20FA">
            <w:pPr>
              <w:jc w:val="center"/>
            </w:pPr>
            <w:r w:rsidRPr="00240A45">
              <w:t>0</w:t>
            </w:r>
            <w:r>
              <w:t>,0</w:t>
            </w:r>
          </w:p>
        </w:tc>
        <w:tc>
          <w:tcPr>
            <w:tcW w:w="591" w:type="pct"/>
            <w:vAlign w:val="center"/>
          </w:tcPr>
          <w:p w:rsidR="0014191C" w:rsidRPr="00240A45" w:rsidRDefault="0014191C" w:rsidP="005A20FA">
            <w:pPr>
              <w:jc w:val="center"/>
            </w:pPr>
            <w:r w:rsidRPr="00240A45">
              <w:t>0</w:t>
            </w:r>
            <w:r>
              <w:t>,0</w:t>
            </w:r>
          </w:p>
        </w:tc>
        <w:tc>
          <w:tcPr>
            <w:tcW w:w="531" w:type="pct"/>
            <w:vAlign w:val="center"/>
          </w:tcPr>
          <w:p w:rsidR="0014191C" w:rsidRDefault="0014191C" w:rsidP="005A20FA">
            <w:pPr>
              <w:jc w:val="center"/>
            </w:pPr>
            <w:r w:rsidRPr="007E2D39">
              <w:t>0,0</w:t>
            </w:r>
          </w:p>
        </w:tc>
        <w:tc>
          <w:tcPr>
            <w:tcW w:w="530" w:type="pct"/>
            <w:vAlign w:val="center"/>
          </w:tcPr>
          <w:p w:rsidR="0014191C" w:rsidRDefault="0014191C" w:rsidP="005A20FA">
            <w:pPr>
              <w:jc w:val="center"/>
            </w:pPr>
            <w:r w:rsidRPr="007E2D3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Областной бюджет</w:t>
            </w:r>
          </w:p>
        </w:tc>
        <w:tc>
          <w:tcPr>
            <w:tcW w:w="591" w:type="pct"/>
            <w:vAlign w:val="center"/>
          </w:tcPr>
          <w:p w:rsidR="0014191C" w:rsidRPr="00240A45" w:rsidRDefault="0014191C" w:rsidP="005A20FA">
            <w:pPr>
              <w:jc w:val="center"/>
            </w:pPr>
            <w:r w:rsidRPr="00240A45">
              <w:t>0</w:t>
            </w:r>
            <w:r>
              <w:t>,0</w:t>
            </w:r>
          </w:p>
        </w:tc>
        <w:tc>
          <w:tcPr>
            <w:tcW w:w="481" w:type="pct"/>
            <w:vAlign w:val="center"/>
          </w:tcPr>
          <w:p w:rsidR="0014191C" w:rsidRPr="00240A45" w:rsidRDefault="0014191C" w:rsidP="005A20FA">
            <w:pPr>
              <w:jc w:val="center"/>
            </w:pPr>
            <w:r w:rsidRPr="00240A45">
              <w:t>0</w:t>
            </w:r>
            <w:r>
              <w:t>,0</w:t>
            </w:r>
          </w:p>
        </w:tc>
        <w:tc>
          <w:tcPr>
            <w:tcW w:w="591" w:type="pct"/>
            <w:vAlign w:val="center"/>
          </w:tcPr>
          <w:p w:rsidR="0014191C" w:rsidRPr="00240A45" w:rsidRDefault="0014191C" w:rsidP="005A20FA">
            <w:pPr>
              <w:jc w:val="center"/>
            </w:pPr>
            <w:r w:rsidRPr="00240A45">
              <w:t>0</w:t>
            </w:r>
            <w:r>
              <w:t>,0</w:t>
            </w:r>
          </w:p>
        </w:tc>
        <w:tc>
          <w:tcPr>
            <w:tcW w:w="531" w:type="pct"/>
            <w:vAlign w:val="center"/>
          </w:tcPr>
          <w:p w:rsidR="0014191C" w:rsidRDefault="0014191C" w:rsidP="005A20FA">
            <w:pPr>
              <w:jc w:val="center"/>
            </w:pPr>
            <w:r w:rsidRPr="007E2D39">
              <w:t>0,0</w:t>
            </w:r>
          </w:p>
        </w:tc>
        <w:tc>
          <w:tcPr>
            <w:tcW w:w="530" w:type="pct"/>
            <w:vAlign w:val="center"/>
          </w:tcPr>
          <w:p w:rsidR="0014191C" w:rsidRDefault="0014191C" w:rsidP="005A20FA">
            <w:pPr>
              <w:jc w:val="center"/>
            </w:pPr>
            <w:r w:rsidRPr="007E2D3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C24AA3" w:rsidP="005A20FA">
            <w:pPr>
              <w:jc w:val="center"/>
            </w:pPr>
            <w:r>
              <w:t>56 309,9</w:t>
            </w:r>
          </w:p>
        </w:tc>
        <w:tc>
          <w:tcPr>
            <w:tcW w:w="481" w:type="pct"/>
            <w:vAlign w:val="center"/>
          </w:tcPr>
          <w:p w:rsidR="0014191C" w:rsidRPr="00240A45" w:rsidRDefault="00C24AA3" w:rsidP="005A20FA">
            <w:pPr>
              <w:jc w:val="center"/>
            </w:pPr>
            <w:r>
              <w:t>72 171,1</w:t>
            </w:r>
          </w:p>
        </w:tc>
        <w:tc>
          <w:tcPr>
            <w:tcW w:w="591" w:type="pct"/>
            <w:vAlign w:val="center"/>
          </w:tcPr>
          <w:p w:rsidR="0014191C" w:rsidRPr="00240A45" w:rsidRDefault="00C24AA3" w:rsidP="00A632DD">
            <w:pPr>
              <w:jc w:val="center"/>
            </w:pPr>
            <w:r>
              <w:t>45 697,9</w:t>
            </w:r>
          </w:p>
        </w:tc>
        <w:tc>
          <w:tcPr>
            <w:tcW w:w="531" w:type="pct"/>
            <w:vAlign w:val="center"/>
          </w:tcPr>
          <w:p w:rsidR="0014191C" w:rsidRDefault="0014191C" w:rsidP="005A20FA">
            <w:pPr>
              <w:jc w:val="center"/>
            </w:pPr>
            <w:r w:rsidRPr="007E2D39">
              <w:t>0,0</w:t>
            </w:r>
          </w:p>
        </w:tc>
        <w:tc>
          <w:tcPr>
            <w:tcW w:w="530" w:type="pct"/>
            <w:vAlign w:val="center"/>
          </w:tcPr>
          <w:p w:rsidR="0014191C" w:rsidRDefault="0014191C" w:rsidP="005A20FA">
            <w:pPr>
              <w:jc w:val="center"/>
            </w:pPr>
            <w:r w:rsidRPr="00CB07D0">
              <w:t>0,0</w:t>
            </w:r>
          </w:p>
        </w:tc>
        <w:tc>
          <w:tcPr>
            <w:tcW w:w="530" w:type="pct"/>
            <w:vAlign w:val="center"/>
          </w:tcPr>
          <w:p w:rsidR="0014191C" w:rsidRPr="00771ED8" w:rsidRDefault="008212CC" w:rsidP="005A20FA">
            <w:pPr>
              <w:jc w:val="center"/>
            </w:pPr>
            <w:r>
              <w:t>174 178,9</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Pr="00240A45" w:rsidRDefault="0014191C" w:rsidP="005A20FA">
            <w:pPr>
              <w:jc w:val="center"/>
            </w:pPr>
            <w:r w:rsidRPr="00240A45">
              <w:t>0</w:t>
            </w:r>
            <w:r>
              <w:t>,0</w:t>
            </w:r>
          </w:p>
        </w:tc>
        <w:tc>
          <w:tcPr>
            <w:tcW w:w="481" w:type="pct"/>
            <w:vAlign w:val="center"/>
          </w:tcPr>
          <w:p w:rsidR="0014191C" w:rsidRPr="00240A45" w:rsidRDefault="0014191C" w:rsidP="005A20FA">
            <w:pPr>
              <w:jc w:val="center"/>
            </w:pPr>
            <w:r w:rsidRPr="00240A45">
              <w:t>0</w:t>
            </w:r>
            <w:r>
              <w:t>,0</w:t>
            </w:r>
          </w:p>
        </w:tc>
        <w:tc>
          <w:tcPr>
            <w:tcW w:w="591" w:type="pct"/>
            <w:vAlign w:val="center"/>
          </w:tcPr>
          <w:p w:rsidR="0014191C" w:rsidRPr="00240A45" w:rsidRDefault="0014191C" w:rsidP="005A20FA">
            <w:pPr>
              <w:jc w:val="center"/>
            </w:pPr>
            <w:r w:rsidRPr="00240A45">
              <w:t>0</w:t>
            </w:r>
            <w:r>
              <w:t>,0</w:t>
            </w:r>
          </w:p>
        </w:tc>
        <w:tc>
          <w:tcPr>
            <w:tcW w:w="531" w:type="pct"/>
            <w:vAlign w:val="center"/>
          </w:tcPr>
          <w:p w:rsidR="0014191C" w:rsidRDefault="0014191C" w:rsidP="005A20FA">
            <w:pPr>
              <w:jc w:val="center"/>
            </w:pPr>
            <w:r w:rsidRPr="007E2D39">
              <w:t>0,0</w:t>
            </w:r>
          </w:p>
        </w:tc>
        <w:tc>
          <w:tcPr>
            <w:tcW w:w="530" w:type="pct"/>
            <w:vAlign w:val="center"/>
          </w:tcPr>
          <w:p w:rsidR="0014191C" w:rsidRDefault="0014191C" w:rsidP="005A20FA">
            <w:pPr>
              <w:jc w:val="center"/>
            </w:pPr>
            <w:r w:rsidRPr="007E2D3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rsidRPr="00240A45">
              <w:t>Мероприятие «Содержание МБУК «ЧКМ», в том числе:</w:t>
            </w:r>
          </w:p>
        </w:tc>
        <w:tc>
          <w:tcPr>
            <w:tcW w:w="591" w:type="pct"/>
            <w:vAlign w:val="center"/>
          </w:tcPr>
          <w:p w:rsidR="0014191C" w:rsidRPr="00240A45" w:rsidRDefault="0014191C" w:rsidP="00C24AA3">
            <w:pPr>
              <w:jc w:val="center"/>
            </w:pPr>
            <w:r>
              <w:t>12</w:t>
            </w:r>
            <w:r w:rsidR="00C24AA3">
              <w:t> 020,4</w:t>
            </w:r>
          </w:p>
        </w:tc>
        <w:tc>
          <w:tcPr>
            <w:tcW w:w="481" w:type="pct"/>
            <w:vAlign w:val="center"/>
          </w:tcPr>
          <w:p w:rsidR="0014191C" w:rsidRPr="00240A45" w:rsidRDefault="00C24AA3" w:rsidP="005A20FA">
            <w:pPr>
              <w:jc w:val="center"/>
            </w:pPr>
            <w:r>
              <w:t>9 945,2</w:t>
            </w:r>
          </w:p>
        </w:tc>
        <w:tc>
          <w:tcPr>
            <w:tcW w:w="591" w:type="pct"/>
            <w:vAlign w:val="center"/>
          </w:tcPr>
          <w:p w:rsidR="0014191C" w:rsidRPr="00240A45" w:rsidRDefault="00C24AA3" w:rsidP="005A20FA">
            <w:pPr>
              <w:jc w:val="center"/>
            </w:pPr>
            <w:r>
              <w:t>9 945,2</w:t>
            </w:r>
          </w:p>
        </w:tc>
        <w:tc>
          <w:tcPr>
            <w:tcW w:w="531" w:type="pct"/>
            <w:vAlign w:val="center"/>
          </w:tcPr>
          <w:p w:rsidR="0014191C" w:rsidRDefault="0014191C" w:rsidP="005A20FA">
            <w:pPr>
              <w:jc w:val="center"/>
            </w:pPr>
            <w:r w:rsidRPr="007E2D39">
              <w:t>0,0</w:t>
            </w:r>
          </w:p>
        </w:tc>
        <w:tc>
          <w:tcPr>
            <w:tcW w:w="530" w:type="pct"/>
            <w:vAlign w:val="center"/>
          </w:tcPr>
          <w:p w:rsidR="0014191C" w:rsidRDefault="0014191C" w:rsidP="005A20FA">
            <w:pPr>
              <w:jc w:val="center"/>
            </w:pPr>
            <w:r w:rsidRPr="007E2D39">
              <w:t>0,0</w:t>
            </w:r>
          </w:p>
        </w:tc>
        <w:tc>
          <w:tcPr>
            <w:tcW w:w="530" w:type="pct"/>
            <w:vAlign w:val="center"/>
          </w:tcPr>
          <w:p w:rsidR="0014191C" w:rsidRPr="00771ED8" w:rsidRDefault="008212CC" w:rsidP="005A20FA">
            <w:pPr>
              <w:jc w:val="center"/>
            </w:pPr>
            <w:r>
              <w:t>31 910,8</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Областной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14191C" w:rsidP="0014191C">
            <w:pPr>
              <w:jc w:val="center"/>
            </w:pPr>
            <w:r>
              <w:t>12 094,7</w:t>
            </w:r>
          </w:p>
        </w:tc>
        <w:tc>
          <w:tcPr>
            <w:tcW w:w="481" w:type="pct"/>
            <w:vAlign w:val="center"/>
          </w:tcPr>
          <w:p w:rsidR="0014191C" w:rsidRPr="00240A45" w:rsidRDefault="00C24AA3" w:rsidP="0014191C">
            <w:pPr>
              <w:jc w:val="center"/>
            </w:pPr>
            <w:r>
              <w:t>9 945,2</w:t>
            </w:r>
          </w:p>
        </w:tc>
        <w:tc>
          <w:tcPr>
            <w:tcW w:w="591" w:type="pct"/>
            <w:vAlign w:val="center"/>
          </w:tcPr>
          <w:p w:rsidR="0014191C" w:rsidRPr="00240A45" w:rsidRDefault="00C24AA3" w:rsidP="0014191C">
            <w:pPr>
              <w:jc w:val="center"/>
            </w:pPr>
            <w:r>
              <w:t>9 945,2</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8212CC" w:rsidP="005A20FA">
            <w:pPr>
              <w:jc w:val="center"/>
            </w:pPr>
            <w:r>
              <w:t>31 910,8</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Default="0014191C" w:rsidP="005A20FA">
            <w:pPr>
              <w:jc w:val="center"/>
            </w:pPr>
            <w:r w:rsidRPr="001D7711">
              <w:t>0,0</w:t>
            </w:r>
          </w:p>
        </w:tc>
        <w:tc>
          <w:tcPr>
            <w:tcW w:w="481" w:type="pct"/>
            <w:vAlign w:val="center"/>
          </w:tcPr>
          <w:p w:rsidR="0014191C" w:rsidRDefault="0014191C" w:rsidP="005A20FA">
            <w:pPr>
              <w:jc w:val="center"/>
            </w:pPr>
            <w:r w:rsidRPr="001D7711">
              <w:t>0,0</w:t>
            </w:r>
          </w:p>
        </w:tc>
        <w:tc>
          <w:tcPr>
            <w:tcW w:w="591" w:type="pct"/>
            <w:vAlign w:val="center"/>
          </w:tcPr>
          <w:p w:rsidR="0014191C" w:rsidRDefault="0014191C" w:rsidP="005A20FA">
            <w:pPr>
              <w:jc w:val="center"/>
            </w:pPr>
            <w:r w:rsidRPr="001D7711">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rsidRPr="00240A45">
              <w:t>Мероприятие «Содержание МБУК «</w:t>
            </w:r>
            <w:proofErr w:type="spellStart"/>
            <w:r w:rsidRPr="00240A45">
              <w:t>Чебулинская</w:t>
            </w:r>
            <w:proofErr w:type="spellEnd"/>
            <w:r w:rsidRPr="00240A45">
              <w:t xml:space="preserve"> МЦБ», в том числе:</w:t>
            </w:r>
          </w:p>
        </w:tc>
        <w:tc>
          <w:tcPr>
            <w:tcW w:w="591" w:type="pct"/>
            <w:vAlign w:val="center"/>
          </w:tcPr>
          <w:p w:rsidR="0014191C" w:rsidRPr="00240A45" w:rsidRDefault="003951D8" w:rsidP="0014191C">
            <w:pPr>
              <w:jc w:val="center"/>
            </w:pPr>
            <w:r>
              <w:t>24 367,6</w:t>
            </w:r>
          </w:p>
        </w:tc>
        <w:tc>
          <w:tcPr>
            <w:tcW w:w="481" w:type="pct"/>
            <w:vAlign w:val="center"/>
          </w:tcPr>
          <w:p w:rsidR="0014191C" w:rsidRPr="00240A45" w:rsidRDefault="003951D8" w:rsidP="0014191C">
            <w:pPr>
              <w:jc w:val="center"/>
            </w:pPr>
            <w:r>
              <w:t>21 953,6</w:t>
            </w:r>
          </w:p>
        </w:tc>
        <w:tc>
          <w:tcPr>
            <w:tcW w:w="591" w:type="pct"/>
            <w:vAlign w:val="center"/>
          </w:tcPr>
          <w:p w:rsidR="0014191C" w:rsidRPr="00240A45" w:rsidRDefault="003951D8" w:rsidP="0014191C">
            <w:pPr>
              <w:jc w:val="center"/>
            </w:pPr>
            <w:r>
              <w:t>21 953,6</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8212CC" w:rsidP="005A20FA">
            <w:pPr>
              <w:jc w:val="center"/>
            </w:pPr>
            <w:r>
              <w:t>68 274,8</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Областной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3951D8" w:rsidP="0014191C">
            <w:pPr>
              <w:jc w:val="center"/>
            </w:pPr>
            <w:r>
              <w:t>24 367,6</w:t>
            </w:r>
          </w:p>
        </w:tc>
        <w:tc>
          <w:tcPr>
            <w:tcW w:w="481" w:type="pct"/>
            <w:vAlign w:val="center"/>
          </w:tcPr>
          <w:p w:rsidR="0014191C" w:rsidRPr="00240A45" w:rsidRDefault="003951D8" w:rsidP="0014191C">
            <w:pPr>
              <w:jc w:val="center"/>
            </w:pPr>
            <w:r>
              <w:t>21 953,6</w:t>
            </w:r>
          </w:p>
        </w:tc>
        <w:tc>
          <w:tcPr>
            <w:tcW w:w="591" w:type="pct"/>
            <w:vAlign w:val="center"/>
          </w:tcPr>
          <w:p w:rsidR="0014191C" w:rsidRPr="00240A45" w:rsidRDefault="003951D8" w:rsidP="0014191C">
            <w:pPr>
              <w:jc w:val="center"/>
            </w:pPr>
            <w:r>
              <w:t>21 953,6</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8212CC" w:rsidP="005A20FA">
            <w:pPr>
              <w:jc w:val="center"/>
            </w:pPr>
            <w:r>
              <w:t>68 274,8</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rsidRPr="00240A45">
              <w:t>Мероприятие «Содержание МБУ ЦБТО УК», в том числе:</w:t>
            </w:r>
          </w:p>
        </w:tc>
        <w:tc>
          <w:tcPr>
            <w:tcW w:w="591" w:type="pct"/>
            <w:vAlign w:val="center"/>
          </w:tcPr>
          <w:p w:rsidR="0014191C" w:rsidRPr="00240A45" w:rsidRDefault="003951D8" w:rsidP="0014191C">
            <w:pPr>
              <w:jc w:val="center"/>
            </w:pPr>
            <w:r>
              <w:t>39 134,2</w:t>
            </w:r>
          </w:p>
        </w:tc>
        <w:tc>
          <w:tcPr>
            <w:tcW w:w="481" w:type="pct"/>
            <w:vAlign w:val="center"/>
          </w:tcPr>
          <w:p w:rsidR="0014191C" w:rsidRPr="00240A45" w:rsidRDefault="003951D8" w:rsidP="0014191C">
            <w:pPr>
              <w:jc w:val="center"/>
            </w:pPr>
            <w:r>
              <w:t>37 984,2</w:t>
            </w:r>
          </w:p>
        </w:tc>
        <w:tc>
          <w:tcPr>
            <w:tcW w:w="591" w:type="pct"/>
            <w:vAlign w:val="center"/>
          </w:tcPr>
          <w:p w:rsidR="0014191C" w:rsidRPr="00240A45" w:rsidRDefault="003951D8" w:rsidP="0014191C">
            <w:pPr>
              <w:jc w:val="center"/>
            </w:pPr>
            <w:r>
              <w:t>37 984,2</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8212CC" w:rsidP="005A20FA">
            <w:pPr>
              <w:jc w:val="center"/>
            </w:pPr>
            <w:r>
              <w:t>115 102,6</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Областной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3951D8" w:rsidP="005A20FA">
            <w:pPr>
              <w:jc w:val="center"/>
            </w:pPr>
            <w:r>
              <w:t>39 134,2</w:t>
            </w:r>
          </w:p>
        </w:tc>
        <w:tc>
          <w:tcPr>
            <w:tcW w:w="481" w:type="pct"/>
            <w:vAlign w:val="center"/>
          </w:tcPr>
          <w:p w:rsidR="0014191C" w:rsidRPr="00240A45" w:rsidRDefault="003951D8" w:rsidP="005A20FA">
            <w:pPr>
              <w:jc w:val="center"/>
            </w:pPr>
            <w:r>
              <w:t>37 984,2</w:t>
            </w:r>
          </w:p>
        </w:tc>
        <w:tc>
          <w:tcPr>
            <w:tcW w:w="591" w:type="pct"/>
            <w:vAlign w:val="center"/>
          </w:tcPr>
          <w:p w:rsidR="0014191C" w:rsidRPr="00240A45" w:rsidRDefault="003951D8" w:rsidP="005A20FA">
            <w:pPr>
              <w:jc w:val="center"/>
            </w:pPr>
            <w:r>
              <w:t>37 984,2</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8212CC" w:rsidP="005A20FA">
            <w:pPr>
              <w:jc w:val="center"/>
            </w:pPr>
            <w:r>
              <w:t>115 102,6</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rsidRPr="00240A45">
              <w:t>Мероприятие «Сохранение и повышение доступности объектов историко-культурного наследия», в том числе:</w:t>
            </w:r>
          </w:p>
        </w:tc>
        <w:tc>
          <w:tcPr>
            <w:tcW w:w="591" w:type="pct"/>
            <w:vAlign w:val="center"/>
          </w:tcPr>
          <w:p w:rsidR="0014191C" w:rsidRPr="00240A45" w:rsidRDefault="0014191C" w:rsidP="005A20FA">
            <w:pPr>
              <w:jc w:val="center"/>
            </w:pPr>
            <w:r>
              <w:t>3 200,0</w:t>
            </w:r>
          </w:p>
        </w:tc>
        <w:tc>
          <w:tcPr>
            <w:tcW w:w="481" w:type="pct"/>
            <w:vAlign w:val="center"/>
          </w:tcPr>
          <w:p w:rsidR="0014191C" w:rsidRPr="00240A45" w:rsidRDefault="0014191C" w:rsidP="005A20FA">
            <w:pPr>
              <w:jc w:val="center"/>
            </w:pPr>
            <w:r>
              <w:t xml:space="preserve">3 200,0 </w:t>
            </w:r>
          </w:p>
        </w:tc>
        <w:tc>
          <w:tcPr>
            <w:tcW w:w="591" w:type="pct"/>
            <w:vAlign w:val="center"/>
          </w:tcPr>
          <w:p w:rsidR="0014191C" w:rsidRPr="00240A45" w:rsidRDefault="0014191C" w:rsidP="005A20FA">
            <w:pPr>
              <w:jc w:val="center"/>
            </w:pPr>
            <w:r>
              <w:t>3 200,0</w:t>
            </w:r>
          </w:p>
        </w:tc>
        <w:tc>
          <w:tcPr>
            <w:tcW w:w="531" w:type="pct"/>
            <w:vAlign w:val="center"/>
          </w:tcPr>
          <w:p w:rsidR="0014191C" w:rsidRDefault="0014191C" w:rsidP="005A20FA">
            <w:pPr>
              <w:jc w:val="center"/>
            </w:pPr>
            <w:r>
              <w:t>0,0</w:t>
            </w:r>
          </w:p>
        </w:tc>
        <w:tc>
          <w:tcPr>
            <w:tcW w:w="530" w:type="pct"/>
            <w:vAlign w:val="center"/>
          </w:tcPr>
          <w:p w:rsidR="0014191C" w:rsidRDefault="0014191C" w:rsidP="005A20FA">
            <w:pPr>
              <w:jc w:val="center"/>
            </w:pPr>
            <w:r w:rsidRPr="0014191C">
              <w:t>0,0</w:t>
            </w:r>
          </w:p>
        </w:tc>
        <w:tc>
          <w:tcPr>
            <w:tcW w:w="530" w:type="pct"/>
            <w:vAlign w:val="center"/>
          </w:tcPr>
          <w:p w:rsidR="0014191C" w:rsidRPr="00771ED8" w:rsidRDefault="0014191C" w:rsidP="005A20FA">
            <w:pPr>
              <w:jc w:val="center"/>
            </w:pPr>
            <w:r>
              <w:t>9 600,0</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lastRenderedPageBreak/>
              <w:t>Областной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14191C" w:rsidP="00CB07D0">
            <w:pPr>
              <w:jc w:val="center"/>
            </w:pPr>
            <w:r>
              <w:t>3 200,0</w:t>
            </w:r>
          </w:p>
        </w:tc>
        <w:tc>
          <w:tcPr>
            <w:tcW w:w="481" w:type="pct"/>
            <w:vAlign w:val="center"/>
          </w:tcPr>
          <w:p w:rsidR="0014191C" w:rsidRPr="00240A45" w:rsidRDefault="0014191C" w:rsidP="00CB07D0">
            <w:pPr>
              <w:jc w:val="center"/>
            </w:pPr>
            <w:r>
              <w:t xml:space="preserve">3 200,0 </w:t>
            </w:r>
          </w:p>
        </w:tc>
        <w:tc>
          <w:tcPr>
            <w:tcW w:w="591" w:type="pct"/>
            <w:vAlign w:val="center"/>
          </w:tcPr>
          <w:p w:rsidR="0014191C" w:rsidRPr="00240A45" w:rsidRDefault="0014191C" w:rsidP="00CB07D0">
            <w:pPr>
              <w:jc w:val="center"/>
            </w:pPr>
            <w:r>
              <w:t>3 200,0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t>9 600,0</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t>Мероприятие «</w:t>
            </w:r>
            <w:r w:rsidRPr="00240A45">
              <w:t>Ежемесячные выплаты стимулирующего характера работникам муниципальных библиотек, музеев и культурно-досуговых учреждений», в том числе:</w:t>
            </w:r>
          </w:p>
        </w:tc>
        <w:tc>
          <w:tcPr>
            <w:tcW w:w="591" w:type="pct"/>
            <w:vAlign w:val="center"/>
          </w:tcPr>
          <w:p w:rsidR="0014191C" w:rsidRPr="00240A45" w:rsidRDefault="0014191C" w:rsidP="005A20FA">
            <w:pPr>
              <w:jc w:val="center"/>
            </w:pPr>
            <w:r>
              <w:t>2 374,3</w:t>
            </w:r>
          </w:p>
        </w:tc>
        <w:tc>
          <w:tcPr>
            <w:tcW w:w="481" w:type="pct"/>
            <w:vAlign w:val="center"/>
          </w:tcPr>
          <w:p w:rsidR="0014191C" w:rsidRPr="00240A45" w:rsidRDefault="0014191C" w:rsidP="005A20FA">
            <w:pPr>
              <w:jc w:val="center"/>
            </w:pPr>
            <w:r>
              <w:t>2 374,3</w:t>
            </w:r>
          </w:p>
        </w:tc>
        <w:tc>
          <w:tcPr>
            <w:tcW w:w="591" w:type="pct"/>
            <w:vAlign w:val="center"/>
          </w:tcPr>
          <w:p w:rsidR="0014191C" w:rsidRPr="00240A45" w:rsidRDefault="0014191C" w:rsidP="005A20FA">
            <w:pPr>
              <w:jc w:val="center"/>
            </w:pPr>
            <w:r>
              <w:t>2 374,3</w:t>
            </w:r>
          </w:p>
        </w:tc>
        <w:tc>
          <w:tcPr>
            <w:tcW w:w="531" w:type="pct"/>
            <w:vAlign w:val="center"/>
          </w:tcPr>
          <w:p w:rsidR="0014191C" w:rsidRPr="00CB07D0" w:rsidRDefault="0014191C" w:rsidP="005A20FA">
            <w:pPr>
              <w:jc w:val="center"/>
            </w:pPr>
            <w:r w:rsidRPr="00CB07D0">
              <w:t>0,0</w:t>
            </w:r>
          </w:p>
        </w:tc>
        <w:tc>
          <w:tcPr>
            <w:tcW w:w="530" w:type="pct"/>
            <w:vAlign w:val="center"/>
          </w:tcPr>
          <w:p w:rsidR="0014191C" w:rsidRPr="00CB07D0" w:rsidRDefault="0014191C" w:rsidP="005A20FA">
            <w:pPr>
              <w:jc w:val="center"/>
            </w:pPr>
            <w:r w:rsidRPr="00CB07D0">
              <w:t>0,0</w:t>
            </w:r>
          </w:p>
        </w:tc>
        <w:tc>
          <w:tcPr>
            <w:tcW w:w="530" w:type="pct"/>
            <w:vAlign w:val="center"/>
          </w:tcPr>
          <w:p w:rsidR="0014191C" w:rsidRPr="00771ED8" w:rsidRDefault="0014191C" w:rsidP="005A20FA">
            <w:pPr>
              <w:jc w:val="center"/>
            </w:pPr>
            <w:r>
              <w:t>7 122,9</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Default="0014191C" w:rsidP="005A20FA">
            <w:pPr>
              <w:jc w:val="center"/>
            </w:pPr>
            <w:r>
              <w:t>0,0</w:t>
            </w:r>
          </w:p>
        </w:tc>
        <w:tc>
          <w:tcPr>
            <w:tcW w:w="481" w:type="pct"/>
            <w:vAlign w:val="center"/>
          </w:tcPr>
          <w:p w:rsidR="0014191C" w:rsidRDefault="0014191C" w:rsidP="005A20FA">
            <w:pPr>
              <w:jc w:val="center"/>
            </w:pPr>
            <w:r>
              <w:t>0,0</w:t>
            </w:r>
          </w:p>
        </w:tc>
        <w:tc>
          <w:tcPr>
            <w:tcW w:w="591" w:type="pct"/>
            <w:vAlign w:val="center"/>
          </w:tcPr>
          <w:p w:rsidR="0014191C" w:rsidRDefault="0014191C" w:rsidP="005A20FA">
            <w:pPr>
              <w:jc w:val="center"/>
            </w:pPr>
            <w:r>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Областной бюджет</w:t>
            </w:r>
          </w:p>
        </w:tc>
        <w:tc>
          <w:tcPr>
            <w:tcW w:w="591" w:type="pct"/>
            <w:vAlign w:val="center"/>
          </w:tcPr>
          <w:p w:rsidR="0014191C" w:rsidRPr="00240A45" w:rsidRDefault="0014191C" w:rsidP="005A20FA">
            <w:pPr>
              <w:jc w:val="center"/>
            </w:pPr>
            <w:r>
              <w:t>2 303,0</w:t>
            </w:r>
          </w:p>
        </w:tc>
        <w:tc>
          <w:tcPr>
            <w:tcW w:w="481" w:type="pct"/>
            <w:vAlign w:val="center"/>
          </w:tcPr>
          <w:p w:rsidR="0014191C" w:rsidRPr="00240A45" w:rsidRDefault="0014191C" w:rsidP="005A20FA">
            <w:pPr>
              <w:jc w:val="center"/>
            </w:pPr>
            <w:r>
              <w:t>2 303,0</w:t>
            </w:r>
          </w:p>
        </w:tc>
        <w:tc>
          <w:tcPr>
            <w:tcW w:w="591" w:type="pct"/>
            <w:vAlign w:val="center"/>
          </w:tcPr>
          <w:p w:rsidR="0014191C" w:rsidRPr="00240A45" w:rsidRDefault="0014191C" w:rsidP="005A20FA">
            <w:pPr>
              <w:jc w:val="center"/>
            </w:pPr>
            <w:r>
              <w:t>2 303,0</w:t>
            </w:r>
          </w:p>
        </w:tc>
        <w:tc>
          <w:tcPr>
            <w:tcW w:w="531" w:type="pct"/>
            <w:vAlign w:val="center"/>
          </w:tcPr>
          <w:p w:rsidR="0014191C" w:rsidRPr="00CB07D0" w:rsidRDefault="0014191C" w:rsidP="005A20FA">
            <w:pPr>
              <w:jc w:val="center"/>
            </w:pPr>
            <w:r w:rsidRPr="00CB07D0">
              <w:t>0,0</w:t>
            </w:r>
          </w:p>
        </w:tc>
        <w:tc>
          <w:tcPr>
            <w:tcW w:w="530" w:type="pct"/>
            <w:vAlign w:val="center"/>
          </w:tcPr>
          <w:p w:rsidR="0014191C" w:rsidRPr="00CB07D0" w:rsidRDefault="0014191C" w:rsidP="005A20FA">
            <w:pPr>
              <w:jc w:val="center"/>
            </w:pPr>
            <w:r w:rsidRPr="00CB07D0">
              <w:t>0,0</w:t>
            </w:r>
          </w:p>
        </w:tc>
        <w:tc>
          <w:tcPr>
            <w:tcW w:w="530" w:type="pct"/>
            <w:vAlign w:val="center"/>
          </w:tcPr>
          <w:p w:rsidR="0014191C" w:rsidRPr="00771ED8" w:rsidRDefault="0014191C" w:rsidP="005A20FA">
            <w:pPr>
              <w:jc w:val="center"/>
            </w:pPr>
            <w:r>
              <w:t>6 909,0</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14191C" w:rsidP="005A20FA">
            <w:pPr>
              <w:jc w:val="center"/>
            </w:pPr>
            <w:r>
              <w:t>71,3</w:t>
            </w:r>
          </w:p>
        </w:tc>
        <w:tc>
          <w:tcPr>
            <w:tcW w:w="481" w:type="pct"/>
            <w:vAlign w:val="center"/>
          </w:tcPr>
          <w:p w:rsidR="0014191C" w:rsidRPr="00240A45" w:rsidRDefault="0014191C" w:rsidP="005A20FA">
            <w:pPr>
              <w:jc w:val="center"/>
            </w:pPr>
            <w:r>
              <w:t>71,3</w:t>
            </w:r>
          </w:p>
        </w:tc>
        <w:tc>
          <w:tcPr>
            <w:tcW w:w="591" w:type="pct"/>
            <w:vAlign w:val="center"/>
          </w:tcPr>
          <w:p w:rsidR="0014191C" w:rsidRPr="00240A45" w:rsidRDefault="0014191C" w:rsidP="005A20FA">
            <w:pPr>
              <w:jc w:val="center"/>
            </w:pPr>
            <w:r>
              <w:t>71,3</w:t>
            </w:r>
          </w:p>
        </w:tc>
        <w:tc>
          <w:tcPr>
            <w:tcW w:w="531" w:type="pct"/>
            <w:vAlign w:val="center"/>
          </w:tcPr>
          <w:p w:rsidR="0014191C" w:rsidRPr="00CB07D0" w:rsidRDefault="0014191C" w:rsidP="005A20FA">
            <w:pPr>
              <w:jc w:val="center"/>
            </w:pPr>
            <w:r w:rsidRPr="00CB07D0">
              <w:t>0,0</w:t>
            </w:r>
          </w:p>
        </w:tc>
        <w:tc>
          <w:tcPr>
            <w:tcW w:w="530" w:type="pct"/>
            <w:vAlign w:val="center"/>
          </w:tcPr>
          <w:p w:rsidR="0014191C" w:rsidRPr="00CB07D0" w:rsidRDefault="0014191C" w:rsidP="005A20FA">
            <w:pPr>
              <w:jc w:val="center"/>
            </w:pPr>
            <w:r w:rsidRPr="00CB07D0">
              <w:t>0,0</w:t>
            </w:r>
          </w:p>
        </w:tc>
        <w:tc>
          <w:tcPr>
            <w:tcW w:w="530" w:type="pct"/>
            <w:vAlign w:val="center"/>
          </w:tcPr>
          <w:p w:rsidR="0014191C" w:rsidRPr="00771ED8" w:rsidRDefault="0014191C" w:rsidP="005A20FA">
            <w:pPr>
              <w:jc w:val="center"/>
            </w:pPr>
            <w:r>
              <w:t>213,9</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rsidRPr="00240A45">
              <w:t>Мероприятие «</w:t>
            </w:r>
            <w:proofErr w:type="spellStart"/>
            <w:r w:rsidRPr="00240A45">
              <w:t>Популяризационные</w:t>
            </w:r>
            <w:proofErr w:type="spellEnd"/>
            <w:r w:rsidRPr="00240A45">
              <w:t xml:space="preserve"> мероприятия, посвященные объектам культурного наследия и проведенные на их территории», в том числе:</w:t>
            </w:r>
          </w:p>
        </w:tc>
        <w:tc>
          <w:tcPr>
            <w:tcW w:w="591" w:type="pct"/>
            <w:vAlign w:val="center"/>
          </w:tcPr>
          <w:p w:rsidR="0014191C" w:rsidRPr="00240A45" w:rsidRDefault="0014191C" w:rsidP="005A20FA">
            <w:pPr>
              <w:jc w:val="center"/>
            </w:pPr>
            <w:r>
              <w:t>5,0</w:t>
            </w:r>
          </w:p>
        </w:tc>
        <w:tc>
          <w:tcPr>
            <w:tcW w:w="481" w:type="pct"/>
            <w:vAlign w:val="center"/>
          </w:tcPr>
          <w:p w:rsidR="0014191C" w:rsidRPr="00240A45" w:rsidRDefault="0014191C" w:rsidP="005A20FA">
            <w:pPr>
              <w:jc w:val="center"/>
            </w:pPr>
            <w:r>
              <w:t>5,0</w:t>
            </w:r>
          </w:p>
        </w:tc>
        <w:tc>
          <w:tcPr>
            <w:tcW w:w="591" w:type="pct"/>
            <w:vAlign w:val="center"/>
          </w:tcPr>
          <w:p w:rsidR="0014191C" w:rsidRPr="00240A45" w:rsidRDefault="0014191C" w:rsidP="005A20FA">
            <w:pPr>
              <w:jc w:val="center"/>
            </w:pPr>
            <w:r>
              <w:t>5,0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15,0</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Областной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14191C" w:rsidP="005A20FA">
            <w:pPr>
              <w:jc w:val="center"/>
            </w:pPr>
            <w:r>
              <w:t>5,0</w:t>
            </w:r>
          </w:p>
        </w:tc>
        <w:tc>
          <w:tcPr>
            <w:tcW w:w="481" w:type="pct"/>
            <w:vAlign w:val="center"/>
          </w:tcPr>
          <w:p w:rsidR="0014191C" w:rsidRPr="00240A45" w:rsidRDefault="0014191C" w:rsidP="005A20FA">
            <w:pPr>
              <w:jc w:val="center"/>
            </w:pPr>
            <w:r>
              <w:t>5,0</w:t>
            </w:r>
          </w:p>
        </w:tc>
        <w:tc>
          <w:tcPr>
            <w:tcW w:w="591" w:type="pct"/>
            <w:vAlign w:val="center"/>
          </w:tcPr>
          <w:p w:rsidR="0014191C" w:rsidRPr="00240A45" w:rsidRDefault="0014191C" w:rsidP="005A20FA">
            <w:pPr>
              <w:jc w:val="center"/>
            </w:pPr>
            <w:r>
              <w:t>5,0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15,0</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rsidRPr="00240A45">
              <w:t>Мероприятие «Изготовление  и установка информационных надписей, обозначений на объектах культурного наследия, являющихся муниципальной собственностью» в том числе:</w:t>
            </w:r>
          </w:p>
        </w:tc>
        <w:tc>
          <w:tcPr>
            <w:tcW w:w="591" w:type="pct"/>
            <w:vAlign w:val="center"/>
          </w:tcPr>
          <w:p w:rsidR="0014191C" w:rsidRPr="00240A45" w:rsidRDefault="0014191C" w:rsidP="005A20FA">
            <w:pPr>
              <w:jc w:val="center"/>
            </w:pPr>
            <w:r>
              <w:t>5,0</w:t>
            </w:r>
          </w:p>
        </w:tc>
        <w:tc>
          <w:tcPr>
            <w:tcW w:w="481" w:type="pct"/>
            <w:vAlign w:val="center"/>
          </w:tcPr>
          <w:p w:rsidR="0014191C" w:rsidRPr="00240A45" w:rsidRDefault="0014191C" w:rsidP="005A20FA">
            <w:pPr>
              <w:jc w:val="center"/>
            </w:pPr>
            <w:r>
              <w:t>5,0</w:t>
            </w:r>
          </w:p>
        </w:tc>
        <w:tc>
          <w:tcPr>
            <w:tcW w:w="591" w:type="pct"/>
            <w:vAlign w:val="center"/>
          </w:tcPr>
          <w:p w:rsidR="0014191C" w:rsidRPr="00240A45" w:rsidRDefault="0014191C" w:rsidP="005A20FA">
            <w:pPr>
              <w:jc w:val="center"/>
            </w:pPr>
            <w:r>
              <w:t>5,0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15,0</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Областной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Pr="00240A45" w:rsidRDefault="0014191C" w:rsidP="005A20FA">
            <w:pPr>
              <w:jc w:val="center"/>
            </w:pPr>
            <w:r>
              <w:t>5,0</w:t>
            </w:r>
          </w:p>
        </w:tc>
        <w:tc>
          <w:tcPr>
            <w:tcW w:w="481" w:type="pct"/>
            <w:vAlign w:val="center"/>
          </w:tcPr>
          <w:p w:rsidR="0014191C" w:rsidRPr="00240A45" w:rsidRDefault="0014191C" w:rsidP="005A20FA">
            <w:pPr>
              <w:jc w:val="center"/>
            </w:pPr>
            <w:r>
              <w:t>5,0</w:t>
            </w:r>
          </w:p>
        </w:tc>
        <w:tc>
          <w:tcPr>
            <w:tcW w:w="591" w:type="pct"/>
            <w:vAlign w:val="center"/>
          </w:tcPr>
          <w:p w:rsidR="0014191C" w:rsidRPr="00240A45" w:rsidRDefault="0014191C" w:rsidP="005A20FA">
            <w:pPr>
              <w:jc w:val="center"/>
            </w:pPr>
            <w:r>
              <w:t>5,0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15,0</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5A20FA">
            <w:pPr>
              <w:pStyle w:val="a9"/>
              <w:ind w:left="0"/>
              <w:jc w:val="center"/>
            </w:pPr>
            <w:r w:rsidRPr="00240A45">
              <w:t>Мероприятие «Меры социальной поддержки отдельных категорий работников культуры» в том числе:</w:t>
            </w:r>
          </w:p>
        </w:tc>
        <w:tc>
          <w:tcPr>
            <w:tcW w:w="591" w:type="pct"/>
            <w:vAlign w:val="center"/>
          </w:tcPr>
          <w:p w:rsidR="0014191C" w:rsidRPr="00240A45" w:rsidRDefault="0014191C" w:rsidP="005A20FA">
            <w:pPr>
              <w:jc w:val="center"/>
            </w:pPr>
            <w:r>
              <w:t>6,7</w:t>
            </w:r>
          </w:p>
        </w:tc>
        <w:tc>
          <w:tcPr>
            <w:tcW w:w="481" w:type="pct"/>
            <w:vAlign w:val="center"/>
          </w:tcPr>
          <w:p w:rsidR="0014191C" w:rsidRPr="00240A45" w:rsidRDefault="0014191C" w:rsidP="005A20FA">
            <w:pPr>
              <w:jc w:val="center"/>
            </w:pPr>
            <w:r>
              <w:t>6,7</w:t>
            </w:r>
          </w:p>
        </w:tc>
        <w:tc>
          <w:tcPr>
            <w:tcW w:w="591" w:type="pct"/>
            <w:vAlign w:val="center"/>
          </w:tcPr>
          <w:p w:rsidR="0014191C" w:rsidRPr="00240A45" w:rsidRDefault="0014191C" w:rsidP="005A20FA">
            <w:pPr>
              <w:jc w:val="center"/>
            </w:pPr>
            <w:r>
              <w:t>6,7</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t>20,1</w:t>
            </w:r>
          </w:p>
        </w:tc>
      </w:tr>
      <w:tr w:rsidR="0014191C" w:rsidRPr="00240A45" w:rsidTr="005A20FA">
        <w:tc>
          <w:tcPr>
            <w:tcW w:w="1746" w:type="pct"/>
            <w:vAlign w:val="center"/>
          </w:tcPr>
          <w:p w:rsidR="0014191C" w:rsidRPr="00240A45" w:rsidRDefault="0014191C" w:rsidP="00771ED8">
            <w:pPr>
              <w:pStyle w:val="a9"/>
              <w:ind w:left="0"/>
              <w:jc w:val="right"/>
            </w:pPr>
            <w:r w:rsidRPr="00240A45">
              <w:t>Федеральный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Областной бюджет</w:t>
            </w:r>
          </w:p>
        </w:tc>
        <w:tc>
          <w:tcPr>
            <w:tcW w:w="591" w:type="pct"/>
            <w:vAlign w:val="center"/>
          </w:tcPr>
          <w:p w:rsidR="0014191C" w:rsidRPr="00240A45" w:rsidRDefault="0014191C" w:rsidP="005A20FA">
            <w:pPr>
              <w:jc w:val="center"/>
            </w:pPr>
            <w:r>
              <w:t>6,7</w:t>
            </w:r>
          </w:p>
        </w:tc>
        <w:tc>
          <w:tcPr>
            <w:tcW w:w="481" w:type="pct"/>
            <w:vAlign w:val="center"/>
          </w:tcPr>
          <w:p w:rsidR="0014191C" w:rsidRPr="00240A45" w:rsidRDefault="0014191C" w:rsidP="005A20FA">
            <w:pPr>
              <w:jc w:val="center"/>
            </w:pPr>
            <w:r>
              <w:t>6,7</w:t>
            </w:r>
          </w:p>
        </w:tc>
        <w:tc>
          <w:tcPr>
            <w:tcW w:w="591" w:type="pct"/>
            <w:vAlign w:val="center"/>
          </w:tcPr>
          <w:p w:rsidR="0014191C" w:rsidRPr="00240A45" w:rsidRDefault="0014191C" w:rsidP="005A20FA">
            <w:pPr>
              <w:jc w:val="center"/>
            </w:pPr>
            <w:r>
              <w:t>6,7</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t>20,1</w:t>
            </w:r>
          </w:p>
        </w:tc>
      </w:tr>
      <w:tr w:rsidR="0014191C" w:rsidRPr="00240A45" w:rsidTr="005A20FA">
        <w:tc>
          <w:tcPr>
            <w:tcW w:w="1746" w:type="pct"/>
            <w:vAlign w:val="center"/>
          </w:tcPr>
          <w:p w:rsidR="0014191C" w:rsidRPr="00240A45" w:rsidRDefault="0014191C" w:rsidP="00771ED8">
            <w:pPr>
              <w:pStyle w:val="a9"/>
              <w:ind w:left="0"/>
              <w:jc w:val="right"/>
            </w:pPr>
            <w:r w:rsidRPr="00240A45">
              <w:t>Местный бюджет</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r w:rsidR="0014191C" w:rsidRPr="00240A45" w:rsidTr="005A20FA">
        <w:tc>
          <w:tcPr>
            <w:tcW w:w="1746" w:type="pct"/>
            <w:vAlign w:val="center"/>
          </w:tcPr>
          <w:p w:rsidR="0014191C" w:rsidRPr="00240A45" w:rsidRDefault="0014191C" w:rsidP="00771ED8">
            <w:pPr>
              <w:pStyle w:val="a9"/>
              <w:ind w:left="0"/>
              <w:jc w:val="right"/>
            </w:pPr>
            <w:r w:rsidRPr="00240A45">
              <w:t>Внебюджетные источники</w:t>
            </w:r>
          </w:p>
        </w:tc>
        <w:tc>
          <w:tcPr>
            <w:tcW w:w="591" w:type="pct"/>
            <w:vAlign w:val="center"/>
          </w:tcPr>
          <w:p w:rsidR="0014191C" w:rsidRDefault="0014191C" w:rsidP="005A20FA">
            <w:pPr>
              <w:jc w:val="center"/>
            </w:pPr>
            <w:r w:rsidRPr="00DB5F59">
              <w:t>0,0</w:t>
            </w:r>
          </w:p>
        </w:tc>
        <w:tc>
          <w:tcPr>
            <w:tcW w:w="481" w:type="pct"/>
            <w:vAlign w:val="center"/>
          </w:tcPr>
          <w:p w:rsidR="0014191C" w:rsidRDefault="0014191C" w:rsidP="005A20FA">
            <w:pPr>
              <w:jc w:val="center"/>
            </w:pPr>
            <w:r w:rsidRPr="00DB5F59">
              <w:t>0,0</w:t>
            </w:r>
          </w:p>
        </w:tc>
        <w:tc>
          <w:tcPr>
            <w:tcW w:w="591" w:type="pct"/>
            <w:vAlign w:val="center"/>
          </w:tcPr>
          <w:p w:rsidR="0014191C" w:rsidRDefault="0014191C" w:rsidP="005A20FA">
            <w:pPr>
              <w:jc w:val="center"/>
            </w:pPr>
            <w:r w:rsidRPr="00DB5F59">
              <w:t>0,0</w:t>
            </w:r>
          </w:p>
        </w:tc>
        <w:tc>
          <w:tcPr>
            <w:tcW w:w="531" w:type="pct"/>
            <w:vAlign w:val="center"/>
          </w:tcPr>
          <w:p w:rsidR="0014191C" w:rsidRDefault="0014191C" w:rsidP="005A20FA">
            <w:pPr>
              <w:jc w:val="center"/>
            </w:pPr>
            <w:r w:rsidRPr="00DB5F59">
              <w:t>0,0</w:t>
            </w:r>
          </w:p>
        </w:tc>
        <w:tc>
          <w:tcPr>
            <w:tcW w:w="530" w:type="pct"/>
            <w:vAlign w:val="center"/>
          </w:tcPr>
          <w:p w:rsidR="0014191C" w:rsidRDefault="0014191C" w:rsidP="005A20FA">
            <w:pPr>
              <w:jc w:val="center"/>
            </w:pPr>
            <w:r w:rsidRPr="00DB5F59">
              <w:t>0,0</w:t>
            </w:r>
          </w:p>
        </w:tc>
        <w:tc>
          <w:tcPr>
            <w:tcW w:w="530" w:type="pct"/>
            <w:vAlign w:val="center"/>
          </w:tcPr>
          <w:p w:rsidR="0014191C" w:rsidRPr="00771ED8" w:rsidRDefault="0014191C" w:rsidP="005A20FA">
            <w:pPr>
              <w:jc w:val="center"/>
            </w:pPr>
            <w:r w:rsidRPr="00771ED8">
              <w:t>0,0</w:t>
            </w:r>
          </w:p>
        </w:tc>
      </w:tr>
    </w:tbl>
    <w:p w:rsidR="00FE0A7B" w:rsidRPr="00CB07D0" w:rsidRDefault="000E5763" w:rsidP="009C4CAD">
      <w:pPr>
        <w:ind w:firstLine="709"/>
        <w:jc w:val="both"/>
        <w:rPr>
          <w:sz w:val="28"/>
          <w:szCs w:val="28"/>
        </w:rPr>
      </w:pPr>
      <w:r>
        <w:rPr>
          <w:sz w:val="28"/>
          <w:szCs w:val="28"/>
        </w:rPr>
        <w:lastRenderedPageBreak/>
        <w:t>1.11</w:t>
      </w:r>
      <w:r w:rsidR="00FE0A7B" w:rsidRPr="00CB07D0">
        <w:rPr>
          <w:sz w:val="28"/>
          <w:szCs w:val="28"/>
        </w:rPr>
        <w:t xml:space="preserve"> в паспорте комплекса процессных </w:t>
      </w:r>
      <w:r w:rsidR="00FE0A7B" w:rsidRPr="00CB07D0">
        <w:rPr>
          <w:sz w:val="28"/>
        </w:rPr>
        <w:t>мероприятий «</w:t>
      </w:r>
      <w:r w:rsidR="00FE0A7B">
        <w:rPr>
          <w:sz w:val="28"/>
        </w:rPr>
        <w:t xml:space="preserve">Социально-экономическое развитие наций и народностей в </w:t>
      </w:r>
      <w:proofErr w:type="spellStart"/>
      <w:r w:rsidR="00FE0A7B">
        <w:rPr>
          <w:sz w:val="28"/>
        </w:rPr>
        <w:t>Чебулинском</w:t>
      </w:r>
      <w:proofErr w:type="spellEnd"/>
      <w:r w:rsidR="00FE0A7B">
        <w:rPr>
          <w:sz w:val="28"/>
        </w:rPr>
        <w:t xml:space="preserve"> муниципальном округе</w:t>
      </w:r>
      <w:r w:rsidR="00FE0A7B" w:rsidRPr="00CB07D0">
        <w:rPr>
          <w:sz w:val="28"/>
        </w:rPr>
        <w:t>»</w:t>
      </w:r>
      <w:r w:rsidR="00FE0A7B" w:rsidRPr="00CB07D0">
        <w:rPr>
          <w:sz w:val="32"/>
          <w:szCs w:val="28"/>
        </w:rPr>
        <w:t xml:space="preserve"> </w:t>
      </w:r>
      <w:r w:rsidR="006C5A66">
        <w:rPr>
          <w:sz w:val="28"/>
          <w:szCs w:val="28"/>
        </w:rPr>
        <w:t>таблицу 2</w:t>
      </w:r>
      <w:r w:rsidR="00FE0A7B" w:rsidRPr="00CB07D0">
        <w:rPr>
          <w:sz w:val="28"/>
          <w:szCs w:val="28"/>
        </w:rPr>
        <w:t xml:space="preserve"> «</w:t>
      </w:r>
      <w:r w:rsidR="00FE0A7B">
        <w:rPr>
          <w:sz w:val="28"/>
          <w:szCs w:val="28"/>
        </w:rPr>
        <w:t>Показатели комплекса процессных мероприятий</w:t>
      </w:r>
      <w:r w:rsidR="00FE0A7B" w:rsidRPr="00CB07D0">
        <w:rPr>
          <w:sz w:val="28"/>
          <w:szCs w:val="28"/>
        </w:rPr>
        <w:t>» изложить в следующей редакции:</w:t>
      </w:r>
    </w:p>
    <w:p w:rsidR="006B259F" w:rsidRPr="00FE0A7B" w:rsidRDefault="006B259F" w:rsidP="00FE0A7B">
      <w:pPr>
        <w:rPr>
          <w:b/>
          <w:sz w:val="28"/>
          <w:szCs w:val="28"/>
        </w:rPr>
      </w:pPr>
    </w:p>
    <w:p w:rsidR="006B259F" w:rsidRPr="00A632DD" w:rsidRDefault="006B259F" w:rsidP="00A632DD">
      <w:pPr>
        <w:pStyle w:val="a9"/>
        <w:numPr>
          <w:ilvl w:val="0"/>
          <w:numId w:val="28"/>
        </w:numPr>
        <w:jc w:val="center"/>
        <w:rPr>
          <w:sz w:val="28"/>
          <w:szCs w:val="28"/>
        </w:rPr>
      </w:pPr>
      <w:r w:rsidRPr="00A632DD">
        <w:rPr>
          <w:sz w:val="28"/>
          <w:szCs w:val="28"/>
        </w:rPr>
        <w:t>Показатели комплекса процессных мероприятий</w:t>
      </w:r>
    </w:p>
    <w:p w:rsidR="006B259F" w:rsidRPr="0060067B" w:rsidRDefault="006B259F" w:rsidP="006B259F">
      <w:pPr>
        <w:pStyle w:val="a9"/>
        <w:ind w:left="1428"/>
        <w:rPr>
          <w:sz w:val="28"/>
          <w:szCs w:val="28"/>
        </w:rPr>
      </w:pPr>
    </w:p>
    <w:tbl>
      <w:tblPr>
        <w:tblStyle w:val="ac"/>
        <w:tblW w:w="5207" w:type="pct"/>
        <w:tblInd w:w="-601" w:type="dxa"/>
        <w:tblLayout w:type="fixed"/>
        <w:tblLook w:val="04A0" w:firstRow="1" w:lastRow="0" w:firstColumn="1" w:lastColumn="0" w:noHBand="0" w:noVBand="1"/>
      </w:tblPr>
      <w:tblGrid>
        <w:gridCol w:w="848"/>
        <w:gridCol w:w="1845"/>
        <w:gridCol w:w="1132"/>
        <w:gridCol w:w="852"/>
        <w:gridCol w:w="1133"/>
        <w:gridCol w:w="852"/>
        <w:gridCol w:w="849"/>
        <w:gridCol w:w="852"/>
        <w:gridCol w:w="142"/>
        <w:gridCol w:w="849"/>
        <w:gridCol w:w="994"/>
        <w:gridCol w:w="852"/>
        <w:gridCol w:w="1275"/>
        <w:gridCol w:w="2628"/>
      </w:tblGrid>
      <w:tr w:rsidR="00C91016" w:rsidRPr="000E5763" w:rsidTr="00C91016">
        <w:tc>
          <w:tcPr>
            <w:tcW w:w="281" w:type="pct"/>
            <w:vMerge w:val="restart"/>
            <w:vAlign w:val="center"/>
          </w:tcPr>
          <w:p w:rsidR="00027932" w:rsidRPr="000E5763" w:rsidRDefault="00027932" w:rsidP="006B259F">
            <w:pPr>
              <w:pStyle w:val="a9"/>
              <w:ind w:left="0"/>
              <w:jc w:val="center"/>
            </w:pPr>
            <w:r w:rsidRPr="000E5763">
              <w:t>№</w:t>
            </w:r>
            <w:proofErr w:type="gramStart"/>
            <w:r w:rsidRPr="000E5763">
              <w:t>п</w:t>
            </w:r>
            <w:proofErr w:type="gramEnd"/>
            <w:r w:rsidRPr="000E5763">
              <w:t>/п</w:t>
            </w:r>
          </w:p>
        </w:tc>
        <w:tc>
          <w:tcPr>
            <w:tcW w:w="611" w:type="pct"/>
            <w:vMerge w:val="restart"/>
            <w:vAlign w:val="center"/>
          </w:tcPr>
          <w:p w:rsidR="00027932" w:rsidRPr="000E5763" w:rsidRDefault="00027932" w:rsidP="006B259F">
            <w:pPr>
              <w:pStyle w:val="a9"/>
              <w:ind w:left="0"/>
              <w:jc w:val="center"/>
            </w:pPr>
            <w:r w:rsidRPr="000E5763">
              <w:t>Наименование показателя/задачи</w:t>
            </w:r>
          </w:p>
        </w:tc>
        <w:tc>
          <w:tcPr>
            <w:tcW w:w="375" w:type="pct"/>
            <w:vMerge w:val="restart"/>
            <w:vAlign w:val="center"/>
          </w:tcPr>
          <w:p w:rsidR="00027932" w:rsidRPr="000E5763" w:rsidRDefault="00027932" w:rsidP="006B259F">
            <w:pPr>
              <w:pStyle w:val="a9"/>
              <w:ind w:left="0"/>
              <w:jc w:val="center"/>
            </w:pPr>
            <w:r w:rsidRPr="000E5763">
              <w:t>Признак возрастания/убывания</w:t>
            </w:r>
          </w:p>
        </w:tc>
        <w:tc>
          <w:tcPr>
            <w:tcW w:w="282" w:type="pct"/>
            <w:vMerge w:val="restart"/>
            <w:vAlign w:val="center"/>
          </w:tcPr>
          <w:p w:rsidR="00027932" w:rsidRPr="000E5763" w:rsidRDefault="00027932" w:rsidP="006B259F">
            <w:pPr>
              <w:pStyle w:val="a9"/>
              <w:ind w:left="0"/>
              <w:jc w:val="center"/>
            </w:pPr>
            <w:r w:rsidRPr="000E5763">
              <w:t>Уровень показателя</w:t>
            </w:r>
          </w:p>
        </w:tc>
        <w:tc>
          <w:tcPr>
            <w:tcW w:w="375" w:type="pct"/>
            <w:vMerge w:val="restart"/>
            <w:vAlign w:val="center"/>
          </w:tcPr>
          <w:p w:rsidR="00027932" w:rsidRPr="000E5763" w:rsidRDefault="00027932" w:rsidP="006B259F">
            <w:pPr>
              <w:pStyle w:val="a9"/>
              <w:ind w:left="0"/>
              <w:jc w:val="center"/>
            </w:pPr>
            <w:r w:rsidRPr="000E5763">
              <w:t>Единица измерения по ОКЕИ</w:t>
            </w:r>
          </w:p>
        </w:tc>
        <w:tc>
          <w:tcPr>
            <w:tcW w:w="563" w:type="pct"/>
            <w:gridSpan w:val="2"/>
            <w:vAlign w:val="center"/>
          </w:tcPr>
          <w:p w:rsidR="00027932" w:rsidRPr="000E5763" w:rsidRDefault="00027932" w:rsidP="006B259F">
            <w:pPr>
              <w:pStyle w:val="a9"/>
              <w:ind w:left="0"/>
              <w:jc w:val="center"/>
            </w:pPr>
            <w:r w:rsidRPr="000E5763">
              <w:t>Базовое значение</w:t>
            </w:r>
          </w:p>
        </w:tc>
        <w:tc>
          <w:tcPr>
            <w:tcW w:w="1643" w:type="pct"/>
            <w:gridSpan w:val="6"/>
            <w:vAlign w:val="center"/>
          </w:tcPr>
          <w:p w:rsidR="00027932" w:rsidRPr="000E5763" w:rsidRDefault="00027932" w:rsidP="006B259F">
            <w:pPr>
              <w:pStyle w:val="a9"/>
              <w:ind w:left="0"/>
              <w:jc w:val="center"/>
            </w:pPr>
            <w:r w:rsidRPr="000E5763">
              <w:t>Значение показателя по годам</w:t>
            </w:r>
          </w:p>
        </w:tc>
        <w:tc>
          <w:tcPr>
            <w:tcW w:w="870" w:type="pct"/>
            <w:vMerge w:val="restart"/>
            <w:vAlign w:val="center"/>
          </w:tcPr>
          <w:p w:rsidR="00027932" w:rsidRPr="000E5763" w:rsidRDefault="00027932" w:rsidP="006B259F">
            <w:pPr>
              <w:pStyle w:val="a9"/>
              <w:ind w:left="0"/>
              <w:jc w:val="center"/>
            </w:pPr>
            <w:r w:rsidRPr="000E5763">
              <w:t>Ответственный за достижение показателя (участник программы)</w:t>
            </w:r>
          </w:p>
        </w:tc>
      </w:tr>
      <w:tr w:rsidR="00C91016" w:rsidRPr="000E5763" w:rsidTr="00CF3A5B">
        <w:tc>
          <w:tcPr>
            <w:tcW w:w="281" w:type="pct"/>
            <w:vMerge/>
            <w:vAlign w:val="center"/>
          </w:tcPr>
          <w:p w:rsidR="00027932" w:rsidRPr="000E5763" w:rsidRDefault="00027932" w:rsidP="006B259F">
            <w:pPr>
              <w:pStyle w:val="a9"/>
              <w:ind w:left="0"/>
              <w:jc w:val="center"/>
            </w:pPr>
          </w:p>
        </w:tc>
        <w:tc>
          <w:tcPr>
            <w:tcW w:w="611" w:type="pct"/>
            <w:vMerge/>
            <w:vAlign w:val="center"/>
          </w:tcPr>
          <w:p w:rsidR="00027932" w:rsidRPr="000E5763" w:rsidRDefault="00027932" w:rsidP="006B259F">
            <w:pPr>
              <w:pStyle w:val="a9"/>
              <w:ind w:left="0"/>
              <w:jc w:val="center"/>
            </w:pPr>
          </w:p>
        </w:tc>
        <w:tc>
          <w:tcPr>
            <w:tcW w:w="375" w:type="pct"/>
            <w:vMerge/>
            <w:vAlign w:val="center"/>
          </w:tcPr>
          <w:p w:rsidR="00027932" w:rsidRPr="000E5763" w:rsidRDefault="00027932" w:rsidP="006B259F">
            <w:pPr>
              <w:pStyle w:val="a9"/>
              <w:ind w:left="0"/>
              <w:jc w:val="center"/>
            </w:pPr>
          </w:p>
        </w:tc>
        <w:tc>
          <w:tcPr>
            <w:tcW w:w="282" w:type="pct"/>
            <w:vMerge/>
            <w:vAlign w:val="center"/>
          </w:tcPr>
          <w:p w:rsidR="00027932" w:rsidRPr="000E5763" w:rsidRDefault="00027932" w:rsidP="006B259F">
            <w:pPr>
              <w:pStyle w:val="a9"/>
              <w:ind w:left="0"/>
              <w:jc w:val="center"/>
            </w:pPr>
          </w:p>
        </w:tc>
        <w:tc>
          <w:tcPr>
            <w:tcW w:w="375" w:type="pct"/>
            <w:vMerge/>
            <w:vAlign w:val="center"/>
          </w:tcPr>
          <w:p w:rsidR="00027932" w:rsidRPr="000E5763" w:rsidRDefault="00027932" w:rsidP="006B259F">
            <w:pPr>
              <w:pStyle w:val="a9"/>
              <w:ind w:left="0"/>
              <w:jc w:val="center"/>
            </w:pPr>
          </w:p>
        </w:tc>
        <w:tc>
          <w:tcPr>
            <w:tcW w:w="282" w:type="pct"/>
            <w:vAlign w:val="center"/>
          </w:tcPr>
          <w:p w:rsidR="00027932" w:rsidRPr="000E5763" w:rsidRDefault="00027932" w:rsidP="006B259F">
            <w:pPr>
              <w:pStyle w:val="a9"/>
              <w:ind w:left="0"/>
              <w:jc w:val="center"/>
            </w:pPr>
            <w:r w:rsidRPr="000E5763">
              <w:t>Значение</w:t>
            </w:r>
          </w:p>
        </w:tc>
        <w:tc>
          <w:tcPr>
            <w:tcW w:w="281" w:type="pct"/>
            <w:vAlign w:val="center"/>
          </w:tcPr>
          <w:p w:rsidR="00027932" w:rsidRPr="000E5763" w:rsidRDefault="00027932" w:rsidP="006B259F">
            <w:pPr>
              <w:pStyle w:val="a9"/>
              <w:ind w:left="0"/>
              <w:jc w:val="center"/>
            </w:pPr>
            <w:r w:rsidRPr="000E5763">
              <w:t>год</w:t>
            </w:r>
          </w:p>
        </w:tc>
        <w:tc>
          <w:tcPr>
            <w:tcW w:w="329" w:type="pct"/>
            <w:gridSpan w:val="2"/>
            <w:vAlign w:val="center"/>
          </w:tcPr>
          <w:p w:rsidR="00027932" w:rsidRPr="000E5763" w:rsidRDefault="00027932" w:rsidP="00CF3A5B">
            <w:pPr>
              <w:pStyle w:val="a9"/>
              <w:ind w:left="0"/>
              <w:jc w:val="center"/>
            </w:pPr>
            <w:r w:rsidRPr="000E5763">
              <w:t>2026</w:t>
            </w:r>
          </w:p>
        </w:tc>
        <w:tc>
          <w:tcPr>
            <w:tcW w:w="281" w:type="pct"/>
            <w:vAlign w:val="center"/>
          </w:tcPr>
          <w:p w:rsidR="00027932" w:rsidRPr="000E5763" w:rsidRDefault="00027932" w:rsidP="00CF3A5B">
            <w:pPr>
              <w:pStyle w:val="a9"/>
              <w:ind w:left="0"/>
              <w:jc w:val="center"/>
            </w:pPr>
            <w:r w:rsidRPr="000E5763">
              <w:t>2027</w:t>
            </w:r>
          </w:p>
        </w:tc>
        <w:tc>
          <w:tcPr>
            <w:tcW w:w="329" w:type="pct"/>
            <w:vAlign w:val="center"/>
          </w:tcPr>
          <w:p w:rsidR="00027932" w:rsidRPr="000E5763" w:rsidRDefault="00027932" w:rsidP="00CF3A5B">
            <w:pPr>
              <w:pStyle w:val="a9"/>
              <w:ind w:left="0"/>
              <w:jc w:val="center"/>
            </w:pPr>
            <w:r w:rsidRPr="000E5763">
              <w:t>2028</w:t>
            </w:r>
          </w:p>
        </w:tc>
        <w:tc>
          <w:tcPr>
            <w:tcW w:w="282" w:type="pct"/>
            <w:vAlign w:val="center"/>
          </w:tcPr>
          <w:p w:rsidR="00027932" w:rsidRPr="000E5763" w:rsidRDefault="00027932" w:rsidP="00CF3A5B">
            <w:pPr>
              <w:pStyle w:val="a9"/>
              <w:ind w:left="0"/>
              <w:jc w:val="center"/>
            </w:pPr>
            <w:r w:rsidRPr="000E5763">
              <w:t>2029</w:t>
            </w:r>
          </w:p>
        </w:tc>
        <w:tc>
          <w:tcPr>
            <w:tcW w:w="422" w:type="pct"/>
            <w:vAlign w:val="center"/>
          </w:tcPr>
          <w:p w:rsidR="00027932" w:rsidRPr="000E5763" w:rsidRDefault="00027932" w:rsidP="00CF3A5B">
            <w:pPr>
              <w:pStyle w:val="a9"/>
              <w:ind w:left="0"/>
              <w:jc w:val="center"/>
            </w:pPr>
            <w:r w:rsidRPr="000E5763">
              <w:t>2030</w:t>
            </w:r>
          </w:p>
        </w:tc>
        <w:tc>
          <w:tcPr>
            <w:tcW w:w="870" w:type="pct"/>
            <w:vMerge/>
            <w:vAlign w:val="center"/>
          </w:tcPr>
          <w:p w:rsidR="00027932" w:rsidRPr="000E5763" w:rsidRDefault="00027932" w:rsidP="006B259F">
            <w:pPr>
              <w:pStyle w:val="a9"/>
              <w:ind w:left="0"/>
              <w:jc w:val="center"/>
            </w:pPr>
          </w:p>
        </w:tc>
      </w:tr>
      <w:tr w:rsidR="00C91016" w:rsidRPr="000E5763" w:rsidTr="00C91016">
        <w:tc>
          <w:tcPr>
            <w:tcW w:w="281" w:type="pct"/>
            <w:vAlign w:val="center"/>
          </w:tcPr>
          <w:p w:rsidR="00027932" w:rsidRPr="000E5763" w:rsidRDefault="00027932" w:rsidP="006B259F">
            <w:pPr>
              <w:pStyle w:val="a9"/>
              <w:ind w:left="0"/>
              <w:jc w:val="center"/>
            </w:pPr>
            <w:r w:rsidRPr="000E5763">
              <w:t>1</w:t>
            </w:r>
          </w:p>
        </w:tc>
        <w:tc>
          <w:tcPr>
            <w:tcW w:w="611" w:type="pct"/>
            <w:vAlign w:val="center"/>
          </w:tcPr>
          <w:p w:rsidR="00027932" w:rsidRPr="000E5763" w:rsidRDefault="00027932" w:rsidP="006B259F">
            <w:pPr>
              <w:pStyle w:val="a9"/>
              <w:ind w:left="0"/>
              <w:jc w:val="center"/>
            </w:pPr>
            <w:r w:rsidRPr="000E5763">
              <w:t>2</w:t>
            </w:r>
          </w:p>
        </w:tc>
        <w:tc>
          <w:tcPr>
            <w:tcW w:w="375" w:type="pct"/>
            <w:vAlign w:val="center"/>
          </w:tcPr>
          <w:p w:rsidR="00027932" w:rsidRPr="000E5763" w:rsidRDefault="00027932" w:rsidP="006B259F">
            <w:pPr>
              <w:pStyle w:val="a9"/>
              <w:ind w:left="0"/>
              <w:jc w:val="center"/>
            </w:pPr>
            <w:r w:rsidRPr="000E5763">
              <w:t>3</w:t>
            </w:r>
          </w:p>
        </w:tc>
        <w:tc>
          <w:tcPr>
            <w:tcW w:w="282" w:type="pct"/>
            <w:vAlign w:val="center"/>
          </w:tcPr>
          <w:p w:rsidR="00027932" w:rsidRPr="000E5763" w:rsidRDefault="00027932" w:rsidP="006B259F">
            <w:pPr>
              <w:pStyle w:val="a9"/>
              <w:ind w:left="0"/>
              <w:jc w:val="center"/>
            </w:pPr>
            <w:r w:rsidRPr="000E5763">
              <w:t>4</w:t>
            </w:r>
          </w:p>
        </w:tc>
        <w:tc>
          <w:tcPr>
            <w:tcW w:w="375" w:type="pct"/>
            <w:vAlign w:val="center"/>
          </w:tcPr>
          <w:p w:rsidR="00027932" w:rsidRPr="000E5763" w:rsidRDefault="00027932" w:rsidP="006B259F">
            <w:pPr>
              <w:pStyle w:val="a9"/>
              <w:ind w:left="0"/>
              <w:jc w:val="center"/>
            </w:pPr>
            <w:r w:rsidRPr="000E5763">
              <w:t>5</w:t>
            </w:r>
          </w:p>
        </w:tc>
        <w:tc>
          <w:tcPr>
            <w:tcW w:w="282" w:type="pct"/>
            <w:vAlign w:val="center"/>
          </w:tcPr>
          <w:p w:rsidR="00027932" w:rsidRPr="000E5763" w:rsidRDefault="00027932" w:rsidP="006B259F">
            <w:pPr>
              <w:pStyle w:val="a9"/>
              <w:ind w:left="0"/>
              <w:jc w:val="center"/>
            </w:pPr>
            <w:r w:rsidRPr="000E5763">
              <w:t>6</w:t>
            </w:r>
          </w:p>
        </w:tc>
        <w:tc>
          <w:tcPr>
            <w:tcW w:w="281" w:type="pct"/>
            <w:vAlign w:val="center"/>
          </w:tcPr>
          <w:p w:rsidR="00027932" w:rsidRPr="000E5763" w:rsidRDefault="00027932" w:rsidP="006B259F">
            <w:pPr>
              <w:pStyle w:val="a9"/>
              <w:ind w:left="0"/>
              <w:jc w:val="center"/>
            </w:pPr>
            <w:r w:rsidRPr="000E5763">
              <w:t>7</w:t>
            </w:r>
          </w:p>
        </w:tc>
        <w:tc>
          <w:tcPr>
            <w:tcW w:w="329" w:type="pct"/>
            <w:gridSpan w:val="2"/>
            <w:vAlign w:val="center"/>
          </w:tcPr>
          <w:p w:rsidR="00027932" w:rsidRPr="000E5763" w:rsidRDefault="00027932" w:rsidP="006B259F">
            <w:pPr>
              <w:pStyle w:val="a9"/>
              <w:ind w:left="0"/>
              <w:jc w:val="center"/>
            </w:pPr>
            <w:r w:rsidRPr="000E5763">
              <w:t>8</w:t>
            </w:r>
          </w:p>
        </w:tc>
        <w:tc>
          <w:tcPr>
            <w:tcW w:w="281" w:type="pct"/>
            <w:vAlign w:val="center"/>
          </w:tcPr>
          <w:p w:rsidR="00027932" w:rsidRPr="000E5763" w:rsidRDefault="00027932" w:rsidP="006B259F">
            <w:pPr>
              <w:pStyle w:val="a9"/>
              <w:ind w:left="0"/>
              <w:jc w:val="center"/>
            </w:pPr>
            <w:r w:rsidRPr="000E5763">
              <w:t>9</w:t>
            </w:r>
          </w:p>
        </w:tc>
        <w:tc>
          <w:tcPr>
            <w:tcW w:w="329" w:type="pct"/>
            <w:vAlign w:val="center"/>
          </w:tcPr>
          <w:p w:rsidR="00027932" w:rsidRPr="000E5763" w:rsidRDefault="00027932" w:rsidP="006B259F">
            <w:pPr>
              <w:pStyle w:val="a9"/>
              <w:ind w:left="0"/>
              <w:jc w:val="center"/>
            </w:pPr>
            <w:r w:rsidRPr="000E5763">
              <w:t>10</w:t>
            </w:r>
          </w:p>
        </w:tc>
        <w:tc>
          <w:tcPr>
            <w:tcW w:w="282" w:type="pct"/>
          </w:tcPr>
          <w:p w:rsidR="00027932" w:rsidRPr="000E5763" w:rsidRDefault="00027932" w:rsidP="006B259F">
            <w:pPr>
              <w:pStyle w:val="a9"/>
              <w:ind w:left="0"/>
              <w:jc w:val="center"/>
            </w:pPr>
            <w:r w:rsidRPr="000E5763">
              <w:t>11</w:t>
            </w:r>
          </w:p>
        </w:tc>
        <w:tc>
          <w:tcPr>
            <w:tcW w:w="422" w:type="pct"/>
          </w:tcPr>
          <w:p w:rsidR="00027932" w:rsidRPr="000E5763" w:rsidRDefault="00027932" w:rsidP="006B259F">
            <w:pPr>
              <w:pStyle w:val="a9"/>
              <w:ind w:left="0"/>
              <w:jc w:val="center"/>
            </w:pPr>
            <w:r w:rsidRPr="000E5763">
              <w:t>12</w:t>
            </w:r>
          </w:p>
        </w:tc>
        <w:tc>
          <w:tcPr>
            <w:tcW w:w="870" w:type="pct"/>
            <w:vAlign w:val="center"/>
          </w:tcPr>
          <w:p w:rsidR="00027932" w:rsidRPr="000E5763" w:rsidRDefault="00027932" w:rsidP="006B259F">
            <w:pPr>
              <w:pStyle w:val="a9"/>
              <w:ind w:left="0"/>
              <w:jc w:val="center"/>
            </w:pPr>
            <w:r w:rsidRPr="000E5763">
              <w:t>13</w:t>
            </w:r>
          </w:p>
        </w:tc>
      </w:tr>
      <w:tr w:rsidR="00027932" w:rsidRPr="000E5763" w:rsidTr="0013117E">
        <w:tc>
          <w:tcPr>
            <w:tcW w:w="5000" w:type="pct"/>
            <w:gridSpan w:val="14"/>
          </w:tcPr>
          <w:p w:rsidR="00027932" w:rsidRPr="000E5763" w:rsidRDefault="00DA744A" w:rsidP="006B259F">
            <w:pPr>
              <w:pStyle w:val="a9"/>
              <w:ind w:left="0"/>
              <w:jc w:val="center"/>
            </w:pPr>
            <w:r w:rsidRPr="000E5763">
              <w:t>Повышение качества жизни граждан, проживающих на территории Чебулинского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сохранение культурного потенциала и культурно-исторического наследия Чебулинского муниципального округа</w:t>
            </w:r>
          </w:p>
        </w:tc>
      </w:tr>
      <w:tr w:rsidR="00C91016" w:rsidRPr="000E5763" w:rsidTr="00C91016">
        <w:tc>
          <w:tcPr>
            <w:tcW w:w="281" w:type="pct"/>
            <w:vAlign w:val="center"/>
          </w:tcPr>
          <w:p w:rsidR="00027932" w:rsidRPr="000E5763" w:rsidRDefault="00027932" w:rsidP="006B259F">
            <w:pPr>
              <w:pStyle w:val="a9"/>
              <w:ind w:left="0"/>
              <w:jc w:val="center"/>
            </w:pPr>
            <w:r w:rsidRPr="000E5763">
              <w:t>1.</w:t>
            </w:r>
          </w:p>
        </w:tc>
        <w:tc>
          <w:tcPr>
            <w:tcW w:w="611" w:type="pct"/>
            <w:vAlign w:val="center"/>
          </w:tcPr>
          <w:p w:rsidR="00027932" w:rsidRPr="000E5763" w:rsidRDefault="00027932" w:rsidP="006B259F">
            <w:pPr>
              <w:pStyle w:val="a9"/>
              <w:ind w:left="0"/>
              <w:jc w:val="center"/>
            </w:pPr>
            <w:r w:rsidRPr="000E5763">
              <w:t>Численность участников мероприятий, направленных на этнокультурное развитие народов России</w:t>
            </w:r>
          </w:p>
        </w:tc>
        <w:tc>
          <w:tcPr>
            <w:tcW w:w="375" w:type="pct"/>
            <w:vAlign w:val="center"/>
          </w:tcPr>
          <w:p w:rsidR="00027932" w:rsidRPr="000E5763" w:rsidRDefault="00027932" w:rsidP="006B259F">
            <w:pPr>
              <w:pStyle w:val="a9"/>
              <w:ind w:left="0"/>
              <w:jc w:val="center"/>
            </w:pPr>
            <w:r w:rsidRPr="000E5763">
              <w:t>Возрастание</w:t>
            </w:r>
          </w:p>
        </w:tc>
        <w:tc>
          <w:tcPr>
            <w:tcW w:w="282" w:type="pct"/>
            <w:vAlign w:val="center"/>
          </w:tcPr>
          <w:p w:rsidR="00027932" w:rsidRPr="000E5763" w:rsidRDefault="00027932" w:rsidP="006B259F">
            <w:pPr>
              <w:pStyle w:val="a9"/>
              <w:ind w:left="0"/>
              <w:jc w:val="center"/>
            </w:pPr>
            <w:r w:rsidRPr="000E5763">
              <w:t>МП</w:t>
            </w:r>
          </w:p>
        </w:tc>
        <w:tc>
          <w:tcPr>
            <w:tcW w:w="375" w:type="pct"/>
            <w:vAlign w:val="center"/>
          </w:tcPr>
          <w:p w:rsidR="00027932" w:rsidRPr="000E5763" w:rsidRDefault="00027932" w:rsidP="006B259F">
            <w:pPr>
              <w:pStyle w:val="a9"/>
              <w:ind w:left="0"/>
              <w:jc w:val="center"/>
            </w:pPr>
            <w:r w:rsidRPr="000E5763">
              <w:t>Ед.</w:t>
            </w:r>
          </w:p>
        </w:tc>
        <w:tc>
          <w:tcPr>
            <w:tcW w:w="282" w:type="pct"/>
            <w:vAlign w:val="center"/>
          </w:tcPr>
          <w:p w:rsidR="00027932" w:rsidRPr="000E5763" w:rsidRDefault="00027932" w:rsidP="006B259F">
            <w:pPr>
              <w:pStyle w:val="a9"/>
              <w:ind w:left="0"/>
              <w:jc w:val="center"/>
            </w:pPr>
            <w:r w:rsidRPr="000E5763">
              <w:t>2,0</w:t>
            </w:r>
          </w:p>
        </w:tc>
        <w:tc>
          <w:tcPr>
            <w:tcW w:w="281" w:type="pct"/>
            <w:vAlign w:val="center"/>
          </w:tcPr>
          <w:p w:rsidR="00027932" w:rsidRPr="000E5763" w:rsidRDefault="00027932" w:rsidP="006B259F">
            <w:pPr>
              <w:pStyle w:val="a9"/>
              <w:ind w:left="0"/>
              <w:jc w:val="center"/>
            </w:pPr>
            <w:r w:rsidRPr="000E5763">
              <w:t>2024</w:t>
            </w:r>
          </w:p>
        </w:tc>
        <w:tc>
          <w:tcPr>
            <w:tcW w:w="282" w:type="pct"/>
            <w:vAlign w:val="center"/>
          </w:tcPr>
          <w:p w:rsidR="00027932" w:rsidRPr="000E5763" w:rsidRDefault="00027932" w:rsidP="006B259F">
            <w:pPr>
              <w:pStyle w:val="a9"/>
              <w:ind w:left="0"/>
              <w:jc w:val="center"/>
            </w:pPr>
            <w:r w:rsidRPr="000E5763">
              <w:t>2,5</w:t>
            </w:r>
          </w:p>
        </w:tc>
        <w:tc>
          <w:tcPr>
            <w:tcW w:w="328" w:type="pct"/>
            <w:gridSpan w:val="2"/>
            <w:vAlign w:val="center"/>
          </w:tcPr>
          <w:p w:rsidR="00027932" w:rsidRPr="000E5763" w:rsidRDefault="00027932" w:rsidP="006B259F">
            <w:pPr>
              <w:pStyle w:val="a9"/>
              <w:ind w:left="0"/>
              <w:jc w:val="center"/>
            </w:pPr>
            <w:r w:rsidRPr="000E5763">
              <w:t>2,6</w:t>
            </w:r>
          </w:p>
        </w:tc>
        <w:tc>
          <w:tcPr>
            <w:tcW w:w="329" w:type="pct"/>
            <w:vAlign w:val="center"/>
          </w:tcPr>
          <w:p w:rsidR="00027932" w:rsidRPr="000E5763" w:rsidRDefault="00027932" w:rsidP="006B259F">
            <w:pPr>
              <w:pStyle w:val="a9"/>
              <w:ind w:left="0"/>
              <w:jc w:val="center"/>
            </w:pPr>
            <w:r w:rsidRPr="000E5763">
              <w:t>2,7</w:t>
            </w:r>
          </w:p>
        </w:tc>
        <w:tc>
          <w:tcPr>
            <w:tcW w:w="282" w:type="pct"/>
          </w:tcPr>
          <w:p w:rsidR="00027932" w:rsidRPr="000E5763" w:rsidRDefault="00027932" w:rsidP="006B259F">
            <w:pPr>
              <w:pStyle w:val="a9"/>
              <w:ind w:left="0"/>
              <w:jc w:val="center"/>
            </w:pPr>
          </w:p>
          <w:p w:rsidR="00635423" w:rsidRPr="000E5763" w:rsidRDefault="00635423" w:rsidP="006B259F">
            <w:pPr>
              <w:pStyle w:val="a9"/>
              <w:ind w:left="0"/>
              <w:jc w:val="center"/>
            </w:pPr>
          </w:p>
          <w:p w:rsidR="00635423" w:rsidRPr="000E5763" w:rsidRDefault="00635423" w:rsidP="006B259F">
            <w:pPr>
              <w:pStyle w:val="a9"/>
              <w:ind w:left="0"/>
              <w:jc w:val="center"/>
            </w:pPr>
          </w:p>
          <w:p w:rsidR="00635423" w:rsidRPr="000E5763" w:rsidRDefault="00635423" w:rsidP="00C91016">
            <w:pPr>
              <w:pStyle w:val="a9"/>
              <w:ind w:left="0"/>
              <w:rPr>
                <w:lang w:val="en-US"/>
              </w:rPr>
            </w:pPr>
          </w:p>
          <w:p w:rsidR="00027932" w:rsidRPr="000E5763" w:rsidRDefault="00027932" w:rsidP="006B259F">
            <w:pPr>
              <w:pStyle w:val="a9"/>
              <w:ind w:left="0"/>
              <w:jc w:val="center"/>
            </w:pPr>
            <w:r w:rsidRPr="000E5763">
              <w:t>2,7</w:t>
            </w:r>
          </w:p>
        </w:tc>
        <w:tc>
          <w:tcPr>
            <w:tcW w:w="422" w:type="pct"/>
          </w:tcPr>
          <w:p w:rsidR="00C4185C" w:rsidRPr="000E5763" w:rsidRDefault="00C4185C" w:rsidP="006B259F">
            <w:pPr>
              <w:pStyle w:val="a9"/>
              <w:ind w:left="0"/>
              <w:jc w:val="center"/>
            </w:pPr>
          </w:p>
          <w:p w:rsidR="00635423" w:rsidRPr="000E5763" w:rsidRDefault="00635423" w:rsidP="006B259F">
            <w:pPr>
              <w:pStyle w:val="a9"/>
              <w:ind w:left="0"/>
              <w:jc w:val="center"/>
            </w:pPr>
          </w:p>
          <w:p w:rsidR="00635423" w:rsidRPr="000E5763" w:rsidRDefault="00635423" w:rsidP="006B259F">
            <w:pPr>
              <w:pStyle w:val="a9"/>
              <w:ind w:left="0"/>
              <w:jc w:val="center"/>
            </w:pPr>
          </w:p>
          <w:p w:rsidR="00635423" w:rsidRPr="000E5763" w:rsidRDefault="00635423" w:rsidP="00C91016">
            <w:pPr>
              <w:pStyle w:val="a9"/>
              <w:ind w:left="0"/>
              <w:rPr>
                <w:lang w:val="en-US"/>
              </w:rPr>
            </w:pPr>
          </w:p>
          <w:p w:rsidR="00027932" w:rsidRPr="000E5763" w:rsidRDefault="00027932" w:rsidP="006B259F">
            <w:pPr>
              <w:pStyle w:val="a9"/>
              <w:ind w:left="0"/>
              <w:jc w:val="center"/>
            </w:pPr>
            <w:r w:rsidRPr="000E5763">
              <w:t>2,7</w:t>
            </w:r>
          </w:p>
        </w:tc>
        <w:tc>
          <w:tcPr>
            <w:tcW w:w="870" w:type="pct"/>
            <w:vAlign w:val="center"/>
          </w:tcPr>
          <w:p w:rsidR="00635423" w:rsidRPr="000E5763" w:rsidRDefault="00635423" w:rsidP="00EB0C76">
            <w:pPr>
              <w:pStyle w:val="a9"/>
              <w:ind w:left="0"/>
              <w:jc w:val="center"/>
            </w:pPr>
            <w:r w:rsidRPr="000E5763">
              <w:t xml:space="preserve">МБУК «ЧКМ» О.Ю. </w:t>
            </w:r>
            <w:proofErr w:type="spellStart"/>
            <w:r w:rsidRPr="000E5763">
              <w:t>Корпушова</w:t>
            </w:r>
            <w:proofErr w:type="spellEnd"/>
          </w:p>
          <w:p w:rsidR="00635423" w:rsidRPr="000E5763" w:rsidRDefault="00635423" w:rsidP="00EB0C76">
            <w:pPr>
              <w:pStyle w:val="a9"/>
              <w:ind w:left="0"/>
              <w:jc w:val="center"/>
            </w:pPr>
            <w:r w:rsidRPr="000E5763">
              <w:t>МБУК «</w:t>
            </w:r>
            <w:proofErr w:type="spellStart"/>
            <w:r w:rsidRPr="000E5763">
              <w:t>Чебулинская</w:t>
            </w:r>
            <w:proofErr w:type="spellEnd"/>
            <w:r w:rsidRPr="000E5763">
              <w:t xml:space="preserve"> МЦБ» К.О. Малышева</w:t>
            </w:r>
          </w:p>
          <w:p w:rsidR="00635423" w:rsidRPr="000E5763" w:rsidRDefault="00635423" w:rsidP="00EB0C76">
            <w:pPr>
              <w:jc w:val="center"/>
              <w:rPr>
                <w:b/>
              </w:rPr>
            </w:pPr>
            <w:r w:rsidRPr="000E5763">
              <w:t>МБУК «Верх-</w:t>
            </w:r>
            <w:proofErr w:type="spellStart"/>
            <w:r w:rsidRPr="000E5763">
              <w:t>Чебулинский</w:t>
            </w:r>
            <w:proofErr w:type="spellEnd"/>
            <w:r w:rsidRPr="000E5763">
              <w:t xml:space="preserve"> КДЦ» Директор Я.В. Александрова</w:t>
            </w:r>
          </w:p>
          <w:p w:rsidR="00027932" w:rsidRPr="000E5763" w:rsidRDefault="00027932" w:rsidP="006B259F">
            <w:pPr>
              <w:pStyle w:val="a9"/>
              <w:ind w:left="0"/>
              <w:jc w:val="center"/>
            </w:pPr>
          </w:p>
        </w:tc>
      </w:tr>
      <w:tr w:rsidR="00C91016" w:rsidRPr="000E5763" w:rsidTr="00C91016">
        <w:tc>
          <w:tcPr>
            <w:tcW w:w="281" w:type="pct"/>
            <w:vAlign w:val="center"/>
          </w:tcPr>
          <w:p w:rsidR="00027932" w:rsidRPr="000E5763" w:rsidRDefault="00027932" w:rsidP="006B259F">
            <w:pPr>
              <w:pStyle w:val="a9"/>
              <w:ind w:left="0"/>
              <w:jc w:val="center"/>
            </w:pPr>
            <w:r w:rsidRPr="000E5763">
              <w:t>2.</w:t>
            </w:r>
          </w:p>
        </w:tc>
        <w:tc>
          <w:tcPr>
            <w:tcW w:w="611" w:type="pct"/>
            <w:vAlign w:val="center"/>
          </w:tcPr>
          <w:p w:rsidR="00027932" w:rsidRPr="000E5763" w:rsidRDefault="00C4185C" w:rsidP="00C4185C">
            <w:pPr>
              <w:pStyle w:val="a9"/>
              <w:ind w:left="0"/>
              <w:jc w:val="center"/>
            </w:pPr>
            <w:r w:rsidRPr="000E5763">
              <w:t xml:space="preserve">Количество </w:t>
            </w:r>
            <w:r w:rsidR="00027932" w:rsidRPr="000E5763">
              <w:t xml:space="preserve"> центров казачьей культуры </w:t>
            </w:r>
          </w:p>
        </w:tc>
        <w:tc>
          <w:tcPr>
            <w:tcW w:w="375" w:type="pct"/>
            <w:vAlign w:val="center"/>
          </w:tcPr>
          <w:p w:rsidR="00027932" w:rsidRPr="000E5763" w:rsidRDefault="00027932" w:rsidP="006B259F">
            <w:pPr>
              <w:pStyle w:val="a9"/>
              <w:ind w:left="0"/>
              <w:jc w:val="center"/>
            </w:pPr>
            <w:r w:rsidRPr="000E5763">
              <w:t xml:space="preserve"> - </w:t>
            </w:r>
          </w:p>
        </w:tc>
        <w:tc>
          <w:tcPr>
            <w:tcW w:w="282" w:type="pct"/>
            <w:vAlign w:val="center"/>
          </w:tcPr>
          <w:p w:rsidR="00027932" w:rsidRPr="000E5763" w:rsidRDefault="00027932" w:rsidP="006B259F">
            <w:pPr>
              <w:pStyle w:val="a9"/>
              <w:ind w:left="0"/>
              <w:jc w:val="center"/>
            </w:pPr>
            <w:r w:rsidRPr="000E5763">
              <w:t>МП</w:t>
            </w:r>
          </w:p>
        </w:tc>
        <w:tc>
          <w:tcPr>
            <w:tcW w:w="375" w:type="pct"/>
            <w:vAlign w:val="center"/>
          </w:tcPr>
          <w:p w:rsidR="00027932" w:rsidRPr="000E5763" w:rsidRDefault="00027932" w:rsidP="006B259F">
            <w:pPr>
              <w:pStyle w:val="a9"/>
              <w:ind w:left="0"/>
              <w:jc w:val="center"/>
            </w:pPr>
            <w:r w:rsidRPr="000E5763">
              <w:t>Ед.</w:t>
            </w:r>
          </w:p>
        </w:tc>
        <w:tc>
          <w:tcPr>
            <w:tcW w:w="282" w:type="pct"/>
            <w:vAlign w:val="center"/>
          </w:tcPr>
          <w:p w:rsidR="00027932" w:rsidRPr="000E5763" w:rsidRDefault="00027932" w:rsidP="006B259F">
            <w:pPr>
              <w:pStyle w:val="a9"/>
              <w:ind w:left="0"/>
              <w:jc w:val="center"/>
            </w:pPr>
            <w:r w:rsidRPr="000E5763">
              <w:t>1</w:t>
            </w:r>
          </w:p>
        </w:tc>
        <w:tc>
          <w:tcPr>
            <w:tcW w:w="281" w:type="pct"/>
            <w:vAlign w:val="center"/>
          </w:tcPr>
          <w:p w:rsidR="00027932" w:rsidRPr="000E5763" w:rsidRDefault="00027932" w:rsidP="006B259F">
            <w:pPr>
              <w:pStyle w:val="a9"/>
              <w:ind w:left="0"/>
              <w:jc w:val="center"/>
            </w:pPr>
            <w:r w:rsidRPr="000E5763">
              <w:t>2024</w:t>
            </w:r>
          </w:p>
        </w:tc>
        <w:tc>
          <w:tcPr>
            <w:tcW w:w="282" w:type="pct"/>
            <w:vAlign w:val="center"/>
          </w:tcPr>
          <w:p w:rsidR="00027932" w:rsidRPr="000E5763" w:rsidRDefault="00027932" w:rsidP="00C91016">
            <w:pPr>
              <w:pStyle w:val="a9"/>
              <w:ind w:left="0"/>
              <w:jc w:val="center"/>
            </w:pPr>
            <w:r w:rsidRPr="000E5763">
              <w:t>1</w:t>
            </w:r>
          </w:p>
        </w:tc>
        <w:tc>
          <w:tcPr>
            <w:tcW w:w="328" w:type="pct"/>
            <w:gridSpan w:val="2"/>
            <w:vAlign w:val="center"/>
          </w:tcPr>
          <w:p w:rsidR="00027932" w:rsidRPr="000E5763" w:rsidRDefault="00027932" w:rsidP="00C91016">
            <w:pPr>
              <w:pStyle w:val="a9"/>
              <w:ind w:left="0"/>
              <w:jc w:val="center"/>
            </w:pPr>
            <w:r w:rsidRPr="000E5763">
              <w:t>1</w:t>
            </w:r>
          </w:p>
        </w:tc>
        <w:tc>
          <w:tcPr>
            <w:tcW w:w="329" w:type="pct"/>
            <w:vAlign w:val="center"/>
          </w:tcPr>
          <w:p w:rsidR="00027932" w:rsidRPr="000E5763" w:rsidRDefault="00C91016" w:rsidP="00C91016">
            <w:pPr>
              <w:pStyle w:val="a9"/>
              <w:ind w:left="0"/>
              <w:jc w:val="center"/>
              <w:rPr>
                <w:lang w:val="en-US"/>
              </w:rPr>
            </w:pPr>
            <w:r w:rsidRPr="000E5763">
              <w:rPr>
                <w:lang w:val="en-US"/>
              </w:rPr>
              <w:t>1</w:t>
            </w:r>
          </w:p>
        </w:tc>
        <w:tc>
          <w:tcPr>
            <w:tcW w:w="282" w:type="pct"/>
            <w:vAlign w:val="center"/>
          </w:tcPr>
          <w:p w:rsidR="00027932" w:rsidRPr="000E5763" w:rsidRDefault="00027932" w:rsidP="00C91016">
            <w:pPr>
              <w:pStyle w:val="a9"/>
              <w:ind w:left="0"/>
              <w:jc w:val="center"/>
            </w:pPr>
            <w:r w:rsidRPr="000E5763">
              <w:t>1</w:t>
            </w:r>
          </w:p>
        </w:tc>
        <w:tc>
          <w:tcPr>
            <w:tcW w:w="422" w:type="pct"/>
            <w:vAlign w:val="center"/>
          </w:tcPr>
          <w:p w:rsidR="00027932" w:rsidRPr="000E5763" w:rsidRDefault="00027932" w:rsidP="00C91016">
            <w:pPr>
              <w:pStyle w:val="a9"/>
              <w:ind w:left="0"/>
              <w:jc w:val="center"/>
            </w:pPr>
            <w:r w:rsidRPr="000E5763">
              <w:t>1</w:t>
            </w:r>
          </w:p>
        </w:tc>
        <w:tc>
          <w:tcPr>
            <w:tcW w:w="870" w:type="pct"/>
            <w:vAlign w:val="center"/>
          </w:tcPr>
          <w:p w:rsidR="00027932" w:rsidRPr="000E5763" w:rsidRDefault="00027932" w:rsidP="00635423">
            <w:pPr>
              <w:pStyle w:val="a9"/>
              <w:ind w:left="0"/>
              <w:jc w:val="center"/>
            </w:pPr>
            <w:r w:rsidRPr="000E5763">
              <w:t>МБУК «Верх-</w:t>
            </w:r>
            <w:proofErr w:type="spellStart"/>
            <w:r w:rsidRPr="000E5763">
              <w:t>Чебулинский</w:t>
            </w:r>
            <w:proofErr w:type="spellEnd"/>
            <w:r w:rsidRPr="000E5763">
              <w:t xml:space="preserve"> КДЦ»</w:t>
            </w:r>
            <w:r w:rsidRPr="000E5763">
              <w:br/>
            </w:r>
            <w:r w:rsidR="00635423" w:rsidRPr="000E5763">
              <w:t>Директор Я.В. Александрова</w:t>
            </w:r>
          </w:p>
        </w:tc>
      </w:tr>
      <w:tr w:rsidR="0014191C" w:rsidRPr="000E5763" w:rsidTr="00C91016">
        <w:tc>
          <w:tcPr>
            <w:tcW w:w="281" w:type="pct"/>
            <w:vAlign w:val="center"/>
          </w:tcPr>
          <w:p w:rsidR="0014191C" w:rsidRPr="000E5763" w:rsidRDefault="0014191C" w:rsidP="006B259F">
            <w:pPr>
              <w:pStyle w:val="a9"/>
              <w:ind w:left="0"/>
              <w:jc w:val="center"/>
            </w:pPr>
            <w:r w:rsidRPr="000E5763">
              <w:t>3.</w:t>
            </w:r>
          </w:p>
        </w:tc>
        <w:tc>
          <w:tcPr>
            <w:tcW w:w="611" w:type="pct"/>
            <w:vAlign w:val="center"/>
          </w:tcPr>
          <w:p w:rsidR="0014191C" w:rsidRPr="000E5763" w:rsidRDefault="00FE0A7B" w:rsidP="00C4185C">
            <w:pPr>
              <w:pStyle w:val="a9"/>
              <w:ind w:left="0"/>
              <w:jc w:val="center"/>
            </w:pPr>
            <w:r w:rsidRPr="000E5763">
              <w:t xml:space="preserve">Количество победителей конкурса </w:t>
            </w:r>
          </w:p>
        </w:tc>
        <w:tc>
          <w:tcPr>
            <w:tcW w:w="375" w:type="pct"/>
            <w:vAlign w:val="center"/>
          </w:tcPr>
          <w:p w:rsidR="0014191C" w:rsidRPr="000E5763" w:rsidRDefault="00FE0A7B" w:rsidP="006B259F">
            <w:pPr>
              <w:pStyle w:val="a9"/>
              <w:ind w:left="0"/>
              <w:jc w:val="center"/>
            </w:pPr>
            <w:r w:rsidRPr="000E5763">
              <w:t xml:space="preserve"> - </w:t>
            </w:r>
          </w:p>
        </w:tc>
        <w:tc>
          <w:tcPr>
            <w:tcW w:w="282" w:type="pct"/>
            <w:vAlign w:val="center"/>
          </w:tcPr>
          <w:p w:rsidR="0014191C" w:rsidRPr="000E5763" w:rsidRDefault="00FE0A7B" w:rsidP="006B259F">
            <w:pPr>
              <w:pStyle w:val="a9"/>
              <w:ind w:left="0"/>
              <w:jc w:val="center"/>
            </w:pPr>
            <w:r w:rsidRPr="000E5763">
              <w:t>ГП</w:t>
            </w:r>
          </w:p>
        </w:tc>
        <w:tc>
          <w:tcPr>
            <w:tcW w:w="375" w:type="pct"/>
            <w:vAlign w:val="center"/>
          </w:tcPr>
          <w:p w:rsidR="0014191C" w:rsidRPr="000E5763" w:rsidRDefault="00FE0A7B" w:rsidP="006B259F">
            <w:pPr>
              <w:pStyle w:val="a9"/>
              <w:ind w:left="0"/>
              <w:jc w:val="center"/>
            </w:pPr>
            <w:r w:rsidRPr="000E5763">
              <w:t>Ед.</w:t>
            </w:r>
          </w:p>
        </w:tc>
        <w:tc>
          <w:tcPr>
            <w:tcW w:w="282" w:type="pct"/>
            <w:vAlign w:val="center"/>
          </w:tcPr>
          <w:p w:rsidR="0014191C" w:rsidRPr="000E5763" w:rsidRDefault="00FE0A7B" w:rsidP="006B259F">
            <w:pPr>
              <w:pStyle w:val="a9"/>
              <w:ind w:left="0"/>
              <w:jc w:val="center"/>
            </w:pPr>
            <w:r w:rsidRPr="000E5763">
              <w:t>1</w:t>
            </w:r>
          </w:p>
        </w:tc>
        <w:tc>
          <w:tcPr>
            <w:tcW w:w="281" w:type="pct"/>
            <w:vAlign w:val="center"/>
          </w:tcPr>
          <w:p w:rsidR="0014191C" w:rsidRPr="000E5763" w:rsidRDefault="00FE0A7B" w:rsidP="006B259F">
            <w:pPr>
              <w:pStyle w:val="a9"/>
              <w:ind w:left="0"/>
              <w:jc w:val="center"/>
            </w:pPr>
            <w:r w:rsidRPr="000E5763">
              <w:t>2024</w:t>
            </w:r>
          </w:p>
        </w:tc>
        <w:tc>
          <w:tcPr>
            <w:tcW w:w="282" w:type="pct"/>
            <w:vAlign w:val="center"/>
          </w:tcPr>
          <w:p w:rsidR="0014191C" w:rsidRPr="000E5763" w:rsidRDefault="00FE0A7B" w:rsidP="00C91016">
            <w:pPr>
              <w:pStyle w:val="a9"/>
              <w:ind w:left="0"/>
              <w:jc w:val="center"/>
            </w:pPr>
            <w:r w:rsidRPr="000E5763">
              <w:t>1</w:t>
            </w:r>
          </w:p>
        </w:tc>
        <w:tc>
          <w:tcPr>
            <w:tcW w:w="328" w:type="pct"/>
            <w:gridSpan w:val="2"/>
            <w:vAlign w:val="center"/>
          </w:tcPr>
          <w:p w:rsidR="0014191C" w:rsidRPr="000E5763" w:rsidRDefault="00FE0A7B" w:rsidP="00C91016">
            <w:pPr>
              <w:pStyle w:val="a9"/>
              <w:ind w:left="0"/>
              <w:jc w:val="center"/>
            </w:pPr>
            <w:r w:rsidRPr="000E5763">
              <w:t>-</w:t>
            </w:r>
          </w:p>
        </w:tc>
        <w:tc>
          <w:tcPr>
            <w:tcW w:w="329" w:type="pct"/>
            <w:vAlign w:val="center"/>
          </w:tcPr>
          <w:p w:rsidR="0014191C" w:rsidRPr="000E5763" w:rsidRDefault="00FE0A7B" w:rsidP="00C91016">
            <w:pPr>
              <w:pStyle w:val="a9"/>
              <w:ind w:left="0"/>
              <w:jc w:val="center"/>
            </w:pPr>
            <w:r w:rsidRPr="000E5763">
              <w:t>-</w:t>
            </w:r>
          </w:p>
        </w:tc>
        <w:tc>
          <w:tcPr>
            <w:tcW w:w="282" w:type="pct"/>
            <w:vAlign w:val="center"/>
          </w:tcPr>
          <w:p w:rsidR="0014191C" w:rsidRPr="000E5763" w:rsidRDefault="00FE0A7B" w:rsidP="00C91016">
            <w:pPr>
              <w:pStyle w:val="a9"/>
              <w:ind w:left="0"/>
              <w:jc w:val="center"/>
            </w:pPr>
            <w:r w:rsidRPr="000E5763">
              <w:t>-</w:t>
            </w:r>
          </w:p>
        </w:tc>
        <w:tc>
          <w:tcPr>
            <w:tcW w:w="422" w:type="pct"/>
            <w:vAlign w:val="center"/>
          </w:tcPr>
          <w:p w:rsidR="0014191C" w:rsidRPr="000E5763" w:rsidRDefault="00FE0A7B" w:rsidP="00C91016">
            <w:pPr>
              <w:pStyle w:val="a9"/>
              <w:ind w:left="0"/>
              <w:jc w:val="center"/>
            </w:pPr>
            <w:r w:rsidRPr="000E5763">
              <w:t>-</w:t>
            </w:r>
          </w:p>
        </w:tc>
        <w:tc>
          <w:tcPr>
            <w:tcW w:w="870" w:type="pct"/>
            <w:vAlign w:val="center"/>
          </w:tcPr>
          <w:p w:rsidR="0014191C" w:rsidRPr="000E5763" w:rsidRDefault="00FE0A7B" w:rsidP="00635423">
            <w:pPr>
              <w:pStyle w:val="a9"/>
              <w:ind w:left="0"/>
              <w:jc w:val="center"/>
            </w:pPr>
            <w:r w:rsidRPr="000E5763">
              <w:t>МБУК «Верх-</w:t>
            </w:r>
            <w:proofErr w:type="spellStart"/>
            <w:r w:rsidRPr="000E5763">
              <w:t>Чебулинский</w:t>
            </w:r>
            <w:proofErr w:type="spellEnd"/>
            <w:r w:rsidRPr="000E5763">
              <w:t xml:space="preserve"> КДЦ»</w:t>
            </w:r>
            <w:r w:rsidRPr="000E5763">
              <w:br/>
              <w:t>Директор Я.В. Александрова</w:t>
            </w:r>
          </w:p>
        </w:tc>
      </w:tr>
      <w:tr w:rsidR="000E5763" w:rsidRPr="000E5763" w:rsidTr="00C91016">
        <w:tc>
          <w:tcPr>
            <w:tcW w:w="281" w:type="pct"/>
            <w:vAlign w:val="center"/>
          </w:tcPr>
          <w:p w:rsidR="000E5763" w:rsidRPr="000E5763" w:rsidRDefault="000E5763" w:rsidP="006B259F">
            <w:pPr>
              <w:pStyle w:val="a9"/>
              <w:ind w:left="0"/>
              <w:jc w:val="center"/>
            </w:pPr>
            <w:r w:rsidRPr="000E5763">
              <w:t>4.</w:t>
            </w:r>
          </w:p>
        </w:tc>
        <w:tc>
          <w:tcPr>
            <w:tcW w:w="611" w:type="pct"/>
            <w:vAlign w:val="center"/>
          </w:tcPr>
          <w:p w:rsidR="000E5763" w:rsidRPr="000E5763" w:rsidRDefault="000E5763" w:rsidP="00C4185C">
            <w:pPr>
              <w:pStyle w:val="a9"/>
              <w:ind w:left="0"/>
              <w:jc w:val="center"/>
            </w:pPr>
            <w:r w:rsidRPr="000E5763">
              <w:t xml:space="preserve">Увеличение доли граждан, </w:t>
            </w:r>
            <w:r w:rsidRPr="000E5763">
              <w:lastRenderedPageBreak/>
              <w:t>не испытывающих негативного отношения к иностранным гражданам, в общем количестве опрошенных граждан</w:t>
            </w:r>
          </w:p>
        </w:tc>
        <w:tc>
          <w:tcPr>
            <w:tcW w:w="375" w:type="pct"/>
            <w:vAlign w:val="center"/>
          </w:tcPr>
          <w:p w:rsidR="000E5763" w:rsidRPr="000E5763" w:rsidRDefault="000E5763" w:rsidP="006B259F">
            <w:pPr>
              <w:pStyle w:val="a9"/>
              <w:ind w:left="0"/>
              <w:jc w:val="center"/>
            </w:pPr>
            <w:r w:rsidRPr="000E5763">
              <w:lastRenderedPageBreak/>
              <w:t>возрастание</w:t>
            </w:r>
          </w:p>
        </w:tc>
        <w:tc>
          <w:tcPr>
            <w:tcW w:w="282" w:type="pct"/>
            <w:vAlign w:val="center"/>
          </w:tcPr>
          <w:p w:rsidR="000E5763" w:rsidRPr="000E5763" w:rsidRDefault="000E5763" w:rsidP="006B259F">
            <w:pPr>
              <w:pStyle w:val="a9"/>
              <w:ind w:left="0"/>
              <w:jc w:val="center"/>
            </w:pPr>
            <w:r>
              <w:t>МП</w:t>
            </w:r>
          </w:p>
        </w:tc>
        <w:tc>
          <w:tcPr>
            <w:tcW w:w="375" w:type="pct"/>
            <w:vAlign w:val="center"/>
          </w:tcPr>
          <w:p w:rsidR="000E5763" w:rsidRPr="000E5763" w:rsidRDefault="000E5763" w:rsidP="006B259F">
            <w:pPr>
              <w:pStyle w:val="a9"/>
              <w:ind w:left="0"/>
              <w:jc w:val="center"/>
            </w:pPr>
            <w:r>
              <w:t>%</w:t>
            </w:r>
          </w:p>
        </w:tc>
        <w:tc>
          <w:tcPr>
            <w:tcW w:w="282" w:type="pct"/>
            <w:vAlign w:val="center"/>
          </w:tcPr>
          <w:p w:rsidR="000E5763" w:rsidRPr="000E5763" w:rsidRDefault="009C4CAD" w:rsidP="006B259F">
            <w:pPr>
              <w:pStyle w:val="a9"/>
              <w:ind w:left="0"/>
              <w:jc w:val="center"/>
            </w:pPr>
            <w:r>
              <w:t>70</w:t>
            </w:r>
          </w:p>
        </w:tc>
        <w:tc>
          <w:tcPr>
            <w:tcW w:w="281" w:type="pct"/>
            <w:vAlign w:val="center"/>
          </w:tcPr>
          <w:p w:rsidR="000E5763" w:rsidRPr="000E5763" w:rsidRDefault="009C4CAD" w:rsidP="006B259F">
            <w:pPr>
              <w:pStyle w:val="a9"/>
              <w:ind w:left="0"/>
              <w:jc w:val="center"/>
            </w:pPr>
            <w:r>
              <w:t>2024</w:t>
            </w:r>
          </w:p>
        </w:tc>
        <w:tc>
          <w:tcPr>
            <w:tcW w:w="282" w:type="pct"/>
            <w:vAlign w:val="center"/>
          </w:tcPr>
          <w:p w:rsidR="000E5763" w:rsidRPr="000E5763" w:rsidRDefault="009C4CAD" w:rsidP="00C91016">
            <w:pPr>
              <w:pStyle w:val="a9"/>
              <w:ind w:left="0"/>
              <w:jc w:val="center"/>
            </w:pPr>
            <w:r>
              <w:t>70</w:t>
            </w:r>
          </w:p>
        </w:tc>
        <w:tc>
          <w:tcPr>
            <w:tcW w:w="328" w:type="pct"/>
            <w:gridSpan w:val="2"/>
            <w:vAlign w:val="center"/>
          </w:tcPr>
          <w:p w:rsidR="000E5763" w:rsidRPr="000E5763" w:rsidRDefault="009C4CAD" w:rsidP="00C91016">
            <w:pPr>
              <w:pStyle w:val="a9"/>
              <w:ind w:left="0"/>
              <w:jc w:val="center"/>
            </w:pPr>
            <w:r>
              <w:t>75</w:t>
            </w:r>
          </w:p>
        </w:tc>
        <w:tc>
          <w:tcPr>
            <w:tcW w:w="329" w:type="pct"/>
            <w:vAlign w:val="center"/>
          </w:tcPr>
          <w:p w:rsidR="000E5763" w:rsidRPr="000E5763" w:rsidRDefault="009C4CAD" w:rsidP="00C91016">
            <w:pPr>
              <w:pStyle w:val="a9"/>
              <w:ind w:left="0"/>
              <w:jc w:val="center"/>
            </w:pPr>
            <w:r>
              <w:t>80</w:t>
            </w:r>
          </w:p>
        </w:tc>
        <w:tc>
          <w:tcPr>
            <w:tcW w:w="282" w:type="pct"/>
            <w:vAlign w:val="center"/>
          </w:tcPr>
          <w:p w:rsidR="000E5763" w:rsidRPr="000E5763" w:rsidRDefault="009C4CAD" w:rsidP="00C91016">
            <w:pPr>
              <w:pStyle w:val="a9"/>
              <w:ind w:left="0"/>
              <w:jc w:val="center"/>
            </w:pPr>
            <w:r>
              <w:t>85</w:t>
            </w:r>
          </w:p>
        </w:tc>
        <w:tc>
          <w:tcPr>
            <w:tcW w:w="422" w:type="pct"/>
            <w:vAlign w:val="center"/>
          </w:tcPr>
          <w:p w:rsidR="000E5763" w:rsidRPr="000E5763" w:rsidRDefault="009C4CAD" w:rsidP="00C91016">
            <w:pPr>
              <w:pStyle w:val="a9"/>
              <w:ind w:left="0"/>
              <w:jc w:val="center"/>
            </w:pPr>
            <w:r>
              <w:t>90</w:t>
            </w:r>
          </w:p>
        </w:tc>
        <w:tc>
          <w:tcPr>
            <w:tcW w:w="870" w:type="pct"/>
            <w:vAlign w:val="center"/>
          </w:tcPr>
          <w:p w:rsidR="009C4CAD" w:rsidRPr="009C4CAD" w:rsidRDefault="009C4CAD" w:rsidP="009C4CAD">
            <w:pPr>
              <w:widowControl w:val="0"/>
              <w:shd w:val="clear" w:color="auto" w:fill="FFFFFF" w:themeFill="background1"/>
              <w:autoSpaceDE w:val="0"/>
              <w:autoSpaceDN w:val="0"/>
              <w:adjustRightInd w:val="0"/>
              <w:jc w:val="center"/>
              <w:rPr>
                <w:color w:val="000000" w:themeColor="text1"/>
              </w:rPr>
            </w:pPr>
            <w:r w:rsidRPr="009C4CAD">
              <w:rPr>
                <w:color w:val="000000" w:themeColor="text1"/>
              </w:rPr>
              <w:t>МБУК «</w:t>
            </w:r>
            <w:proofErr w:type="spellStart"/>
            <w:r w:rsidRPr="009C4CAD">
              <w:rPr>
                <w:color w:val="000000" w:themeColor="text1"/>
              </w:rPr>
              <w:t>Чебулинская</w:t>
            </w:r>
            <w:proofErr w:type="spellEnd"/>
            <w:r w:rsidRPr="009C4CAD">
              <w:rPr>
                <w:color w:val="000000" w:themeColor="text1"/>
              </w:rPr>
              <w:t xml:space="preserve"> МЦБ»</w:t>
            </w:r>
          </w:p>
          <w:p w:rsidR="000E5763" w:rsidRPr="000E5763" w:rsidRDefault="009C4CAD" w:rsidP="009C4CAD">
            <w:pPr>
              <w:pStyle w:val="a9"/>
              <w:ind w:left="0"/>
              <w:jc w:val="center"/>
            </w:pPr>
            <w:r w:rsidRPr="009C4CAD">
              <w:rPr>
                <w:color w:val="000000" w:themeColor="text1"/>
              </w:rPr>
              <w:lastRenderedPageBreak/>
              <w:t>Директор К.О. Малышева</w:t>
            </w:r>
          </w:p>
        </w:tc>
      </w:tr>
    </w:tbl>
    <w:p w:rsidR="006B259F" w:rsidRPr="005E1D4D" w:rsidRDefault="006B259F" w:rsidP="006B259F">
      <w:pPr>
        <w:pStyle w:val="a9"/>
        <w:ind w:left="1428"/>
        <w:rPr>
          <w:b/>
          <w:sz w:val="28"/>
          <w:szCs w:val="28"/>
        </w:rPr>
      </w:pPr>
    </w:p>
    <w:p w:rsidR="00C91016" w:rsidRPr="005E1D4D" w:rsidRDefault="00C91016" w:rsidP="006B259F">
      <w:pPr>
        <w:pStyle w:val="a9"/>
        <w:ind w:left="1428"/>
        <w:rPr>
          <w:b/>
          <w:sz w:val="28"/>
          <w:szCs w:val="28"/>
        </w:rPr>
      </w:pPr>
    </w:p>
    <w:p w:rsidR="00240A45" w:rsidRPr="00FE0A7B" w:rsidRDefault="009C4CAD" w:rsidP="009C4CAD">
      <w:pPr>
        <w:ind w:firstLine="709"/>
        <w:jc w:val="both"/>
        <w:rPr>
          <w:sz w:val="28"/>
          <w:szCs w:val="28"/>
        </w:rPr>
      </w:pPr>
      <w:r>
        <w:rPr>
          <w:sz w:val="28"/>
          <w:szCs w:val="28"/>
        </w:rPr>
        <w:t>1.12</w:t>
      </w:r>
      <w:r w:rsidR="00FE0A7B" w:rsidRPr="00CB07D0">
        <w:rPr>
          <w:sz w:val="28"/>
          <w:szCs w:val="28"/>
        </w:rPr>
        <w:t xml:space="preserve"> в паспорте комплекса процессных </w:t>
      </w:r>
      <w:r w:rsidR="00FE0A7B" w:rsidRPr="00CB07D0">
        <w:rPr>
          <w:sz w:val="28"/>
        </w:rPr>
        <w:t>мероприятий «</w:t>
      </w:r>
      <w:r w:rsidR="00FE0A7B">
        <w:rPr>
          <w:sz w:val="28"/>
        </w:rPr>
        <w:t xml:space="preserve">Социально-экономическое развитие наций и народностей в </w:t>
      </w:r>
      <w:proofErr w:type="spellStart"/>
      <w:r w:rsidR="00FE0A7B">
        <w:rPr>
          <w:sz w:val="28"/>
        </w:rPr>
        <w:t>Чебулинском</w:t>
      </w:r>
      <w:proofErr w:type="spellEnd"/>
      <w:r w:rsidR="00FE0A7B">
        <w:rPr>
          <w:sz w:val="28"/>
        </w:rPr>
        <w:t xml:space="preserve"> муниципальном округе</w:t>
      </w:r>
      <w:r w:rsidR="00FE0A7B" w:rsidRPr="00CB07D0">
        <w:rPr>
          <w:sz w:val="28"/>
        </w:rPr>
        <w:t>»</w:t>
      </w:r>
      <w:r w:rsidR="00FE0A7B" w:rsidRPr="00CB07D0">
        <w:rPr>
          <w:sz w:val="32"/>
          <w:szCs w:val="28"/>
        </w:rPr>
        <w:t xml:space="preserve"> </w:t>
      </w:r>
      <w:r w:rsidR="006C5A66">
        <w:rPr>
          <w:sz w:val="28"/>
          <w:szCs w:val="28"/>
        </w:rPr>
        <w:t>таблицу 3</w:t>
      </w:r>
      <w:r w:rsidR="00FE0A7B" w:rsidRPr="00CB07D0">
        <w:rPr>
          <w:sz w:val="28"/>
          <w:szCs w:val="28"/>
        </w:rPr>
        <w:t xml:space="preserve"> «</w:t>
      </w:r>
      <w:r w:rsidR="00FE0A7B">
        <w:rPr>
          <w:sz w:val="28"/>
          <w:szCs w:val="28"/>
        </w:rPr>
        <w:t>План достижения показателей комплекса процессных мероприятий в 2026 году</w:t>
      </w:r>
      <w:r w:rsidR="00FE0A7B" w:rsidRPr="00CB07D0">
        <w:rPr>
          <w:sz w:val="28"/>
          <w:szCs w:val="28"/>
        </w:rPr>
        <w:t>»</w:t>
      </w:r>
      <w:r w:rsidR="00FE0A7B">
        <w:rPr>
          <w:sz w:val="28"/>
          <w:szCs w:val="28"/>
        </w:rPr>
        <w:t xml:space="preserve"> изложить в следующей редакции:</w:t>
      </w:r>
    </w:p>
    <w:p w:rsidR="00240A45" w:rsidRPr="007444D0" w:rsidRDefault="00240A45" w:rsidP="006B259F">
      <w:pPr>
        <w:ind w:left="1428"/>
        <w:rPr>
          <w:b/>
          <w:sz w:val="28"/>
          <w:szCs w:val="28"/>
        </w:rPr>
      </w:pPr>
    </w:p>
    <w:p w:rsidR="006B259F" w:rsidRPr="008212CC" w:rsidRDefault="006B259F" w:rsidP="008212CC">
      <w:pPr>
        <w:pStyle w:val="a9"/>
        <w:numPr>
          <w:ilvl w:val="0"/>
          <w:numId w:val="28"/>
        </w:numPr>
        <w:jc w:val="center"/>
        <w:rPr>
          <w:sz w:val="28"/>
          <w:szCs w:val="28"/>
        </w:rPr>
      </w:pPr>
      <w:r w:rsidRPr="00A632DD">
        <w:rPr>
          <w:sz w:val="28"/>
          <w:szCs w:val="28"/>
        </w:rPr>
        <w:t>План достижения показателей комплекса процессных мероприятий в 2026 году</w:t>
      </w:r>
    </w:p>
    <w:tbl>
      <w:tblPr>
        <w:tblStyle w:val="ac"/>
        <w:tblW w:w="5207" w:type="pct"/>
        <w:tblInd w:w="-601" w:type="dxa"/>
        <w:tblLook w:val="04A0" w:firstRow="1" w:lastRow="0" w:firstColumn="1" w:lastColumn="0" w:noHBand="0" w:noVBand="1"/>
      </w:tblPr>
      <w:tblGrid>
        <w:gridCol w:w="770"/>
        <w:gridCol w:w="5984"/>
        <w:gridCol w:w="1392"/>
        <w:gridCol w:w="1350"/>
        <w:gridCol w:w="1048"/>
        <w:gridCol w:w="1290"/>
        <w:gridCol w:w="1272"/>
        <w:gridCol w:w="1997"/>
      </w:tblGrid>
      <w:tr w:rsidR="006B259F" w:rsidRPr="00240A45" w:rsidTr="00A75112">
        <w:tc>
          <w:tcPr>
            <w:tcW w:w="255" w:type="pct"/>
            <w:vMerge w:val="restart"/>
            <w:vAlign w:val="center"/>
          </w:tcPr>
          <w:p w:rsidR="006B259F" w:rsidRPr="00240A45" w:rsidRDefault="006B259F" w:rsidP="006B259F">
            <w:pPr>
              <w:pStyle w:val="a9"/>
              <w:ind w:left="0"/>
              <w:jc w:val="center"/>
            </w:pPr>
            <w:r w:rsidRPr="00240A45">
              <w:t>№</w:t>
            </w:r>
            <w:proofErr w:type="gramStart"/>
            <w:r w:rsidRPr="00240A45">
              <w:t>п</w:t>
            </w:r>
            <w:proofErr w:type="gramEnd"/>
            <w:r w:rsidRPr="00240A45">
              <w:t>/п</w:t>
            </w:r>
          </w:p>
        </w:tc>
        <w:tc>
          <w:tcPr>
            <w:tcW w:w="1981" w:type="pct"/>
            <w:vMerge w:val="restart"/>
            <w:vAlign w:val="center"/>
          </w:tcPr>
          <w:p w:rsidR="006B259F" w:rsidRPr="00240A45" w:rsidRDefault="006B259F" w:rsidP="006B259F">
            <w:pPr>
              <w:pStyle w:val="a9"/>
              <w:ind w:left="0"/>
              <w:jc w:val="center"/>
            </w:pPr>
            <w:r w:rsidRPr="00240A45">
              <w:t>Цели/показатели программы</w:t>
            </w:r>
          </w:p>
        </w:tc>
        <w:tc>
          <w:tcPr>
            <w:tcW w:w="461" w:type="pct"/>
            <w:vMerge w:val="restart"/>
            <w:vAlign w:val="center"/>
          </w:tcPr>
          <w:p w:rsidR="006B259F" w:rsidRPr="00240A45" w:rsidRDefault="006B259F" w:rsidP="006B259F">
            <w:pPr>
              <w:pStyle w:val="a9"/>
              <w:ind w:left="0"/>
              <w:jc w:val="center"/>
            </w:pPr>
            <w:r w:rsidRPr="00240A45">
              <w:t>Уровень показателя</w:t>
            </w:r>
          </w:p>
        </w:tc>
        <w:tc>
          <w:tcPr>
            <w:tcW w:w="447" w:type="pct"/>
            <w:vMerge w:val="restart"/>
            <w:vAlign w:val="center"/>
          </w:tcPr>
          <w:p w:rsidR="006B259F" w:rsidRPr="00240A45" w:rsidRDefault="006B259F" w:rsidP="006B259F">
            <w:pPr>
              <w:pStyle w:val="a9"/>
              <w:ind w:left="0"/>
              <w:jc w:val="center"/>
            </w:pPr>
            <w:r w:rsidRPr="00240A45">
              <w:t>Единица измерения по ОКЕИ</w:t>
            </w:r>
          </w:p>
        </w:tc>
        <w:tc>
          <w:tcPr>
            <w:tcW w:w="1195" w:type="pct"/>
            <w:gridSpan w:val="3"/>
            <w:vAlign w:val="center"/>
          </w:tcPr>
          <w:p w:rsidR="006B259F" w:rsidRPr="00240A45" w:rsidRDefault="006B259F" w:rsidP="006B259F">
            <w:pPr>
              <w:pStyle w:val="a9"/>
              <w:ind w:left="0"/>
              <w:jc w:val="center"/>
            </w:pPr>
            <w:r w:rsidRPr="00240A45">
              <w:t>Плановые значения по кварталам</w:t>
            </w:r>
          </w:p>
        </w:tc>
        <w:tc>
          <w:tcPr>
            <w:tcW w:w="661" w:type="pct"/>
            <w:vMerge w:val="restart"/>
            <w:vAlign w:val="center"/>
          </w:tcPr>
          <w:p w:rsidR="006B259F" w:rsidRPr="00240A45" w:rsidRDefault="006B259F" w:rsidP="006B259F">
            <w:pPr>
              <w:pStyle w:val="a9"/>
              <w:ind w:left="0"/>
              <w:jc w:val="center"/>
            </w:pPr>
            <w:proofErr w:type="gramStart"/>
            <w:r w:rsidRPr="00240A45">
              <w:t>На конец</w:t>
            </w:r>
            <w:proofErr w:type="gramEnd"/>
            <w:r w:rsidRPr="00240A45">
              <w:t xml:space="preserve"> 2026 года</w:t>
            </w:r>
          </w:p>
        </w:tc>
      </w:tr>
      <w:tr w:rsidR="006B259F" w:rsidRPr="00240A45" w:rsidTr="00A75112">
        <w:trPr>
          <w:trHeight w:val="749"/>
        </w:trPr>
        <w:tc>
          <w:tcPr>
            <w:tcW w:w="255" w:type="pct"/>
            <w:vMerge/>
            <w:vAlign w:val="center"/>
          </w:tcPr>
          <w:p w:rsidR="006B259F" w:rsidRPr="00240A45" w:rsidRDefault="006B259F" w:rsidP="006B259F">
            <w:pPr>
              <w:pStyle w:val="a9"/>
              <w:ind w:left="0"/>
              <w:jc w:val="center"/>
            </w:pPr>
          </w:p>
        </w:tc>
        <w:tc>
          <w:tcPr>
            <w:tcW w:w="1981" w:type="pct"/>
            <w:vMerge/>
            <w:vAlign w:val="center"/>
          </w:tcPr>
          <w:p w:rsidR="006B259F" w:rsidRPr="00240A45" w:rsidRDefault="006B259F" w:rsidP="006B259F">
            <w:pPr>
              <w:pStyle w:val="a9"/>
              <w:ind w:left="0"/>
              <w:jc w:val="center"/>
            </w:pPr>
          </w:p>
        </w:tc>
        <w:tc>
          <w:tcPr>
            <w:tcW w:w="461" w:type="pct"/>
            <w:vMerge/>
            <w:vAlign w:val="center"/>
          </w:tcPr>
          <w:p w:rsidR="006B259F" w:rsidRPr="00240A45" w:rsidRDefault="006B259F" w:rsidP="006B259F">
            <w:pPr>
              <w:pStyle w:val="a9"/>
              <w:ind w:left="0"/>
              <w:jc w:val="center"/>
            </w:pPr>
          </w:p>
        </w:tc>
        <w:tc>
          <w:tcPr>
            <w:tcW w:w="447" w:type="pct"/>
            <w:vMerge/>
            <w:vAlign w:val="center"/>
          </w:tcPr>
          <w:p w:rsidR="006B259F" w:rsidRPr="00240A45" w:rsidRDefault="006B259F" w:rsidP="006B259F">
            <w:pPr>
              <w:pStyle w:val="a9"/>
              <w:ind w:left="0"/>
              <w:jc w:val="center"/>
            </w:pPr>
          </w:p>
        </w:tc>
        <w:tc>
          <w:tcPr>
            <w:tcW w:w="347" w:type="pct"/>
            <w:vAlign w:val="center"/>
          </w:tcPr>
          <w:p w:rsidR="006B259F" w:rsidRPr="00240A45" w:rsidRDefault="006B259F" w:rsidP="006B259F">
            <w:pPr>
              <w:pStyle w:val="a9"/>
              <w:ind w:left="0"/>
              <w:jc w:val="center"/>
            </w:pPr>
            <w:r w:rsidRPr="00240A45">
              <w:t>1 квартал</w:t>
            </w:r>
          </w:p>
        </w:tc>
        <w:tc>
          <w:tcPr>
            <w:tcW w:w="427" w:type="pct"/>
            <w:vAlign w:val="center"/>
          </w:tcPr>
          <w:p w:rsidR="006B259F" w:rsidRPr="00240A45" w:rsidRDefault="006B259F" w:rsidP="006B259F">
            <w:pPr>
              <w:pStyle w:val="a9"/>
              <w:ind w:left="0"/>
              <w:jc w:val="center"/>
            </w:pPr>
            <w:r w:rsidRPr="00240A45">
              <w:t>2 квартал</w:t>
            </w:r>
          </w:p>
        </w:tc>
        <w:tc>
          <w:tcPr>
            <w:tcW w:w="421" w:type="pct"/>
            <w:vAlign w:val="center"/>
          </w:tcPr>
          <w:p w:rsidR="006B259F" w:rsidRPr="00240A45" w:rsidRDefault="006B259F" w:rsidP="006B259F">
            <w:pPr>
              <w:pStyle w:val="a9"/>
              <w:ind w:left="0"/>
              <w:jc w:val="center"/>
            </w:pPr>
            <w:r w:rsidRPr="00240A45">
              <w:t xml:space="preserve">3 квартал </w:t>
            </w:r>
          </w:p>
        </w:tc>
        <w:tc>
          <w:tcPr>
            <w:tcW w:w="661" w:type="pct"/>
            <w:vMerge/>
            <w:vAlign w:val="center"/>
          </w:tcPr>
          <w:p w:rsidR="006B259F" w:rsidRPr="00240A45" w:rsidRDefault="006B259F" w:rsidP="006B259F">
            <w:pPr>
              <w:pStyle w:val="a9"/>
              <w:ind w:left="0"/>
              <w:jc w:val="center"/>
            </w:pPr>
          </w:p>
        </w:tc>
      </w:tr>
      <w:tr w:rsidR="006B259F" w:rsidRPr="00240A45" w:rsidTr="00A75112">
        <w:tc>
          <w:tcPr>
            <w:tcW w:w="255" w:type="pct"/>
            <w:vAlign w:val="center"/>
          </w:tcPr>
          <w:p w:rsidR="006B259F" w:rsidRPr="00240A45" w:rsidRDefault="006B259F" w:rsidP="006B259F">
            <w:pPr>
              <w:pStyle w:val="a9"/>
              <w:ind w:left="0"/>
              <w:jc w:val="center"/>
            </w:pPr>
            <w:r w:rsidRPr="00240A45">
              <w:t>1</w:t>
            </w:r>
          </w:p>
        </w:tc>
        <w:tc>
          <w:tcPr>
            <w:tcW w:w="1981" w:type="pct"/>
            <w:vAlign w:val="center"/>
          </w:tcPr>
          <w:p w:rsidR="006B259F" w:rsidRPr="00240A45" w:rsidRDefault="006B259F" w:rsidP="006B259F">
            <w:pPr>
              <w:pStyle w:val="a9"/>
              <w:ind w:left="0"/>
              <w:jc w:val="center"/>
            </w:pPr>
            <w:r w:rsidRPr="00240A45">
              <w:t>2</w:t>
            </w:r>
          </w:p>
        </w:tc>
        <w:tc>
          <w:tcPr>
            <w:tcW w:w="461" w:type="pct"/>
            <w:vAlign w:val="center"/>
          </w:tcPr>
          <w:p w:rsidR="006B259F" w:rsidRPr="00240A45" w:rsidRDefault="006B259F" w:rsidP="006B259F">
            <w:pPr>
              <w:pStyle w:val="a9"/>
              <w:ind w:left="0"/>
              <w:jc w:val="center"/>
            </w:pPr>
            <w:r w:rsidRPr="00240A45">
              <w:t>3</w:t>
            </w:r>
          </w:p>
        </w:tc>
        <w:tc>
          <w:tcPr>
            <w:tcW w:w="447" w:type="pct"/>
            <w:vAlign w:val="center"/>
          </w:tcPr>
          <w:p w:rsidR="006B259F" w:rsidRPr="00240A45" w:rsidRDefault="006B259F" w:rsidP="006B259F">
            <w:pPr>
              <w:pStyle w:val="a9"/>
              <w:ind w:left="0"/>
              <w:jc w:val="center"/>
            </w:pPr>
            <w:r w:rsidRPr="00240A45">
              <w:t>4</w:t>
            </w:r>
          </w:p>
        </w:tc>
        <w:tc>
          <w:tcPr>
            <w:tcW w:w="347" w:type="pct"/>
            <w:vAlign w:val="center"/>
          </w:tcPr>
          <w:p w:rsidR="006B259F" w:rsidRPr="00240A45" w:rsidRDefault="006B259F" w:rsidP="006B259F">
            <w:pPr>
              <w:pStyle w:val="a9"/>
              <w:ind w:left="0"/>
              <w:jc w:val="center"/>
            </w:pPr>
            <w:r w:rsidRPr="00240A45">
              <w:t>5</w:t>
            </w:r>
          </w:p>
        </w:tc>
        <w:tc>
          <w:tcPr>
            <w:tcW w:w="427" w:type="pct"/>
            <w:vAlign w:val="center"/>
          </w:tcPr>
          <w:p w:rsidR="006B259F" w:rsidRPr="00240A45" w:rsidRDefault="006B259F" w:rsidP="006B259F">
            <w:pPr>
              <w:pStyle w:val="a9"/>
              <w:ind w:left="0"/>
              <w:jc w:val="center"/>
            </w:pPr>
            <w:r w:rsidRPr="00240A45">
              <w:t>6</w:t>
            </w:r>
          </w:p>
        </w:tc>
        <w:tc>
          <w:tcPr>
            <w:tcW w:w="421" w:type="pct"/>
            <w:vAlign w:val="center"/>
          </w:tcPr>
          <w:p w:rsidR="006B259F" w:rsidRPr="00240A45" w:rsidRDefault="006B259F" w:rsidP="006B259F">
            <w:pPr>
              <w:pStyle w:val="a9"/>
              <w:ind w:left="0"/>
              <w:jc w:val="center"/>
            </w:pPr>
            <w:r w:rsidRPr="00240A45">
              <w:t>7</w:t>
            </w:r>
          </w:p>
        </w:tc>
        <w:tc>
          <w:tcPr>
            <w:tcW w:w="661" w:type="pct"/>
            <w:vAlign w:val="center"/>
          </w:tcPr>
          <w:p w:rsidR="006B259F" w:rsidRPr="00240A45" w:rsidRDefault="006B259F" w:rsidP="006B259F">
            <w:pPr>
              <w:pStyle w:val="a9"/>
              <w:ind w:left="0"/>
              <w:jc w:val="center"/>
            </w:pPr>
            <w:r w:rsidRPr="00240A45">
              <w:t>8</w:t>
            </w:r>
          </w:p>
        </w:tc>
      </w:tr>
      <w:tr w:rsidR="006B259F" w:rsidRPr="00240A45" w:rsidTr="00027932">
        <w:tc>
          <w:tcPr>
            <w:tcW w:w="5000" w:type="pct"/>
            <w:gridSpan w:val="8"/>
            <w:vAlign w:val="center"/>
          </w:tcPr>
          <w:p w:rsidR="006B259F" w:rsidRPr="00240A45" w:rsidRDefault="00DA744A" w:rsidP="006B259F">
            <w:pPr>
              <w:pStyle w:val="a9"/>
              <w:ind w:left="0"/>
              <w:jc w:val="center"/>
            </w:pPr>
            <w:r w:rsidRPr="00A769D4">
              <w:t>Повышение качества жизни граждан, проживающих на территории Чебулинского муниципального округа, путем создания необходимых условий для удовлетворения культурных потребностей и предоставления возможностей для творческой самореализации; сохранение культурного потенциала и культурно-исторического наследия Чебулинского муниципального округа</w:t>
            </w:r>
          </w:p>
        </w:tc>
      </w:tr>
      <w:tr w:rsidR="006B259F" w:rsidRPr="00240A45" w:rsidTr="00A75112">
        <w:tc>
          <w:tcPr>
            <w:tcW w:w="255" w:type="pct"/>
            <w:vAlign w:val="center"/>
          </w:tcPr>
          <w:p w:rsidR="006B259F" w:rsidRPr="00240A45" w:rsidRDefault="006B259F" w:rsidP="006B259F">
            <w:pPr>
              <w:pStyle w:val="a9"/>
              <w:ind w:left="0"/>
              <w:jc w:val="center"/>
            </w:pPr>
            <w:r w:rsidRPr="00240A45">
              <w:t>1.</w:t>
            </w:r>
          </w:p>
        </w:tc>
        <w:tc>
          <w:tcPr>
            <w:tcW w:w="1981" w:type="pct"/>
            <w:vAlign w:val="center"/>
          </w:tcPr>
          <w:p w:rsidR="006B259F" w:rsidRPr="00240A45" w:rsidRDefault="003027D0" w:rsidP="006B259F">
            <w:pPr>
              <w:pStyle w:val="a9"/>
              <w:ind w:left="0"/>
              <w:jc w:val="center"/>
            </w:pPr>
            <w:r w:rsidRPr="00240A45">
              <w:t>Численность участников мероприятий, направленных на этнокультурное развитие народов России</w:t>
            </w:r>
          </w:p>
        </w:tc>
        <w:tc>
          <w:tcPr>
            <w:tcW w:w="461" w:type="pct"/>
            <w:vAlign w:val="center"/>
          </w:tcPr>
          <w:p w:rsidR="006B259F" w:rsidRPr="00240A45" w:rsidRDefault="006B259F" w:rsidP="006B259F">
            <w:pPr>
              <w:pStyle w:val="a9"/>
              <w:ind w:left="0"/>
              <w:jc w:val="center"/>
            </w:pPr>
            <w:r w:rsidRPr="00240A45">
              <w:t>МП</w:t>
            </w:r>
          </w:p>
        </w:tc>
        <w:tc>
          <w:tcPr>
            <w:tcW w:w="447" w:type="pct"/>
            <w:vAlign w:val="center"/>
          </w:tcPr>
          <w:p w:rsidR="006B259F" w:rsidRPr="00240A45" w:rsidRDefault="006B259F" w:rsidP="006B259F">
            <w:pPr>
              <w:pStyle w:val="a9"/>
              <w:ind w:left="0"/>
              <w:jc w:val="center"/>
            </w:pPr>
            <w:r w:rsidRPr="00240A45">
              <w:t>Ед.</w:t>
            </w:r>
          </w:p>
        </w:tc>
        <w:tc>
          <w:tcPr>
            <w:tcW w:w="347" w:type="pct"/>
            <w:vAlign w:val="center"/>
          </w:tcPr>
          <w:p w:rsidR="006B259F" w:rsidRPr="00240A45" w:rsidRDefault="003027D0" w:rsidP="006B259F">
            <w:pPr>
              <w:pStyle w:val="a9"/>
              <w:ind w:left="0"/>
              <w:jc w:val="center"/>
            </w:pPr>
            <w:r w:rsidRPr="00240A45">
              <w:t>0,6</w:t>
            </w:r>
          </w:p>
        </w:tc>
        <w:tc>
          <w:tcPr>
            <w:tcW w:w="427" w:type="pct"/>
            <w:vAlign w:val="center"/>
          </w:tcPr>
          <w:p w:rsidR="006B259F" w:rsidRPr="00240A45" w:rsidRDefault="003027D0" w:rsidP="006B259F">
            <w:pPr>
              <w:pStyle w:val="a9"/>
              <w:ind w:left="0"/>
              <w:jc w:val="center"/>
            </w:pPr>
            <w:r w:rsidRPr="00240A45">
              <w:t>1,5</w:t>
            </w:r>
          </w:p>
        </w:tc>
        <w:tc>
          <w:tcPr>
            <w:tcW w:w="421" w:type="pct"/>
            <w:vAlign w:val="center"/>
          </w:tcPr>
          <w:p w:rsidR="006B259F" w:rsidRPr="00240A45" w:rsidRDefault="003027D0" w:rsidP="006B259F">
            <w:pPr>
              <w:pStyle w:val="a9"/>
              <w:ind w:left="0"/>
              <w:jc w:val="center"/>
            </w:pPr>
            <w:r w:rsidRPr="00240A45">
              <w:t>2,0</w:t>
            </w:r>
          </w:p>
        </w:tc>
        <w:tc>
          <w:tcPr>
            <w:tcW w:w="661" w:type="pct"/>
            <w:vAlign w:val="center"/>
          </w:tcPr>
          <w:p w:rsidR="006B259F" w:rsidRPr="00240A45" w:rsidRDefault="003027D0" w:rsidP="006B259F">
            <w:pPr>
              <w:pStyle w:val="a9"/>
              <w:ind w:left="0"/>
              <w:jc w:val="center"/>
            </w:pPr>
            <w:r w:rsidRPr="00240A45">
              <w:t>2,5</w:t>
            </w:r>
          </w:p>
        </w:tc>
      </w:tr>
      <w:tr w:rsidR="003027D0" w:rsidRPr="00240A45" w:rsidTr="00A75112">
        <w:tc>
          <w:tcPr>
            <w:tcW w:w="255" w:type="pct"/>
            <w:vAlign w:val="center"/>
          </w:tcPr>
          <w:p w:rsidR="003027D0" w:rsidRPr="00240A45" w:rsidRDefault="003027D0" w:rsidP="006B259F">
            <w:pPr>
              <w:pStyle w:val="a9"/>
              <w:ind w:left="0"/>
              <w:jc w:val="center"/>
            </w:pPr>
            <w:r w:rsidRPr="00240A45">
              <w:t>2.</w:t>
            </w:r>
          </w:p>
        </w:tc>
        <w:tc>
          <w:tcPr>
            <w:tcW w:w="1981" w:type="pct"/>
            <w:vAlign w:val="center"/>
          </w:tcPr>
          <w:p w:rsidR="003027D0" w:rsidRPr="00240A45" w:rsidRDefault="009F400E" w:rsidP="006B259F">
            <w:pPr>
              <w:pStyle w:val="a9"/>
              <w:ind w:left="0"/>
              <w:jc w:val="center"/>
            </w:pPr>
            <w:r w:rsidRPr="00C4185C">
              <w:t>Количество  центров казачьей культуры</w:t>
            </w:r>
          </w:p>
        </w:tc>
        <w:tc>
          <w:tcPr>
            <w:tcW w:w="461" w:type="pct"/>
            <w:vAlign w:val="center"/>
          </w:tcPr>
          <w:p w:rsidR="003027D0" w:rsidRPr="00240A45" w:rsidRDefault="003027D0" w:rsidP="006B259F">
            <w:pPr>
              <w:pStyle w:val="a9"/>
              <w:ind w:left="0"/>
              <w:jc w:val="center"/>
            </w:pPr>
            <w:r w:rsidRPr="00240A45">
              <w:t>МП</w:t>
            </w:r>
          </w:p>
        </w:tc>
        <w:tc>
          <w:tcPr>
            <w:tcW w:w="447" w:type="pct"/>
            <w:vAlign w:val="center"/>
          </w:tcPr>
          <w:p w:rsidR="003027D0" w:rsidRPr="00240A45" w:rsidRDefault="003027D0" w:rsidP="006B259F">
            <w:pPr>
              <w:pStyle w:val="a9"/>
              <w:ind w:left="0"/>
              <w:jc w:val="center"/>
            </w:pPr>
            <w:r w:rsidRPr="00240A45">
              <w:t>Ед.</w:t>
            </w:r>
          </w:p>
        </w:tc>
        <w:tc>
          <w:tcPr>
            <w:tcW w:w="347" w:type="pct"/>
            <w:vAlign w:val="center"/>
          </w:tcPr>
          <w:p w:rsidR="003027D0" w:rsidRPr="00240A45" w:rsidRDefault="003027D0" w:rsidP="006B259F">
            <w:pPr>
              <w:pStyle w:val="a9"/>
              <w:ind w:left="0"/>
              <w:jc w:val="center"/>
            </w:pPr>
            <w:r w:rsidRPr="00240A45">
              <w:t>1</w:t>
            </w:r>
          </w:p>
        </w:tc>
        <w:tc>
          <w:tcPr>
            <w:tcW w:w="427" w:type="pct"/>
            <w:vAlign w:val="center"/>
          </w:tcPr>
          <w:p w:rsidR="003027D0" w:rsidRPr="00240A45" w:rsidRDefault="003027D0" w:rsidP="006B259F">
            <w:pPr>
              <w:pStyle w:val="a9"/>
              <w:ind w:left="0"/>
              <w:jc w:val="center"/>
            </w:pPr>
            <w:r w:rsidRPr="00240A45">
              <w:t>1</w:t>
            </w:r>
          </w:p>
        </w:tc>
        <w:tc>
          <w:tcPr>
            <w:tcW w:w="421" w:type="pct"/>
            <w:vAlign w:val="center"/>
          </w:tcPr>
          <w:p w:rsidR="003027D0" w:rsidRPr="00240A45" w:rsidRDefault="003027D0" w:rsidP="006B259F">
            <w:pPr>
              <w:pStyle w:val="a9"/>
              <w:ind w:left="0"/>
              <w:jc w:val="center"/>
            </w:pPr>
            <w:r w:rsidRPr="00240A45">
              <w:t>1</w:t>
            </w:r>
          </w:p>
        </w:tc>
        <w:tc>
          <w:tcPr>
            <w:tcW w:w="661" w:type="pct"/>
            <w:vAlign w:val="center"/>
          </w:tcPr>
          <w:p w:rsidR="003027D0" w:rsidRPr="00240A45" w:rsidRDefault="003027D0" w:rsidP="006B259F">
            <w:pPr>
              <w:pStyle w:val="a9"/>
              <w:ind w:left="0"/>
              <w:jc w:val="center"/>
            </w:pPr>
            <w:r w:rsidRPr="00240A45">
              <w:t>1</w:t>
            </w:r>
          </w:p>
        </w:tc>
      </w:tr>
      <w:tr w:rsidR="00FE0A7B" w:rsidRPr="00240A45" w:rsidTr="00A75112">
        <w:tc>
          <w:tcPr>
            <w:tcW w:w="255" w:type="pct"/>
            <w:vAlign w:val="center"/>
          </w:tcPr>
          <w:p w:rsidR="00FE0A7B" w:rsidRPr="00FE0A7B" w:rsidRDefault="00FE0A7B" w:rsidP="006B259F">
            <w:pPr>
              <w:pStyle w:val="a9"/>
              <w:ind w:left="0"/>
              <w:jc w:val="center"/>
            </w:pPr>
            <w:r w:rsidRPr="00FE0A7B">
              <w:t>3.</w:t>
            </w:r>
          </w:p>
        </w:tc>
        <w:tc>
          <w:tcPr>
            <w:tcW w:w="1981" w:type="pct"/>
            <w:vAlign w:val="center"/>
          </w:tcPr>
          <w:p w:rsidR="00FE0A7B" w:rsidRPr="00FE0A7B" w:rsidRDefault="00FE0A7B" w:rsidP="006B259F">
            <w:pPr>
              <w:pStyle w:val="a9"/>
              <w:ind w:left="0"/>
              <w:jc w:val="center"/>
            </w:pPr>
            <w:r>
              <w:t xml:space="preserve">Количество победителей конкурса </w:t>
            </w:r>
          </w:p>
        </w:tc>
        <w:tc>
          <w:tcPr>
            <w:tcW w:w="461" w:type="pct"/>
            <w:vAlign w:val="center"/>
          </w:tcPr>
          <w:p w:rsidR="00FE0A7B" w:rsidRPr="00FE0A7B" w:rsidRDefault="00FE0A7B" w:rsidP="006B259F">
            <w:pPr>
              <w:pStyle w:val="a9"/>
              <w:ind w:left="0"/>
              <w:jc w:val="center"/>
            </w:pPr>
            <w:r>
              <w:t>ГП</w:t>
            </w:r>
          </w:p>
        </w:tc>
        <w:tc>
          <w:tcPr>
            <w:tcW w:w="447" w:type="pct"/>
            <w:vAlign w:val="center"/>
          </w:tcPr>
          <w:p w:rsidR="00FE0A7B" w:rsidRPr="00FE0A7B" w:rsidRDefault="00FE0A7B" w:rsidP="006B259F">
            <w:pPr>
              <w:pStyle w:val="a9"/>
              <w:ind w:left="0"/>
              <w:jc w:val="center"/>
            </w:pPr>
            <w:r>
              <w:t>Ед.</w:t>
            </w:r>
          </w:p>
        </w:tc>
        <w:tc>
          <w:tcPr>
            <w:tcW w:w="347" w:type="pct"/>
            <w:vAlign w:val="center"/>
          </w:tcPr>
          <w:p w:rsidR="00FE0A7B" w:rsidRPr="00FE0A7B" w:rsidRDefault="00FE0A7B" w:rsidP="006B259F">
            <w:pPr>
              <w:pStyle w:val="a9"/>
              <w:ind w:left="0"/>
              <w:jc w:val="center"/>
            </w:pPr>
            <w:r>
              <w:t>0</w:t>
            </w:r>
          </w:p>
        </w:tc>
        <w:tc>
          <w:tcPr>
            <w:tcW w:w="427" w:type="pct"/>
            <w:vAlign w:val="center"/>
          </w:tcPr>
          <w:p w:rsidR="00FE0A7B" w:rsidRPr="00FE0A7B" w:rsidRDefault="00FE0A7B" w:rsidP="006B259F">
            <w:pPr>
              <w:pStyle w:val="a9"/>
              <w:ind w:left="0"/>
              <w:jc w:val="center"/>
            </w:pPr>
            <w:r>
              <w:t>1</w:t>
            </w:r>
          </w:p>
        </w:tc>
        <w:tc>
          <w:tcPr>
            <w:tcW w:w="421" w:type="pct"/>
            <w:vAlign w:val="center"/>
          </w:tcPr>
          <w:p w:rsidR="00FE0A7B" w:rsidRPr="00FE0A7B" w:rsidRDefault="00FE0A7B" w:rsidP="006B259F">
            <w:pPr>
              <w:pStyle w:val="a9"/>
              <w:ind w:left="0"/>
              <w:jc w:val="center"/>
            </w:pPr>
            <w:r>
              <w:t>1</w:t>
            </w:r>
          </w:p>
        </w:tc>
        <w:tc>
          <w:tcPr>
            <w:tcW w:w="661" w:type="pct"/>
            <w:vAlign w:val="center"/>
          </w:tcPr>
          <w:p w:rsidR="00FE0A7B" w:rsidRPr="00FE0A7B" w:rsidRDefault="00FE0A7B" w:rsidP="006B259F">
            <w:pPr>
              <w:pStyle w:val="a9"/>
              <w:ind w:left="0"/>
              <w:jc w:val="center"/>
            </w:pPr>
            <w:r>
              <w:t>1</w:t>
            </w:r>
          </w:p>
        </w:tc>
      </w:tr>
      <w:tr w:rsidR="009C4CAD" w:rsidRPr="00240A45" w:rsidTr="00A75112">
        <w:tc>
          <w:tcPr>
            <w:tcW w:w="255" w:type="pct"/>
            <w:vAlign w:val="center"/>
          </w:tcPr>
          <w:p w:rsidR="009C4CAD" w:rsidRPr="00FE0A7B" w:rsidRDefault="009C4CAD" w:rsidP="006B259F">
            <w:pPr>
              <w:pStyle w:val="a9"/>
              <w:ind w:left="0"/>
              <w:jc w:val="center"/>
            </w:pPr>
            <w:r>
              <w:t>4.</w:t>
            </w:r>
          </w:p>
        </w:tc>
        <w:tc>
          <w:tcPr>
            <w:tcW w:w="1981" w:type="pct"/>
            <w:vAlign w:val="center"/>
          </w:tcPr>
          <w:p w:rsidR="009C4CAD" w:rsidRDefault="009C4CAD" w:rsidP="006B259F">
            <w:pPr>
              <w:pStyle w:val="a9"/>
              <w:ind w:left="0"/>
              <w:jc w:val="center"/>
            </w:pPr>
            <w:r w:rsidRPr="000E5763">
              <w:t>Увеличение доли граждан, не испытывающих негативного отношения к иностранным гражданам, в общем количестве опрошенных граждан</w:t>
            </w:r>
          </w:p>
        </w:tc>
        <w:tc>
          <w:tcPr>
            <w:tcW w:w="461" w:type="pct"/>
            <w:vAlign w:val="center"/>
          </w:tcPr>
          <w:p w:rsidR="009C4CAD" w:rsidRDefault="009C4CAD" w:rsidP="006B259F">
            <w:pPr>
              <w:pStyle w:val="a9"/>
              <w:ind w:left="0"/>
              <w:jc w:val="center"/>
            </w:pPr>
            <w:r>
              <w:t>МП</w:t>
            </w:r>
          </w:p>
        </w:tc>
        <w:tc>
          <w:tcPr>
            <w:tcW w:w="447" w:type="pct"/>
            <w:vAlign w:val="center"/>
          </w:tcPr>
          <w:p w:rsidR="009C4CAD" w:rsidRDefault="009C4CAD" w:rsidP="006B259F">
            <w:pPr>
              <w:pStyle w:val="a9"/>
              <w:ind w:left="0"/>
              <w:jc w:val="center"/>
            </w:pPr>
            <w:r>
              <w:t>%</w:t>
            </w:r>
          </w:p>
        </w:tc>
        <w:tc>
          <w:tcPr>
            <w:tcW w:w="347" w:type="pct"/>
            <w:vAlign w:val="center"/>
          </w:tcPr>
          <w:p w:rsidR="009C4CAD" w:rsidRDefault="009C4CAD" w:rsidP="006B259F">
            <w:pPr>
              <w:pStyle w:val="a9"/>
              <w:ind w:left="0"/>
              <w:jc w:val="center"/>
            </w:pPr>
            <w:r>
              <w:t>70</w:t>
            </w:r>
          </w:p>
        </w:tc>
        <w:tc>
          <w:tcPr>
            <w:tcW w:w="427" w:type="pct"/>
            <w:vAlign w:val="center"/>
          </w:tcPr>
          <w:p w:rsidR="009C4CAD" w:rsidRDefault="009C4CAD" w:rsidP="006B259F">
            <w:pPr>
              <w:pStyle w:val="a9"/>
              <w:ind w:left="0"/>
              <w:jc w:val="center"/>
            </w:pPr>
            <w:r>
              <w:t>70</w:t>
            </w:r>
          </w:p>
        </w:tc>
        <w:tc>
          <w:tcPr>
            <w:tcW w:w="421" w:type="pct"/>
            <w:vAlign w:val="center"/>
          </w:tcPr>
          <w:p w:rsidR="009C4CAD" w:rsidRDefault="009C4CAD" w:rsidP="006B259F">
            <w:pPr>
              <w:pStyle w:val="a9"/>
              <w:ind w:left="0"/>
              <w:jc w:val="center"/>
            </w:pPr>
            <w:r>
              <w:t>70</w:t>
            </w:r>
          </w:p>
        </w:tc>
        <w:tc>
          <w:tcPr>
            <w:tcW w:w="661" w:type="pct"/>
            <w:vAlign w:val="center"/>
          </w:tcPr>
          <w:p w:rsidR="009C4CAD" w:rsidRDefault="009C4CAD" w:rsidP="006B259F">
            <w:pPr>
              <w:pStyle w:val="a9"/>
              <w:ind w:left="0"/>
              <w:jc w:val="center"/>
            </w:pPr>
            <w:r>
              <w:t>70</w:t>
            </w:r>
          </w:p>
        </w:tc>
      </w:tr>
    </w:tbl>
    <w:p w:rsidR="00FE0A7B" w:rsidRDefault="009C4CAD" w:rsidP="009C4CAD">
      <w:pPr>
        <w:ind w:firstLine="709"/>
        <w:jc w:val="both"/>
        <w:rPr>
          <w:sz w:val="28"/>
          <w:szCs w:val="28"/>
        </w:rPr>
      </w:pPr>
      <w:r>
        <w:rPr>
          <w:sz w:val="28"/>
          <w:szCs w:val="28"/>
        </w:rPr>
        <w:lastRenderedPageBreak/>
        <w:t>1.13</w:t>
      </w:r>
      <w:r w:rsidR="00FE0A7B" w:rsidRPr="00CB07D0">
        <w:rPr>
          <w:sz w:val="28"/>
          <w:szCs w:val="28"/>
        </w:rPr>
        <w:t xml:space="preserve"> в паспорте комплекса процессных </w:t>
      </w:r>
      <w:r w:rsidR="00FE0A7B" w:rsidRPr="00CB07D0">
        <w:rPr>
          <w:sz w:val="28"/>
        </w:rPr>
        <w:t>мероприятий «</w:t>
      </w:r>
      <w:r w:rsidR="00FE0A7B">
        <w:rPr>
          <w:sz w:val="28"/>
        </w:rPr>
        <w:t xml:space="preserve">Социально-экономическое развитие наций и народностей в </w:t>
      </w:r>
      <w:proofErr w:type="spellStart"/>
      <w:r w:rsidR="00FE0A7B">
        <w:rPr>
          <w:sz w:val="28"/>
        </w:rPr>
        <w:t>Чебулинском</w:t>
      </w:r>
      <w:proofErr w:type="spellEnd"/>
      <w:r w:rsidR="00FE0A7B">
        <w:rPr>
          <w:sz w:val="28"/>
        </w:rPr>
        <w:t xml:space="preserve"> муниципальном округе</w:t>
      </w:r>
      <w:r w:rsidR="00FE0A7B" w:rsidRPr="00CB07D0">
        <w:rPr>
          <w:sz w:val="28"/>
        </w:rPr>
        <w:t>»</w:t>
      </w:r>
      <w:r w:rsidR="00FE0A7B" w:rsidRPr="00CB07D0">
        <w:rPr>
          <w:sz w:val="32"/>
          <w:szCs w:val="28"/>
        </w:rPr>
        <w:t xml:space="preserve"> </w:t>
      </w:r>
      <w:r w:rsidR="006C5A66">
        <w:rPr>
          <w:sz w:val="28"/>
          <w:szCs w:val="28"/>
        </w:rPr>
        <w:t>таблицу 4</w:t>
      </w:r>
      <w:r w:rsidR="00FE0A7B" w:rsidRPr="00CB07D0">
        <w:rPr>
          <w:sz w:val="28"/>
          <w:szCs w:val="28"/>
        </w:rPr>
        <w:t xml:space="preserve"> «</w:t>
      </w:r>
      <w:r w:rsidR="00FE0A7B">
        <w:rPr>
          <w:sz w:val="28"/>
          <w:szCs w:val="28"/>
        </w:rPr>
        <w:t>Перечень мероприятий (результатов) комплекса процессных мероприятий</w:t>
      </w:r>
      <w:r w:rsidR="00FE0A7B" w:rsidRPr="00CB07D0">
        <w:rPr>
          <w:sz w:val="28"/>
          <w:szCs w:val="28"/>
        </w:rPr>
        <w:t>»</w:t>
      </w:r>
      <w:r w:rsidR="00FE0A7B">
        <w:rPr>
          <w:sz w:val="28"/>
          <w:szCs w:val="28"/>
        </w:rPr>
        <w:t xml:space="preserve"> изложить в следующей редакции:</w:t>
      </w:r>
    </w:p>
    <w:p w:rsidR="008212CC" w:rsidRPr="00FE0A7B" w:rsidRDefault="008212CC" w:rsidP="009C4CAD">
      <w:pPr>
        <w:ind w:firstLine="709"/>
        <w:jc w:val="both"/>
        <w:rPr>
          <w:sz w:val="28"/>
          <w:szCs w:val="28"/>
        </w:rPr>
      </w:pPr>
    </w:p>
    <w:p w:rsidR="006B259F" w:rsidRPr="008212CC" w:rsidRDefault="006B259F" w:rsidP="008212CC">
      <w:pPr>
        <w:pStyle w:val="a9"/>
        <w:numPr>
          <w:ilvl w:val="0"/>
          <w:numId w:val="28"/>
        </w:numPr>
        <w:jc w:val="center"/>
        <w:rPr>
          <w:sz w:val="28"/>
          <w:szCs w:val="28"/>
        </w:rPr>
      </w:pPr>
      <w:r>
        <w:rPr>
          <w:sz w:val="28"/>
          <w:szCs w:val="28"/>
        </w:rPr>
        <w:t>Перечень мероприятий (результатов) комплекса процессных мероприятий</w:t>
      </w:r>
    </w:p>
    <w:tbl>
      <w:tblPr>
        <w:tblStyle w:val="ac"/>
        <w:tblW w:w="5207" w:type="pct"/>
        <w:tblInd w:w="-601" w:type="dxa"/>
        <w:tblLook w:val="04A0" w:firstRow="1" w:lastRow="0" w:firstColumn="1" w:lastColumn="0" w:noHBand="0" w:noVBand="1"/>
      </w:tblPr>
      <w:tblGrid>
        <w:gridCol w:w="709"/>
        <w:gridCol w:w="60"/>
        <w:gridCol w:w="3202"/>
        <w:gridCol w:w="1951"/>
        <w:gridCol w:w="1909"/>
        <w:gridCol w:w="1293"/>
        <w:gridCol w:w="1163"/>
        <w:gridCol w:w="764"/>
        <w:gridCol w:w="813"/>
        <w:gridCol w:w="816"/>
        <w:gridCol w:w="822"/>
        <w:gridCol w:w="813"/>
        <w:gridCol w:w="788"/>
      </w:tblGrid>
      <w:tr w:rsidR="00027932" w:rsidRPr="00CF478C" w:rsidTr="00310D48">
        <w:tc>
          <w:tcPr>
            <w:tcW w:w="255" w:type="pct"/>
            <w:gridSpan w:val="2"/>
            <w:vMerge w:val="restart"/>
            <w:vAlign w:val="center"/>
          </w:tcPr>
          <w:p w:rsidR="00027932" w:rsidRPr="00CF478C" w:rsidRDefault="00027932" w:rsidP="006B259F">
            <w:pPr>
              <w:pStyle w:val="a9"/>
              <w:ind w:left="0"/>
              <w:jc w:val="center"/>
            </w:pPr>
            <w:r w:rsidRPr="00CF478C">
              <w:t>№</w:t>
            </w:r>
            <w:proofErr w:type="gramStart"/>
            <w:r w:rsidRPr="00CF478C">
              <w:t>п</w:t>
            </w:r>
            <w:proofErr w:type="gramEnd"/>
            <w:r w:rsidRPr="00CF478C">
              <w:t>/п</w:t>
            </w:r>
          </w:p>
        </w:tc>
        <w:tc>
          <w:tcPr>
            <w:tcW w:w="1060" w:type="pct"/>
            <w:vMerge w:val="restart"/>
            <w:vAlign w:val="center"/>
          </w:tcPr>
          <w:p w:rsidR="00027932" w:rsidRPr="00CF478C" w:rsidRDefault="00027932" w:rsidP="006B259F">
            <w:pPr>
              <w:pStyle w:val="a9"/>
              <w:ind w:left="0"/>
              <w:jc w:val="center"/>
            </w:pPr>
            <w:r w:rsidRPr="00CF478C">
              <w:t>Наименование мероприятия (результата)</w:t>
            </w:r>
          </w:p>
        </w:tc>
        <w:tc>
          <w:tcPr>
            <w:tcW w:w="646" w:type="pct"/>
            <w:vMerge w:val="restart"/>
            <w:vAlign w:val="center"/>
          </w:tcPr>
          <w:p w:rsidR="00027932" w:rsidRPr="00CF478C" w:rsidRDefault="00027932" w:rsidP="006B259F">
            <w:pPr>
              <w:pStyle w:val="a9"/>
              <w:ind w:left="0"/>
              <w:jc w:val="center"/>
            </w:pPr>
            <w:r w:rsidRPr="00CF478C">
              <w:t>Тип мероприятия (результата)</w:t>
            </w:r>
          </w:p>
        </w:tc>
        <w:tc>
          <w:tcPr>
            <w:tcW w:w="632" w:type="pct"/>
            <w:vMerge w:val="restart"/>
            <w:vAlign w:val="center"/>
          </w:tcPr>
          <w:p w:rsidR="00027932" w:rsidRPr="00CF478C" w:rsidRDefault="00027932" w:rsidP="006B259F">
            <w:pPr>
              <w:pStyle w:val="a9"/>
              <w:ind w:left="0"/>
              <w:jc w:val="center"/>
            </w:pPr>
            <w:r w:rsidRPr="00CF478C">
              <w:t>Характеристика</w:t>
            </w:r>
          </w:p>
        </w:tc>
        <w:tc>
          <w:tcPr>
            <w:tcW w:w="428" w:type="pct"/>
            <w:vMerge w:val="restart"/>
            <w:vAlign w:val="center"/>
          </w:tcPr>
          <w:p w:rsidR="00027932" w:rsidRPr="00CF478C" w:rsidRDefault="00027932" w:rsidP="006B259F">
            <w:pPr>
              <w:pStyle w:val="a9"/>
              <w:ind w:left="0"/>
              <w:jc w:val="center"/>
            </w:pPr>
            <w:r w:rsidRPr="00CF478C">
              <w:t>Единица измерения (по ОКЕИ)</w:t>
            </w:r>
          </w:p>
        </w:tc>
        <w:tc>
          <w:tcPr>
            <w:tcW w:w="638" w:type="pct"/>
            <w:gridSpan w:val="2"/>
            <w:vAlign w:val="center"/>
          </w:tcPr>
          <w:p w:rsidR="00027932" w:rsidRPr="00CF478C" w:rsidRDefault="00027932" w:rsidP="006B259F">
            <w:pPr>
              <w:pStyle w:val="a9"/>
              <w:ind w:left="0"/>
              <w:jc w:val="center"/>
            </w:pPr>
            <w:r w:rsidRPr="00CF478C">
              <w:t>Базовое значение</w:t>
            </w:r>
          </w:p>
        </w:tc>
        <w:tc>
          <w:tcPr>
            <w:tcW w:w="1342" w:type="pct"/>
            <w:gridSpan w:val="5"/>
            <w:vAlign w:val="center"/>
          </w:tcPr>
          <w:p w:rsidR="00027932" w:rsidRPr="00CF478C" w:rsidRDefault="00027932" w:rsidP="006B259F">
            <w:pPr>
              <w:pStyle w:val="a9"/>
              <w:ind w:left="0"/>
              <w:jc w:val="center"/>
            </w:pPr>
            <w:r w:rsidRPr="00CF478C">
              <w:t>Значение мероприятия (результата) по годам</w:t>
            </w:r>
          </w:p>
        </w:tc>
      </w:tr>
      <w:tr w:rsidR="00027932" w:rsidRPr="00CF478C" w:rsidTr="00310D48">
        <w:tc>
          <w:tcPr>
            <w:tcW w:w="255" w:type="pct"/>
            <w:gridSpan w:val="2"/>
            <w:vMerge/>
            <w:vAlign w:val="center"/>
          </w:tcPr>
          <w:p w:rsidR="00027932" w:rsidRPr="00CF478C" w:rsidRDefault="00027932" w:rsidP="006B259F">
            <w:pPr>
              <w:pStyle w:val="a9"/>
              <w:ind w:left="0"/>
              <w:jc w:val="center"/>
            </w:pPr>
          </w:p>
        </w:tc>
        <w:tc>
          <w:tcPr>
            <w:tcW w:w="1060" w:type="pct"/>
            <w:vMerge/>
            <w:vAlign w:val="center"/>
          </w:tcPr>
          <w:p w:rsidR="00027932" w:rsidRPr="00CF478C" w:rsidRDefault="00027932" w:rsidP="006B259F">
            <w:pPr>
              <w:pStyle w:val="a9"/>
              <w:ind w:left="0"/>
              <w:jc w:val="center"/>
            </w:pPr>
          </w:p>
        </w:tc>
        <w:tc>
          <w:tcPr>
            <w:tcW w:w="646" w:type="pct"/>
            <w:vMerge/>
            <w:vAlign w:val="center"/>
          </w:tcPr>
          <w:p w:rsidR="00027932" w:rsidRPr="00CF478C" w:rsidRDefault="00027932" w:rsidP="006B259F">
            <w:pPr>
              <w:pStyle w:val="a9"/>
              <w:ind w:left="0"/>
              <w:jc w:val="center"/>
            </w:pPr>
          </w:p>
        </w:tc>
        <w:tc>
          <w:tcPr>
            <w:tcW w:w="632" w:type="pct"/>
            <w:vMerge/>
            <w:vAlign w:val="center"/>
          </w:tcPr>
          <w:p w:rsidR="00027932" w:rsidRPr="00CF478C" w:rsidRDefault="00027932" w:rsidP="006B259F">
            <w:pPr>
              <w:pStyle w:val="a9"/>
              <w:ind w:left="0"/>
              <w:jc w:val="center"/>
            </w:pPr>
          </w:p>
        </w:tc>
        <w:tc>
          <w:tcPr>
            <w:tcW w:w="428" w:type="pct"/>
            <w:vMerge/>
            <w:vAlign w:val="center"/>
          </w:tcPr>
          <w:p w:rsidR="00027932" w:rsidRPr="00CF478C" w:rsidRDefault="00027932" w:rsidP="006B259F">
            <w:pPr>
              <w:pStyle w:val="a9"/>
              <w:ind w:left="0"/>
              <w:jc w:val="center"/>
            </w:pPr>
          </w:p>
        </w:tc>
        <w:tc>
          <w:tcPr>
            <w:tcW w:w="385" w:type="pct"/>
            <w:vAlign w:val="center"/>
          </w:tcPr>
          <w:p w:rsidR="00027932" w:rsidRPr="00CF478C" w:rsidRDefault="00027932" w:rsidP="006B259F">
            <w:pPr>
              <w:pStyle w:val="a9"/>
              <w:ind w:left="0"/>
              <w:jc w:val="center"/>
            </w:pPr>
            <w:r w:rsidRPr="00CF478C">
              <w:t>Значение</w:t>
            </w:r>
          </w:p>
        </w:tc>
        <w:tc>
          <w:tcPr>
            <w:tcW w:w="253" w:type="pct"/>
            <w:vAlign w:val="center"/>
          </w:tcPr>
          <w:p w:rsidR="00027932" w:rsidRPr="00CF478C" w:rsidRDefault="00027932" w:rsidP="006B259F">
            <w:pPr>
              <w:pStyle w:val="a9"/>
              <w:ind w:left="0"/>
              <w:jc w:val="center"/>
            </w:pPr>
            <w:r w:rsidRPr="00CF478C">
              <w:t>год</w:t>
            </w:r>
          </w:p>
        </w:tc>
        <w:tc>
          <w:tcPr>
            <w:tcW w:w="269" w:type="pct"/>
            <w:vAlign w:val="center"/>
          </w:tcPr>
          <w:p w:rsidR="00027932" w:rsidRPr="00CF478C" w:rsidRDefault="00027932" w:rsidP="006B259F">
            <w:pPr>
              <w:pStyle w:val="a9"/>
              <w:ind w:left="0"/>
              <w:jc w:val="center"/>
            </w:pPr>
            <w:r w:rsidRPr="00CF478C">
              <w:t>2026</w:t>
            </w:r>
          </w:p>
        </w:tc>
        <w:tc>
          <w:tcPr>
            <w:tcW w:w="270" w:type="pct"/>
            <w:vAlign w:val="center"/>
          </w:tcPr>
          <w:p w:rsidR="00027932" w:rsidRPr="00CF478C" w:rsidRDefault="00027932" w:rsidP="006B259F">
            <w:pPr>
              <w:pStyle w:val="a9"/>
              <w:ind w:left="0"/>
              <w:jc w:val="center"/>
            </w:pPr>
            <w:r w:rsidRPr="00CF478C">
              <w:t>2027</w:t>
            </w:r>
          </w:p>
        </w:tc>
        <w:tc>
          <w:tcPr>
            <w:tcW w:w="272" w:type="pct"/>
            <w:vAlign w:val="center"/>
          </w:tcPr>
          <w:p w:rsidR="00027932" w:rsidRPr="00CF478C" w:rsidRDefault="00027932" w:rsidP="006B259F">
            <w:pPr>
              <w:pStyle w:val="a9"/>
              <w:ind w:left="0"/>
              <w:jc w:val="center"/>
            </w:pPr>
            <w:r w:rsidRPr="00CF478C">
              <w:t>2028</w:t>
            </w:r>
          </w:p>
        </w:tc>
        <w:tc>
          <w:tcPr>
            <w:tcW w:w="269" w:type="pct"/>
          </w:tcPr>
          <w:p w:rsidR="00027932" w:rsidRPr="00CF478C" w:rsidRDefault="00027932" w:rsidP="006B259F">
            <w:pPr>
              <w:pStyle w:val="a9"/>
              <w:ind w:left="0"/>
              <w:jc w:val="center"/>
            </w:pPr>
            <w:r w:rsidRPr="00CF478C">
              <w:t>2029</w:t>
            </w:r>
          </w:p>
        </w:tc>
        <w:tc>
          <w:tcPr>
            <w:tcW w:w="262" w:type="pct"/>
          </w:tcPr>
          <w:p w:rsidR="00027932" w:rsidRPr="00CF478C" w:rsidRDefault="00027932" w:rsidP="006B259F">
            <w:pPr>
              <w:pStyle w:val="a9"/>
              <w:ind w:left="0"/>
              <w:jc w:val="center"/>
            </w:pPr>
            <w:r w:rsidRPr="00CF478C">
              <w:t>2030</w:t>
            </w:r>
          </w:p>
        </w:tc>
      </w:tr>
      <w:tr w:rsidR="00027932" w:rsidRPr="00CF478C" w:rsidTr="00310D48">
        <w:tc>
          <w:tcPr>
            <w:tcW w:w="255" w:type="pct"/>
            <w:gridSpan w:val="2"/>
            <w:vAlign w:val="center"/>
          </w:tcPr>
          <w:p w:rsidR="00027932" w:rsidRPr="00CF478C" w:rsidRDefault="00027932" w:rsidP="006B259F">
            <w:pPr>
              <w:pStyle w:val="a9"/>
              <w:ind w:left="0"/>
              <w:jc w:val="center"/>
            </w:pPr>
            <w:r w:rsidRPr="00CF478C">
              <w:t>1</w:t>
            </w:r>
          </w:p>
        </w:tc>
        <w:tc>
          <w:tcPr>
            <w:tcW w:w="1060" w:type="pct"/>
            <w:vAlign w:val="center"/>
          </w:tcPr>
          <w:p w:rsidR="00027932" w:rsidRPr="00CF478C" w:rsidRDefault="00027932" w:rsidP="006B259F">
            <w:pPr>
              <w:pStyle w:val="a9"/>
              <w:ind w:left="0"/>
              <w:jc w:val="center"/>
            </w:pPr>
            <w:r w:rsidRPr="00CF478C">
              <w:t>2</w:t>
            </w:r>
          </w:p>
        </w:tc>
        <w:tc>
          <w:tcPr>
            <w:tcW w:w="646" w:type="pct"/>
            <w:vAlign w:val="center"/>
          </w:tcPr>
          <w:p w:rsidR="00027932" w:rsidRPr="00CF478C" w:rsidRDefault="00027932" w:rsidP="006B259F">
            <w:pPr>
              <w:pStyle w:val="a9"/>
              <w:ind w:left="0"/>
              <w:jc w:val="center"/>
            </w:pPr>
            <w:r w:rsidRPr="00CF478C">
              <w:t>3</w:t>
            </w:r>
          </w:p>
        </w:tc>
        <w:tc>
          <w:tcPr>
            <w:tcW w:w="632" w:type="pct"/>
            <w:vAlign w:val="center"/>
          </w:tcPr>
          <w:p w:rsidR="00027932" w:rsidRPr="00CF478C" w:rsidRDefault="00027932" w:rsidP="006B259F">
            <w:pPr>
              <w:pStyle w:val="a9"/>
              <w:ind w:left="0"/>
              <w:jc w:val="center"/>
            </w:pPr>
            <w:r w:rsidRPr="00CF478C">
              <w:t>4</w:t>
            </w:r>
          </w:p>
        </w:tc>
        <w:tc>
          <w:tcPr>
            <w:tcW w:w="428" w:type="pct"/>
            <w:vAlign w:val="center"/>
          </w:tcPr>
          <w:p w:rsidR="00027932" w:rsidRPr="00CF478C" w:rsidRDefault="00027932" w:rsidP="006B259F">
            <w:pPr>
              <w:pStyle w:val="a9"/>
              <w:ind w:left="0"/>
              <w:jc w:val="center"/>
            </w:pPr>
            <w:r w:rsidRPr="00CF478C">
              <w:t>5</w:t>
            </w:r>
          </w:p>
        </w:tc>
        <w:tc>
          <w:tcPr>
            <w:tcW w:w="385" w:type="pct"/>
            <w:vAlign w:val="center"/>
          </w:tcPr>
          <w:p w:rsidR="00027932" w:rsidRPr="00CF478C" w:rsidRDefault="00027932" w:rsidP="006B259F">
            <w:pPr>
              <w:pStyle w:val="a9"/>
              <w:ind w:left="0"/>
              <w:jc w:val="center"/>
            </w:pPr>
            <w:r w:rsidRPr="00CF478C">
              <w:t>6</w:t>
            </w:r>
          </w:p>
        </w:tc>
        <w:tc>
          <w:tcPr>
            <w:tcW w:w="253" w:type="pct"/>
            <w:vAlign w:val="center"/>
          </w:tcPr>
          <w:p w:rsidR="00027932" w:rsidRPr="00CF478C" w:rsidRDefault="00027932" w:rsidP="006B259F">
            <w:pPr>
              <w:pStyle w:val="a9"/>
              <w:ind w:left="0"/>
              <w:jc w:val="center"/>
            </w:pPr>
            <w:r w:rsidRPr="00CF478C">
              <w:t>7</w:t>
            </w:r>
          </w:p>
        </w:tc>
        <w:tc>
          <w:tcPr>
            <w:tcW w:w="269" w:type="pct"/>
            <w:vAlign w:val="center"/>
          </w:tcPr>
          <w:p w:rsidR="00027932" w:rsidRPr="00CF478C" w:rsidRDefault="00027932" w:rsidP="006B259F">
            <w:pPr>
              <w:pStyle w:val="a9"/>
              <w:ind w:left="0"/>
              <w:jc w:val="center"/>
            </w:pPr>
            <w:r w:rsidRPr="00CF478C">
              <w:t>8</w:t>
            </w:r>
          </w:p>
        </w:tc>
        <w:tc>
          <w:tcPr>
            <w:tcW w:w="270" w:type="pct"/>
            <w:vAlign w:val="center"/>
          </w:tcPr>
          <w:p w:rsidR="00027932" w:rsidRPr="00CF478C" w:rsidRDefault="00027932" w:rsidP="006B259F">
            <w:pPr>
              <w:pStyle w:val="a9"/>
              <w:ind w:left="0"/>
              <w:jc w:val="center"/>
            </w:pPr>
            <w:r w:rsidRPr="00CF478C">
              <w:t>9</w:t>
            </w:r>
          </w:p>
        </w:tc>
        <w:tc>
          <w:tcPr>
            <w:tcW w:w="272" w:type="pct"/>
            <w:vAlign w:val="center"/>
          </w:tcPr>
          <w:p w:rsidR="00027932" w:rsidRPr="00CF478C" w:rsidRDefault="00027932" w:rsidP="006B259F">
            <w:pPr>
              <w:pStyle w:val="a9"/>
              <w:ind w:left="0"/>
              <w:jc w:val="center"/>
            </w:pPr>
            <w:r w:rsidRPr="00CF478C">
              <w:t>10</w:t>
            </w:r>
          </w:p>
        </w:tc>
        <w:tc>
          <w:tcPr>
            <w:tcW w:w="269" w:type="pct"/>
          </w:tcPr>
          <w:p w:rsidR="00027932" w:rsidRPr="00CF478C" w:rsidRDefault="00027932" w:rsidP="006B259F">
            <w:pPr>
              <w:pStyle w:val="a9"/>
              <w:ind w:left="0"/>
              <w:jc w:val="center"/>
            </w:pPr>
            <w:r w:rsidRPr="00CF478C">
              <w:t>11</w:t>
            </w:r>
          </w:p>
        </w:tc>
        <w:tc>
          <w:tcPr>
            <w:tcW w:w="262" w:type="pct"/>
          </w:tcPr>
          <w:p w:rsidR="00027932" w:rsidRPr="00CF478C" w:rsidRDefault="00027932" w:rsidP="006B259F">
            <w:pPr>
              <w:pStyle w:val="a9"/>
              <w:ind w:left="0"/>
              <w:jc w:val="center"/>
            </w:pPr>
            <w:r w:rsidRPr="00CF478C">
              <w:t>12</w:t>
            </w:r>
          </w:p>
        </w:tc>
      </w:tr>
      <w:tr w:rsidR="00027932" w:rsidRPr="00CF478C" w:rsidTr="0013117E">
        <w:tc>
          <w:tcPr>
            <w:tcW w:w="255" w:type="pct"/>
            <w:gridSpan w:val="2"/>
            <w:vAlign w:val="center"/>
          </w:tcPr>
          <w:p w:rsidR="00027932" w:rsidRPr="00CF478C" w:rsidRDefault="00027932" w:rsidP="006B259F">
            <w:pPr>
              <w:pStyle w:val="a9"/>
              <w:ind w:left="0"/>
              <w:jc w:val="center"/>
            </w:pPr>
          </w:p>
        </w:tc>
        <w:tc>
          <w:tcPr>
            <w:tcW w:w="4745" w:type="pct"/>
            <w:gridSpan w:val="11"/>
            <w:vAlign w:val="center"/>
          </w:tcPr>
          <w:p w:rsidR="00027932" w:rsidRPr="00CF478C" w:rsidRDefault="009F400E" w:rsidP="006B259F">
            <w:pPr>
              <w:pStyle w:val="a9"/>
              <w:ind w:left="0"/>
              <w:jc w:val="center"/>
            </w:pPr>
            <w:r w:rsidRPr="00CF478C">
              <w:t>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r>
      <w:tr w:rsidR="00027932" w:rsidRPr="00CF478C" w:rsidTr="00310D48">
        <w:tc>
          <w:tcPr>
            <w:tcW w:w="255" w:type="pct"/>
            <w:gridSpan w:val="2"/>
            <w:vAlign w:val="center"/>
          </w:tcPr>
          <w:p w:rsidR="00027932" w:rsidRPr="00CF478C" w:rsidRDefault="00027932" w:rsidP="006B259F">
            <w:pPr>
              <w:pStyle w:val="a9"/>
              <w:ind w:left="0"/>
              <w:jc w:val="center"/>
            </w:pPr>
            <w:r w:rsidRPr="00CF478C">
              <w:t>1</w:t>
            </w:r>
          </w:p>
        </w:tc>
        <w:tc>
          <w:tcPr>
            <w:tcW w:w="1060" w:type="pct"/>
            <w:vAlign w:val="center"/>
          </w:tcPr>
          <w:p w:rsidR="00027932" w:rsidRPr="00CF478C" w:rsidRDefault="00027932" w:rsidP="003027D0">
            <w:pPr>
              <w:pStyle w:val="a9"/>
              <w:ind w:left="0"/>
              <w:jc w:val="center"/>
            </w:pPr>
            <w:r w:rsidRPr="00CF478C">
              <w:t>Мероприятие «Этнокультурное развитие наций и народностей»</w:t>
            </w:r>
          </w:p>
        </w:tc>
        <w:tc>
          <w:tcPr>
            <w:tcW w:w="646" w:type="pct"/>
            <w:vAlign w:val="center"/>
          </w:tcPr>
          <w:p w:rsidR="00027932" w:rsidRPr="00CF478C" w:rsidRDefault="00027932" w:rsidP="006B259F">
            <w:pPr>
              <w:pStyle w:val="a9"/>
              <w:ind w:left="0"/>
              <w:jc w:val="center"/>
            </w:pPr>
            <w:r w:rsidRPr="00CF478C">
              <w:t>Обеспечение реализации комплекса процессных мероприятий, направленных на   сохранение этнокультурного разнообразия народов России</w:t>
            </w:r>
          </w:p>
        </w:tc>
        <w:tc>
          <w:tcPr>
            <w:tcW w:w="632" w:type="pct"/>
            <w:vAlign w:val="center"/>
          </w:tcPr>
          <w:p w:rsidR="00027932" w:rsidRPr="00CF478C" w:rsidRDefault="00027932" w:rsidP="003027D0">
            <w:pPr>
              <w:pStyle w:val="a9"/>
              <w:ind w:left="0"/>
              <w:jc w:val="center"/>
            </w:pPr>
            <w:proofErr w:type="gramStart"/>
            <w:r w:rsidRPr="00CF478C">
              <w:t xml:space="preserve">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w:t>
            </w:r>
            <w:r w:rsidRPr="00CF478C">
              <w:lastRenderedPageBreak/>
              <w:t>юридическим лицам.</w:t>
            </w:r>
            <w:proofErr w:type="gramEnd"/>
            <w:r w:rsidRPr="00CF478C">
              <w:t xml:space="preserve"> Результатом является этнокультурное развитие наций и народностей России</w:t>
            </w:r>
          </w:p>
        </w:tc>
        <w:tc>
          <w:tcPr>
            <w:tcW w:w="428" w:type="pct"/>
            <w:vAlign w:val="center"/>
          </w:tcPr>
          <w:p w:rsidR="00027932" w:rsidRPr="00CF478C" w:rsidRDefault="00027932" w:rsidP="006B259F">
            <w:pPr>
              <w:pStyle w:val="a9"/>
              <w:ind w:left="0"/>
              <w:jc w:val="center"/>
            </w:pPr>
            <w:r w:rsidRPr="00CF478C">
              <w:lastRenderedPageBreak/>
              <w:t>Ед.</w:t>
            </w:r>
          </w:p>
        </w:tc>
        <w:tc>
          <w:tcPr>
            <w:tcW w:w="385" w:type="pct"/>
            <w:vAlign w:val="center"/>
          </w:tcPr>
          <w:p w:rsidR="00027932" w:rsidRPr="00CF478C" w:rsidRDefault="00027932" w:rsidP="00CF478C">
            <w:pPr>
              <w:pStyle w:val="a9"/>
              <w:ind w:left="0"/>
              <w:jc w:val="center"/>
            </w:pPr>
            <w:r w:rsidRPr="00CF478C">
              <w:t>2,0</w:t>
            </w:r>
          </w:p>
        </w:tc>
        <w:tc>
          <w:tcPr>
            <w:tcW w:w="253" w:type="pct"/>
            <w:vAlign w:val="center"/>
          </w:tcPr>
          <w:p w:rsidR="00027932" w:rsidRPr="00CF478C" w:rsidRDefault="00027932" w:rsidP="00CF478C">
            <w:pPr>
              <w:pStyle w:val="a9"/>
              <w:ind w:left="0"/>
              <w:jc w:val="center"/>
            </w:pPr>
            <w:r w:rsidRPr="00CF478C">
              <w:t>2024</w:t>
            </w:r>
          </w:p>
        </w:tc>
        <w:tc>
          <w:tcPr>
            <w:tcW w:w="269" w:type="pct"/>
            <w:vAlign w:val="center"/>
          </w:tcPr>
          <w:p w:rsidR="00027932" w:rsidRPr="00CF478C" w:rsidRDefault="00027932" w:rsidP="00CF478C">
            <w:pPr>
              <w:pStyle w:val="a9"/>
              <w:ind w:left="0"/>
              <w:jc w:val="center"/>
            </w:pPr>
            <w:r w:rsidRPr="00CF478C">
              <w:t>2,5</w:t>
            </w:r>
          </w:p>
        </w:tc>
        <w:tc>
          <w:tcPr>
            <w:tcW w:w="270" w:type="pct"/>
            <w:vAlign w:val="center"/>
          </w:tcPr>
          <w:p w:rsidR="00027932" w:rsidRPr="00CF478C" w:rsidRDefault="00027932" w:rsidP="00CF478C">
            <w:pPr>
              <w:pStyle w:val="a9"/>
              <w:ind w:left="0"/>
              <w:jc w:val="center"/>
            </w:pPr>
            <w:r w:rsidRPr="00CF478C">
              <w:t>2,6</w:t>
            </w:r>
          </w:p>
        </w:tc>
        <w:tc>
          <w:tcPr>
            <w:tcW w:w="272" w:type="pct"/>
            <w:vAlign w:val="center"/>
          </w:tcPr>
          <w:p w:rsidR="00027932" w:rsidRPr="00CF478C" w:rsidRDefault="00027932" w:rsidP="00CF478C">
            <w:pPr>
              <w:pStyle w:val="a9"/>
              <w:ind w:left="0"/>
              <w:jc w:val="center"/>
            </w:pPr>
            <w:r w:rsidRPr="00CF478C">
              <w:t>2,7</w:t>
            </w:r>
          </w:p>
        </w:tc>
        <w:tc>
          <w:tcPr>
            <w:tcW w:w="269" w:type="pct"/>
            <w:vAlign w:val="center"/>
          </w:tcPr>
          <w:p w:rsidR="00027932" w:rsidRPr="00CF478C" w:rsidRDefault="00027932" w:rsidP="00CF478C">
            <w:pPr>
              <w:pStyle w:val="a9"/>
              <w:ind w:left="0"/>
              <w:jc w:val="center"/>
            </w:pPr>
            <w:r w:rsidRPr="00CF478C">
              <w:t>2,7</w:t>
            </w:r>
          </w:p>
        </w:tc>
        <w:tc>
          <w:tcPr>
            <w:tcW w:w="262" w:type="pct"/>
            <w:vAlign w:val="center"/>
          </w:tcPr>
          <w:p w:rsidR="00027932" w:rsidRPr="00CF478C" w:rsidRDefault="00027932" w:rsidP="00CF478C">
            <w:pPr>
              <w:pStyle w:val="a9"/>
              <w:ind w:left="0"/>
              <w:jc w:val="center"/>
            </w:pPr>
            <w:r w:rsidRPr="00CF478C">
              <w:t>2,7</w:t>
            </w:r>
          </w:p>
        </w:tc>
      </w:tr>
      <w:tr w:rsidR="00027932" w:rsidRPr="00CF478C" w:rsidTr="00310D48">
        <w:tc>
          <w:tcPr>
            <w:tcW w:w="255" w:type="pct"/>
            <w:gridSpan w:val="2"/>
            <w:vAlign w:val="center"/>
          </w:tcPr>
          <w:p w:rsidR="00027932" w:rsidRPr="00CF478C" w:rsidRDefault="00027932" w:rsidP="006B259F">
            <w:pPr>
              <w:pStyle w:val="a9"/>
              <w:ind w:left="0"/>
              <w:jc w:val="center"/>
            </w:pPr>
            <w:r w:rsidRPr="00CF478C">
              <w:lastRenderedPageBreak/>
              <w:t>2.</w:t>
            </w:r>
          </w:p>
        </w:tc>
        <w:tc>
          <w:tcPr>
            <w:tcW w:w="1060" w:type="pct"/>
            <w:vAlign w:val="center"/>
          </w:tcPr>
          <w:p w:rsidR="00027932" w:rsidRPr="00CF478C" w:rsidRDefault="00027932" w:rsidP="003027D0">
            <w:pPr>
              <w:pStyle w:val="a9"/>
              <w:ind w:left="0"/>
              <w:jc w:val="center"/>
            </w:pPr>
            <w:r w:rsidRPr="00CF478C">
              <w:t xml:space="preserve">Мероприятие «Социальная и культурная </w:t>
            </w:r>
            <w:proofErr w:type="gramStart"/>
            <w:r w:rsidRPr="00CF478C">
              <w:t>адаптация</w:t>
            </w:r>
            <w:proofErr w:type="gramEnd"/>
            <w:r w:rsidRPr="00CF478C">
              <w:t xml:space="preserve"> и интеграция иностранных граждан»</w:t>
            </w:r>
          </w:p>
        </w:tc>
        <w:tc>
          <w:tcPr>
            <w:tcW w:w="646" w:type="pct"/>
            <w:vAlign w:val="center"/>
          </w:tcPr>
          <w:p w:rsidR="00027932" w:rsidRPr="00CF478C" w:rsidRDefault="00027932" w:rsidP="006B259F">
            <w:pPr>
              <w:pStyle w:val="a9"/>
              <w:ind w:left="0"/>
              <w:jc w:val="center"/>
            </w:pPr>
            <w:r w:rsidRPr="00CF478C">
              <w:t>Обеспечение реализации комплекса процессных мероприятий, направленных на   сохранение этнокультурного разнообразия народов России</w:t>
            </w:r>
          </w:p>
        </w:tc>
        <w:tc>
          <w:tcPr>
            <w:tcW w:w="632" w:type="pct"/>
            <w:vAlign w:val="center"/>
          </w:tcPr>
          <w:p w:rsidR="00027932" w:rsidRPr="00CF478C" w:rsidRDefault="00027932" w:rsidP="003027D0">
            <w:pPr>
              <w:pStyle w:val="a9"/>
              <w:ind w:left="0"/>
              <w:jc w:val="center"/>
            </w:pPr>
            <w:proofErr w:type="gramStart"/>
            <w:r w:rsidRPr="00CF478C">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CF478C">
              <w:t xml:space="preserve"> Результатом является этнокультурное развитие наций </w:t>
            </w:r>
            <w:r w:rsidRPr="00CF478C">
              <w:lastRenderedPageBreak/>
              <w:t>и народностей России</w:t>
            </w:r>
          </w:p>
        </w:tc>
        <w:tc>
          <w:tcPr>
            <w:tcW w:w="428" w:type="pct"/>
            <w:vAlign w:val="center"/>
          </w:tcPr>
          <w:p w:rsidR="00027932" w:rsidRPr="00CF478C" w:rsidRDefault="009C4CAD" w:rsidP="006B259F">
            <w:pPr>
              <w:pStyle w:val="a9"/>
              <w:ind w:left="0"/>
              <w:jc w:val="center"/>
            </w:pPr>
            <w:r>
              <w:lastRenderedPageBreak/>
              <w:t xml:space="preserve"> %</w:t>
            </w:r>
          </w:p>
        </w:tc>
        <w:tc>
          <w:tcPr>
            <w:tcW w:w="385" w:type="pct"/>
            <w:vAlign w:val="center"/>
          </w:tcPr>
          <w:p w:rsidR="00027932" w:rsidRPr="00CF478C" w:rsidRDefault="009C4CAD" w:rsidP="006B259F">
            <w:pPr>
              <w:pStyle w:val="a9"/>
              <w:ind w:left="0"/>
              <w:jc w:val="center"/>
            </w:pPr>
            <w:r>
              <w:t xml:space="preserve"> 70</w:t>
            </w:r>
          </w:p>
        </w:tc>
        <w:tc>
          <w:tcPr>
            <w:tcW w:w="253" w:type="pct"/>
            <w:vAlign w:val="center"/>
          </w:tcPr>
          <w:p w:rsidR="00027932" w:rsidRPr="00CF478C" w:rsidRDefault="009C4CAD" w:rsidP="006B259F">
            <w:pPr>
              <w:pStyle w:val="a9"/>
              <w:ind w:left="0"/>
              <w:jc w:val="center"/>
            </w:pPr>
            <w:r>
              <w:t>2024</w:t>
            </w:r>
            <w:r w:rsidR="00027932" w:rsidRPr="00CF478C">
              <w:t xml:space="preserve"> </w:t>
            </w:r>
          </w:p>
        </w:tc>
        <w:tc>
          <w:tcPr>
            <w:tcW w:w="269" w:type="pct"/>
            <w:vAlign w:val="center"/>
          </w:tcPr>
          <w:p w:rsidR="00027932" w:rsidRPr="00CF478C" w:rsidRDefault="009C4CAD" w:rsidP="006B259F">
            <w:pPr>
              <w:pStyle w:val="a9"/>
              <w:ind w:left="0"/>
              <w:jc w:val="center"/>
            </w:pPr>
            <w:r>
              <w:t xml:space="preserve"> 70</w:t>
            </w:r>
          </w:p>
        </w:tc>
        <w:tc>
          <w:tcPr>
            <w:tcW w:w="270" w:type="pct"/>
            <w:vAlign w:val="center"/>
          </w:tcPr>
          <w:p w:rsidR="00027932" w:rsidRPr="00CF478C" w:rsidRDefault="009C4CAD" w:rsidP="006B259F">
            <w:pPr>
              <w:pStyle w:val="a9"/>
              <w:ind w:left="0"/>
              <w:jc w:val="center"/>
            </w:pPr>
            <w:r>
              <w:t xml:space="preserve"> 75</w:t>
            </w:r>
          </w:p>
        </w:tc>
        <w:tc>
          <w:tcPr>
            <w:tcW w:w="272" w:type="pct"/>
            <w:vAlign w:val="center"/>
          </w:tcPr>
          <w:p w:rsidR="00027932" w:rsidRPr="00CF478C" w:rsidRDefault="009C4CAD" w:rsidP="006B259F">
            <w:pPr>
              <w:pStyle w:val="a9"/>
              <w:ind w:left="0"/>
              <w:jc w:val="center"/>
            </w:pPr>
            <w:r>
              <w:t>80</w:t>
            </w:r>
            <w:r w:rsidR="00027932" w:rsidRPr="00CF478C">
              <w:t xml:space="preserve"> </w:t>
            </w:r>
          </w:p>
        </w:tc>
        <w:tc>
          <w:tcPr>
            <w:tcW w:w="269" w:type="pct"/>
          </w:tcPr>
          <w:p w:rsidR="00635423" w:rsidRPr="00CF478C" w:rsidRDefault="00635423" w:rsidP="00CF478C">
            <w:pPr>
              <w:pStyle w:val="a9"/>
              <w:ind w:left="0"/>
              <w:rPr>
                <w:lang w:val="en-US"/>
              </w:rPr>
            </w:pPr>
          </w:p>
          <w:p w:rsidR="00FE0A7B" w:rsidRDefault="00FE0A7B" w:rsidP="006B259F">
            <w:pPr>
              <w:pStyle w:val="a9"/>
              <w:ind w:left="0"/>
              <w:jc w:val="center"/>
            </w:pPr>
          </w:p>
          <w:p w:rsidR="00FE0A7B" w:rsidRDefault="00FE0A7B" w:rsidP="006B259F">
            <w:pPr>
              <w:pStyle w:val="a9"/>
              <w:ind w:left="0"/>
              <w:jc w:val="center"/>
            </w:pPr>
          </w:p>
          <w:p w:rsidR="00FE0A7B" w:rsidRDefault="00FE0A7B" w:rsidP="006B259F">
            <w:pPr>
              <w:pStyle w:val="a9"/>
              <w:ind w:left="0"/>
              <w:jc w:val="center"/>
            </w:pPr>
          </w:p>
          <w:p w:rsidR="00FE0A7B" w:rsidRDefault="00FE0A7B" w:rsidP="006B259F">
            <w:pPr>
              <w:pStyle w:val="a9"/>
              <w:ind w:left="0"/>
              <w:jc w:val="center"/>
            </w:pPr>
          </w:p>
          <w:p w:rsidR="00FE0A7B" w:rsidRDefault="00FE0A7B" w:rsidP="006B259F">
            <w:pPr>
              <w:pStyle w:val="a9"/>
              <w:ind w:left="0"/>
              <w:jc w:val="center"/>
            </w:pPr>
          </w:p>
          <w:p w:rsidR="00FE0A7B" w:rsidRDefault="00FE0A7B" w:rsidP="006B259F">
            <w:pPr>
              <w:pStyle w:val="a9"/>
              <w:ind w:left="0"/>
              <w:jc w:val="center"/>
            </w:pPr>
          </w:p>
          <w:p w:rsidR="00FE0A7B" w:rsidRDefault="00FE0A7B" w:rsidP="006B259F">
            <w:pPr>
              <w:pStyle w:val="a9"/>
              <w:ind w:left="0"/>
              <w:jc w:val="center"/>
            </w:pPr>
          </w:p>
          <w:p w:rsidR="00FE0A7B" w:rsidRDefault="00FE0A7B" w:rsidP="006B259F">
            <w:pPr>
              <w:pStyle w:val="a9"/>
              <w:ind w:left="0"/>
              <w:jc w:val="center"/>
            </w:pPr>
          </w:p>
          <w:p w:rsidR="00FE0A7B" w:rsidRDefault="00FE0A7B" w:rsidP="006B259F">
            <w:pPr>
              <w:pStyle w:val="a9"/>
              <w:ind w:left="0"/>
              <w:jc w:val="center"/>
            </w:pPr>
          </w:p>
          <w:p w:rsidR="00FE0A7B" w:rsidRDefault="00FE0A7B" w:rsidP="006B259F">
            <w:pPr>
              <w:pStyle w:val="a9"/>
              <w:ind w:left="0"/>
              <w:jc w:val="center"/>
            </w:pPr>
          </w:p>
          <w:p w:rsidR="00FE0A7B" w:rsidRDefault="00FE0A7B" w:rsidP="009C4CAD">
            <w:pPr>
              <w:pStyle w:val="a9"/>
              <w:ind w:left="0"/>
            </w:pPr>
          </w:p>
          <w:p w:rsidR="00027932" w:rsidRPr="00CF478C" w:rsidRDefault="009C4CAD" w:rsidP="009C4CAD">
            <w:pPr>
              <w:pStyle w:val="a9"/>
              <w:ind w:left="0"/>
            </w:pPr>
            <w:r>
              <w:t>85</w:t>
            </w:r>
          </w:p>
        </w:tc>
        <w:tc>
          <w:tcPr>
            <w:tcW w:w="262" w:type="pct"/>
          </w:tcPr>
          <w:p w:rsidR="00635423" w:rsidRDefault="00635423" w:rsidP="00CF478C">
            <w:pPr>
              <w:pStyle w:val="a9"/>
              <w:ind w:left="0"/>
            </w:pPr>
          </w:p>
          <w:p w:rsidR="00FE0A7B" w:rsidRDefault="00FE0A7B" w:rsidP="00CF478C">
            <w:pPr>
              <w:pStyle w:val="a9"/>
              <w:ind w:left="0"/>
            </w:pPr>
          </w:p>
          <w:p w:rsidR="00FE0A7B" w:rsidRDefault="00FE0A7B" w:rsidP="00CF478C">
            <w:pPr>
              <w:pStyle w:val="a9"/>
              <w:ind w:left="0"/>
            </w:pPr>
          </w:p>
          <w:p w:rsidR="00FE0A7B" w:rsidRDefault="00FE0A7B" w:rsidP="00CF478C">
            <w:pPr>
              <w:pStyle w:val="a9"/>
              <w:ind w:left="0"/>
            </w:pPr>
          </w:p>
          <w:p w:rsidR="00FE0A7B" w:rsidRDefault="00FE0A7B" w:rsidP="00CF478C">
            <w:pPr>
              <w:pStyle w:val="a9"/>
              <w:ind w:left="0"/>
            </w:pPr>
          </w:p>
          <w:p w:rsidR="00FE0A7B" w:rsidRDefault="00FE0A7B" w:rsidP="00CF478C">
            <w:pPr>
              <w:pStyle w:val="a9"/>
              <w:ind w:left="0"/>
            </w:pPr>
          </w:p>
          <w:p w:rsidR="00FE0A7B" w:rsidRDefault="00FE0A7B" w:rsidP="00CF478C">
            <w:pPr>
              <w:pStyle w:val="a9"/>
              <w:ind w:left="0"/>
            </w:pPr>
          </w:p>
          <w:p w:rsidR="00FE0A7B" w:rsidRDefault="00FE0A7B" w:rsidP="00CF478C">
            <w:pPr>
              <w:pStyle w:val="a9"/>
              <w:ind w:left="0"/>
            </w:pPr>
          </w:p>
          <w:p w:rsidR="00FE0A7B" w:rsidRDefault="00FE0A7B" w:rsidP="00CF478C">
            <w:pPr>
              <w:pStyle w:val="a9"/>
              <w:ind w:left="0"/>
            </w:pPr>
          </w:p>
          <w:p w:rsidR="00FE0A7B" w:rsidRDefault="00FE0A7B" w:rsidP="00CF478C">
            <w:pPr>
              <w:pStyle w:val="a9"/>
              <w:ind w:left="0"/>
            </w:pPr>
          </w:p>
          <w:p w:rsidR="00FE0A7B" w:rsidRDefault="00FE0A7B" w:rsidP="00CF478C">
            <w:pPr>
              <w:pStyle w:val="a9"/>
              <w:ind w:left="0"/>
            </w:pPr>
          </w:p>
          <w:p w:rsidR="00FE0A7B" w:rsidRPr="00FE0A7B" w:rsidRDefault="00FE0A7B" w:rsidP="00CF478C">
            <w:pPr>
              <w:pStyle w:val="a9"/>
              <w:ind w:left="0"/>
            </w:pPr>
          </w:p>
          <w:p w:rsidR="00027932" w:rsidRPr="00CF478C" w:rsidRDefault="009C4CAD" w:rsidP="009C4CAD">
            <w:pPr>
              <w:pStyle w:val="a9"/>
              <w:ind w:left="0"/>
            </w:pPr>
            <w:r>
              <w:t>90</w:t>
            </w:r>
          </w:p>
        </w:tc>
      </w:tr>
      <w:tr w:rsidR="00027932" w:rsidRPr="00CF478C" w:rsidTr="00310D48">
        <w:tc>
          <w:tcPr>
            <w:tcW w:w="255" w:type="pct"/>
            <w:gridSpan w:val="2"/>
            <w:vAlign w:val="center"/>
          </w:tcPr>
          <w:p w:rsidR="00027932" w:rsidRPr="00CF478C" w:rsidRDefault="00027932" w:rsidP="006B259F">
            <w:pPr>
              <w:pStyle w:val="a9"/>
              <w:ind w:left="0"/>
              <w:jc w:val="center"/>
            </w:pPr>
            <w:r w:rsidRPr="00CF478C">
              <w:lastRenderedPageBreak/>
              <w:t>3.</w:t>
            </w:r>
          </w:p>
        </w:tc>
        <w:tc>
          <w:tcPr>
            <w:tcW w:w="1060" w:type="pct"/>
            <w:vAlign w:val="center"/>
          </w:tcPr>
          <w:p w:rsidR="00027932" w:rsidRPr="00CF478C" w:rsidRDefault="00027932" w:rsidP="003027D0">
            <w:pPr>
              <w:pStyle w:val="a9"/>
              <w:ind w:left="0"/>
              <w:jc w:val="center"/>
            </w:pPr>
            <w:r w:rsidRPr="00CF478C">
              <w:t>Мероприятие «Мероприятия по реализации Основ государственной политики по сохранению и укреплению традиционных российских духовно-нравственных ценностей»</w:t>
            </w:r>
          </w:p>
        </w:tc>
        <w:tc>
          <w:tcPr>
            <w:tcW w:w="646" w:type="pct"/>
            <w:vAlign w:val="center"/>
          </w:tcPr>
          <w:p w:rsidR="00027932" w:rsidRPr="00CF478C" w:rsidRDefault="00027932" w:rsidP="006B259F">
            <w:pPr>
              <w:pStyle w:val="a9"/>
              <w:ind w:left="0"/>
              <w:jc w:val="center"/>
            </w:pPr>
            <w:r w:rsidRPr="00CF478C">
              <w:t>Обеспечение реализации комплекса процессных мероприятий, направленных на   сохранение этнокультурного разнообразия народов России</w:t>
            </w:r>
          </w:p>
        </w:tc>
        <w:tc>
          <w:tcPr>
            <w:tcW w:w="632" w:type="pct"/>
            <w:vAlign w:val="center"/>
          </w:tcPr>
          <w:p w:rsidR="00027932" w:rsidRPr="00CF478C" w:rsidRDefault="00027932" w:rsidP="003027D0">
            <w:pPr>
              <w:pStyle w:val="a9"/>
              <w:ind w:left="0"/>
              <w:jc w:val="center"/>
            </w:pPr>
            <w:proofErr w:type="gramStart"/>
            <w:r w:rsidRPr="00CF478C">
              <w:t>Предоставлены субсидии учреждениям культуры, 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CF478C">
              <w:t xml:space="preserve"> Результатом является этнокультурное развитие наций и народностей России</w:t>
            </w:r>
          </w:p>
        </w:tc>
        <w:tc>
          <w:tcPr>
            <w:tcW w:w="428" w:type="pct"/>
            <w:vAlign w:val="center"/>
          </w:tcPr>
          <w:p w:rsidR="00027932" w:rsidRPr="00CF478C" w:rsidRDefault="00027932" w:rsidP="00CF478C">
            <w:pPr>
              <w:pStyle w:val="a9"/>
              <w:ind w:left="0"/>
              <w:jc w:val="center"/>
            </w:pPr>
            <w:r w:rsidRPr="00CF478C">
              <w:t>-</w:t>
            </w:r>
          </w:p>
        </w:tc>
        <w:tc>
          <w:tcPr>
            <w:tcW w:w="385" w:type="pct"/>
            <w:vAlign w:val="center"/>
          </w:tcPr>
          <w:p w:rsidR="00027932" w:rsidRPr="00CF478C" w:rsidRDefault="00027932" w:rsidP="00CF478C">
            <w:pPr>
              <w:jc w:val="center"/>
            </w:pPr>
            <w:r w:rsidRPr="00CF478C">
              <w:t>-</w:t>
            </w:r>
          </w:p>
        </w:tc>
        <w:tc>
          <w:tcPr>
            <w:tcW w:w="253" w:type="pct"/>
            <w:vAlign w:val="center"/>
          </w:tcPr>
          <w:p w:rsidR="00027932" w:rsidRPr="00CF478C" w:rsidRDefault="00CF478C" w:rsidP="00CF478C">
            <w:pPr>
              <w:jc w:val="center"/>
              <w:rPr>
                <w:lang w:val="en-US"/>
              </w:rPr>
            </w:pPr>
            <w:r>
              <w:rPr>
                <w:lang w:val="en-US"/>
              </w:rPr>
              <w:t>-</w:t>
            </w:r>
          </w:p>
        </w:tc>
        <w:tc>
          <w:tcPr>
            <w:tcW w:w="269" w:type="pct"/>
            <w:vAlign w:val="center"/>
          </w:tcPr>
          <w:p w:rsidR="00027932" w:rsidRPr="00CF478C" w:rsidRDefault="00027932" w:rsidP="00CF478C">
            <w:pPr>
              <w:jc w:val="center"/>
            </w:pPr>
            <w:r w:rsidRPr="00CF478C">
              <w:t>-</w:t>
            </w:r>
          </w:p>
        </w:tc>
        <w:tc>
          <w:tcPr>
            <w:tcW w:w="270" w:type="pct"/>
            <w:vAlign w:val="center"/>
          </w:tcPr>
          <w:p w:rsidR="00027932" w:rsidRPr="00CF478C" w:rsidRDefault="00027932" w:rsidP="00CF478C">
            <w:pPr>
              <w:jc w:val="center"/>
            </w:pPr>
            <w:r w:rsidRPr="00CF478C">
              <w:t>-</w:t>
            </w:r>
          </w:p>
        </w:tc>
        <w:tc>
          <w:tcPr>
            <w:tcW w:w="272" w:type="pct"/>
            <w:vAlign w:val="center"/>
          </w:tcPr>
          <w:p w:rsidR="00027932" w:rsidRPr="00CF478C" w:rsidRDefault="00027932" w:rsidP="00CF478C">
            <w:pPr>
              <w:jc w:val="center"/>
            </w:pPr>
            <w:r w:rsidRPr="00CF478C">
              <w:t>-</w:t>
            </w:r>
          </w:p>
        </w:tc>
        <w:tc>
          <w:tcPr>
            <w:tcW w:w="269" w:type="pct"/>
            <w:vAlign w:val="center"/>
          </w:tcPr>
          <w:p w:rsidR="00027932" w:rsidRPr="00CF478C" w:rsidRDefault="00027932" w:rsidP="00CF478C">
            <w:pPr>
              <w:jc w:val="center"/>
            </w:pPr>
            <w:r w:rsidRPr="00CF478C">
              <w:t>-</w:t>
            </w:r>
          </w:p>
        </w:tc>
        <w:tc>
          <w:tcPr>
            <w:tcW w:w="262" w:type="pct"/>
            <w:vAlign w:val="center"/>
          </w:tcPr>
          <w:p w:rsidR="00027932" w:rsidRPr="00CF478C" w:rsidRDefault="00027932" w:rsidP="00CF478C">
            <w:pPr>
              <w:jc w:val="center"/>
            </w:pPr>
            <w:r w:rsidRPr="00CF478C">
              <w:t>-</w:t>
            </w:r>
          </w:p>
        </w:tc>
      </w:tr>
      <w:tr w:rsidR="00027932" w:rsidRPr="00CF478C" w:rsidTr="00310D48">
        <w:tc>
          <w:tcPr>
            <w:tcW w:w="235" w:type="pct"/>
            <w:vAlign w:val="center"/>
          </w:tcPr>
          <w:p w:rsidR="00027932" w:rsidRPr="00CF478C" w:rsidRDefault="00027932" w:rsidP="006B259F">
            <w:pPr>
              <w:pStyle w:val="a9"/>
              <w:ind w:left="0"/>
              <w:jc w:val="center"/>
            </w:pPr>
            <w:r w:rsidRPr="00CF478C">
              <w:t>4.</w:t>
            </w:r>
          </w:p>
        </w:tc>
        <w:tc>
          <w:tcPr>
            <w:tcW w:w="1080" w:type="pct"/>
            <w:gridSpan w:val="2"/>
            <w:vAlign w:val="center"/>
          </w:tcPr>
          <w:p w:rsidR="00027932" w:rsidRPr="00CF478C" w:rsidRDefault="00027932" w:rsidP="003027D0">
            <w:pPr>
              <w:pStyle w:val="a9"/>
              <w:ind w:left="0"/>
              <w:jc w:val="center"/>
            </w:pPr>
            <w:r w:rsidRPr="00CF478C">
              <w:t xml:space="preserve">Мероприятие «Сохранение и развитие центров казачье культуры, творческих коллективов казачьей </w:t>
            </w:r>
            <w:r w:rsidRPr="00CF478C">
              <w:lastRenderedPageBreak/>
              <w:t>направленности</w:t>
            </w:r>
          </w:p>
        </w:tc>
        <w:tc>
          <w:tcPr>
            <w:tcW w:w="646" w:type="pct"/>
            <w:vAlign w:val="center"/>
          </w:tcPr>
          <w:p w:rsidR="00027932" w:rsidRPr="00CF478C" w:rsidRDefault="00027932" w:rsidP="006B259F">
            <w:pPr>
              <w:pStyle w:val="a9"/>
              <w:ind w:left="0"/>
              <w:jc w:val="center"/>
            </w:pPr>
            <w:r w:rsidRPr="00CF478C">
              <w:lastRenderedPageBreak/>
              <w:t xml:space="preserve">Обеспечение реализации комплекса процессных </w:t>
            </w:r>
            <w:r w:rsidRPr="00CF478C">
              <w:lastRenderedPageBreak/>
              <w:t>мероприятий, направленных на   сохранение этнокультурного разнообразия народов России</w:t>
            </w:r>
          </w:p>
        </w:tc>
        <w:tc>
          <w:tcPr>
            <w:tcW w:w="632" w:type="pct"/>
            <w:vAlign w:val="center"/>
          </w:tcPr>
          <w:p w:rsidR="00027932" w:rsidRPr="00CF478C" w:rsidRDefault="00027932" w:rsidP="00BF6849">
            <w:pPr>
              <w:pStyle w:val="a9"/>
              <w:ind w:left="0"/>
              <w:jc w:val="center"/>
            </w:pPr>
            <w:proofErr w:type="gramStart"/>
            <w:r w:rsidRPr="00CF478C">
              <w:lastRenderedPageBreak/>
              <w:t xml:space="preserve">Предоставлены субсидии учреждениям культуры, </w:t>
            </w:r>
            <w:r w:rsidRPr="00CF478C">
              <w:lastRenderedPageBreak/>
              <w:t>созданным в форме бюджетных и автономных учреждений, на возмещение затрат, связанных с оказанием ими в соответствии с муниципальным заданием муниципальных услуг физическим и юридическим лицам.</w:t>
            </w:r>
            <w:proofErr w:type="gramEnd"/>
            <w:r w:rsidRPr="00CF478C">
              <w:t xml:space="preserve"> Результатом является сохранение центров казачьей культуры</w:t>
            </w:r>
          </w:p>
        </w:tc>
        <w:tc>
          <w:tcPr>
            <w:tcW w:w="428" w:type="pct"/>
            <w:vAlign w:val="center"/>
          </w:tcPr>
          <w:p w:rsidR="00027932" w:rsidRPr="00CF478C" w:rsidRDefault="00027932" w:rsidP="006B259F">
            <w:pPr>
              <w:pStyle w:val="a9"/>
              <w:ind w:left="0"/>
              <w:jc w:val="center"/>
            </w:pPr>
            <w:r w:rsidRPr="00CF478C">
              <w:lastRenderedPageBreak/>
              <w:t>Ед.</w:t>
            </w:r>
          </w:p>
        </w:tc>
        <w:tc>
          <w:tcPr>
            <w:tcW w:w="385" w:type="pct"/>
            <w:vAlign w:val="center"/>
          </w:tcPr>
          <w:p w:rsidR="00027932" w:rsidRPr="00CF478C" w:rsidRDefault="00027932" w:rsidP="006B259F">
            <w:pPr>
              <w:pStyle w:val="a9"/>
              <w:ind w:left="0"/>
              <w:jc w:val="center"/>
            </w:pPr>
            <w:r w:rsidRPr="00CF478C">
              <w:t>1</w:t>
            </w:r>
          </w:p>
        </w:tc>
        <w:tc>
          <w:tcPr>
            <w:tcW w:w="253" w:type="pct"/>
            <w:vAlign w:val="center"/>
          </w:tcPr>
          <w:p w:rsidR="00027932" w:rsidRPr="00CF478C" w:rsidRDefault="00027932" w:rsidP="006B259F">
            <w:pPr>
              <w:pStyle w:val="a9"/>
              <w:ind w:left="0"/>
              <w:jc w:val="center"/>
            </w:pPr>
            <w:r w:rsidRPr="00CF478C">
              <w:t>2024</w:t>
            </w:r>
          </w:p>
        </w:tc>
        <w:tc>
          <w:tcPr>
            <w:tcW w:w="269" w:type="pct"/>
            <w:vAlign w:val="center"/>
          </w:tcPr>
          <w:p w:rsidR="00027932" w:rsidRPr="00CF478C" w:rsidRDefault="00027932" w:rsidP="006B259F">
            <w:pPr>
              <w:pStyle w:val="a9"/>
              <w:ind w:left="0"/>
              <w:jc w:val="center"/>
            </w:pPr>
            <w:r w:rsidRPr="00CF478C">
              <w:t>1</w:t>
            </w:r>
          </w:p>
        </w:tc>
        <w:tc>
          <w:tcPr>
            <w:tcW w:w="270" w:type="pct"/>
            <w:vAlign w:val="center"/>
          </w:tcPr>
          <w:p w:rsidR="00027932" w:rsidRPr="00CF478C" w:rsidRDefault="00027932" w:rsidP="006B259F">
            <w:pPr>
              <w:pStyle w:val="a9"/>
              <w:ind w:left="0"/>
              <w:jc w:val="center"/>
            </w:pPr>
            <w:r w:rsidRPr="00CF478C">
              <w:t>1</w:t>
            </w:r>
          </w:p>
        </w:tc>
        <w:tc>
          <w:tcPr>
            <w:tcW w:w="272" w:type="pct"/>
            <w:vAlign w:val="center"/>
          </w:tcPr>
          <w:p w:rsidR="00027932" w:rsidRPr="00CF478C" w:rsidRDefault="00027932" w:rsidP="006B259F">
            <w:pPr>
              <w:pStyle w:val="a9"/>
              <w:ind w:left="0"/>
              <w:jc w:val="center"/>
            </w:pPr>
            <w:r w:rsidRPr="00CF478C">
              <w:t>1</w:t>
            </w:r>
          </w:p>
        </w:tc>
        <w:tc>
          <w:tcPr>
            <w:tcW w:w="269" w:type="pct"/>
          </w:tcPr>
          <w:p w:rsidR="00027932" w:rsidRPr="00CF478C" w:rsidRDefault="00027932" w:rsidP="006B259F">
            <w:pPr>
              <w:pStyle w:val="a9"/>
              <w:ind w:left="0"/>
              <w:jc w:val="center"/>
            </w:pPr>
          </w:p>
          <w:p w:rsidR="00635423" w:rsidRDefault="00635423" w:rsidP="00FE0A7B">
            <w:pPr>
              <w:pStyle w:val="a9"/>
              <w:ind w:left="0"/>
            </w:pPr>
          </w:p>
          <w:p w:rsidR="00EF5C16" w:rsidRDefault="00EF5C16" w:rsidP="00FE0A7B">
            <w:pPr>
              <w:pStyle w:val="a9"/>
              <w:ind w:left="0"/>
            </w:pPr>
          </w:p>
          <w:p w:rsidR="00EF5C16" w:rsidRPr="00CF478C" w:rsidRDefault="00EF5C16" w:rsidP="00FE0A7B">
            <w:pPr>
              <w:pStyle w:val="a9"/>
              <w:ind w:left="0"/>
            </w:pPr>
          </w:p>
          <w:p w:rsidR="00027932" w:rsidRPr="00CF478C" w:rsidRDefault="00027932" w:rsidP="006B259F">
            <w:pPr>
              <w:pStyle w:val="a9"/>
              <w:ind w:left="0"/>
              <w:jc w:val="center"/>
            </w:pPr>
            <w:r w:rsidRPr="00CF478C">
              <w:lastRenderedPageBreak/>
              <w:t>1</w:t>
            </w:r>
          </w:p>
        </w:tc>
        <w:tc>
          <w:tcPr>
            <w:tcW w:w="262" w:type="pct"/>
          </w:tcPr>
          <w:p w:rsidR="00027932" w:rsidRPr="00CF478C" w:rsidRDefault="00027932" w:rsidP="00027932">
            <w:pPr>
              <w:pStyle w:val="a9"/>
              <w:ind w:left="0"/>
              <w:jc w:val="center"/>
            </w:pPr>
          </w:p>
          <w:p w:rsidR="00FE0A7B" w:rsidRDefault="00FE0A7B" w:rsidP="00FE0A7B">
            <w:pPr>
              <w:pStyle w:val="a9"/>
              <w:ind w:left="0"/>
            </w:pPr>
          </w:p>
          <w:p w:rsidR="00EF5C16" w:rsidRDefault="00EF5C16" w:rsidP="00FE0A7B">
            <w:pPr>
              <w:pStyle w:val="a9"/>
              <w:ind w:left="0"/>
            </w:pPr>
          </w:p>
          <w:p w:rsidR="00EF5C16" w:rsidRPr="00CF478C" w:rsidRDefault="00EF5C16" w:rsidP="00FE0A7B">
            <w:pPr>
              <w:pStyle w:val="a9"/>
              <w:ind w:left="0"/>
            </w:pPr>
          </w:p>
          <w:p w:rsidR="00027932" w:rsidRPr="00CF478C" w:rsidRDefault="00027932" w:rsidP="00027932">
            <w:pPr>
              <w:pStyle w:val="a9"/>
              <w:ind w:left="0"/>
              <w:jc w:val="center"/>
            </w:pPr>
            <w:r w:rsidRPr="00CF478C">
              <w:lastRenderedPageBreak/>
              <w:t>1</w:t>
            </w:r>
          </w:p>
        </w:tc>
      </w:tr>
      <w:tr w:rsidR="00FE0A7B" w:rsidRPr="00CF478C" w:rsidTr="00310D48">
        <w:tc>
          <w:tcPr>
            <w:tcW w:w="235" w:type="pct"/>
            <w:vAlign w:val="center"/>
          </w:tcPr>
          <w:p w:rsidR="00FE0A7B" w:rsidRPr="00FE0A7B" w:rsidRDefault="00FE0A7B" w:rsidP="006B259F">
            <w:pPr>
              <w:pStyle w:val="a9"/>
              <w:ind w:left="0"/>
              <w:jc w:val="center"/>
            </w:pPr>
            <w:r w:rsidRPr="00FE0A7B">
              <w:lastRenderedPageBreak/>
              <w:t>5.</w:t>
            </w:r>
          </w:p>
        </w:tc>
        <w:tc>
          <w:tcPr>
            <w:tcW w:w="1080" w:type="pct"/>
            <w:gridSpan w:val="2"/>
            <w:vAlign w:val="center"/>
          </w:tcPr>
          <w:p w:rsidR="00FE0A7B" w:rsidRPr="00FE0A7B" w:rsidRDefault="00FE0A7B" w:rsidP="003027D0">
            <w:pPr>
              <w:pStyle w:val="a9"/>
              <w:ind w:left="0"/>
              <w:jc w:val="center"/>
            </w:pPr>
            <w:r w:rsidRPr="00FE0A7B">
              <w:t>Мероприятие «</w:t>
            </w:r>
            <w:r w:rsidRPr="006C5A66">
              <w:t xml:space="preserve">Поддержка победителей регионального этапа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w:t>
            </w:r>
            <w:r w:rsidRPr="006C5A66">
              <w:lastRenderedPageBreak/>
              <w:t>муниципальном уровне»</w:t>
            </w:r>
          </w:p>
        </w:tc>
        <w:tc>
          <w:tcPr>
            <w:tcW w:w="646" w:type="pct"/>
            <w:vAlign w:val="center"/>
          </w:tcPr>
          <w:p w:rsidR="00FE0A7B" w:rsidRPr="00FE0A7B" w:rsidRDefault="006C5A66" w:rsidP="006B259F">
            <w:pPr>
              <w:pStyle w:val="a9"/>
              <w:ind w:left="0"/>
              <w:jc w:val="center"/>
            </w:pPr>
            <w:r w:rsidRPr="00CF478C">
              <w:lastRenderedPageBreak/>
              <w:t>Обеспечение реализации комплекса процессных мероприятий, направленных на   сохранение этнокультурного разнообразия народов России</w:t>
            </w:r>
          </w:p>
        </w:tc>
        <w:tc>
          <w:tcPr>
            <w:tcW w:w="632" w:type="pct"/>
            <w:vAlign w:val="center"/>
          </w:tcPr>
          <w:p w:rsidR="00FE0A7B" w:rsidRPr="00FE0A7B" w:rsidRDefault="006C5A66" w:rsidP="006C5A66">
            <w:pPr>
              <w:pStyle w:val="a9"/>
              <w:ind w:left="0"/>
              <w:jc w:val="center"/>
            </w:pPr>
            <w:proofErr w:type="gramStart"/>
            <w:r w:rsidRPr="00CF478C">
              <w:t xml:space="preserve">Предоставлены субсидии учреждениям культуры, созданным в форме бюджетных и автономных учреждений, на возмещение </w:t>
            </w:r>
            <w:r w:rsidRPr="00CF478C">
              <w:lastRenderedPageBreak/>
              <w:t>затрат, связанных с оказанием ими в соответствии с муниципальным заданием муниципальных услуг физическим и юридичес</w:t>
            </w:r>
            <w:r>
              <w:t>ким лицам.</w:t>
            </w:r>
            <w:proofErr w:type="gramEnd"/>
            <w:r>
              <w:t xml:space="preserve"> Результатом является: количество победителей конкурса</w:t>
            </w:r>
          </w:p>
        </w:tc>
        <w:tc>
          <w:tcPr>
            <w:tcW w:w="428" w:type="pct"/>
            <w:vAlign w:val="center"/>
          </w:tcPr>
          <w:p w:rsidR="00FE0A7B" w:rsidRPr="00FE0A7B" w:rsidRDefault="006C5A66" w:rsidP="006B259F">
            <w:pPr>
              <w:pStyle w:val="a9"/>
              <w:ind w:left="0"/>
              <w:jc w:val="center"/>
            </w:pPr>
            <w:r>
              <w:lastRenderedPageBreak/>
              <w:t>Ед.</w:t>
            </w:r>
          </w:p>
        </w:tc>
        <w:tc>
          <w:tcPr>
            <w:tcW w:w="385" w:type="pct"/>
            <w:vAlign w:val="center"/>
          </w:tcPr>
          <w:p w:rsidR="00FE0A7B" w:rsidRPr="00FE0A7B" w:rsidRDefault="006C5A66" w:rsidP="006B259F">
            <w:pPr>
              <w:pStyle w:val="a9"/>
              <w:ind w:left="0"/>
              <w:jc w:val="center"/>
            </w:pPr>
            <w:r>
              <w:t>1</w:t>
            </w:r>
          </w:p>
        </w:tc>
        <w:tc>
          <w:tcPr>
            <w:tcW w:w="253" w:type="pct"/>
            <w:vAlign w:val="center"/>
          </w:tcPr>
          <w:p w:rsidR="00FE0A7B" w:rsidRPr="00FE0A7B" w:rsidRDefault="006C5A66" w:rsidP="006B259F">
            <w:pPr>
              <w:pStyle w:val="a9"/>
              <w:ind w:left="0"/>
              <w:jc w:val="center"/>
            </w:pPr>
            <w:r>
              <w:t>2024</w:t>
            </w:r>
          </w:p>
        </w:tc>
        <w:tc>
          <w:tcPr>
            <w:tcW w:w="269" w:type="pct"/>
            <w:vAlign w:val="center"/>
          </w:tcPr>
          <w:p w:rsidR="00FE0A7B" w:rsidRPr="00FE0A7B" w:rsidRDefault="006C5A66" w:rsidP="006B259F">
            <w:pPr>
              <w:pStyle w:val="a9"/>
              <w:ind w:left="0"/>
              <w:jc w:val="center"/>
            </w:pPr>
            <w:r>
              <w:t>1</w:t>
            </w:r>
          </w:p>
        </w:tc>
        <w:tc>
          <w:tcPr>
            <w:tcW w:w="270" w:type="pct"/>
            <w:vAlign w:val="center"/>
          </w:tcPr>
          <w:p w:rsidR="00FE0A7B" w:rsidRPr="00FE0A7B" w:rsidRDefault="006C5A66" w:rsidP="006B259F">
            <w:pPr>
              <w:pStyle w:val="a9"/>
              <w:ind w:left="0"/>
              <w:jc w:val="center"/>
            </w:pPr>
            <w:r>
              <w:t>-</w:t>
            </w:r>
          </w:p>
        </w:tc>
        <w:tc>
          <w:tcPr>
            <w:tcW w:w="272" w:type="pct"/>
            <w:vAlign w:val="center"/>
          </w:tcPr>
          <w:p w:rsidR="00FE0A7B" w:rsidRPr="00FE0A7B" w:rsidRDefault="006C5A66" w:rsidP="006B259F">
            <w:pPr>
              <w:pStyle w:val="a9"/>
              <w:ind w:left="0"/>
              <w:jc w:val="center"/>
            </w:pPr>
            <w:r>
              <w:t>-</w:t>
            </w:r>
          </w:p>
        </w:tc>
        <w:tc>
          <w:tcPr>
            <w:tcW w:w="269" w:type="pct"/>
          </w:tcPr>
          <w:p w:rsidR="006C5A66" w:rsidRDefault="006C5A66" w:rsidP="006B259F">
            <w:pPr>
              <w:pStyle w:val="a9"/>
              <w:ind w:left="0"/>
              <w:jc w:val="center"/>
            </w:pPr>
          </w:p>
          <w:p w:rsidR="006C5A66" w:rsidRDefault="006C5A66" w:rsidP="006B259F">
            <w:pPr>
              <w:pStyle w:val="a9"/>
              <w:ind w:left="0"/>
              <w:jc w:val="center"/>
            </w:pPr>
          </w:p>
          <w:p w:rsidR="006C5A66" w:rsidRDefault="006C5A66" w:rsidP="006B259F">
            <w:pPr>
              <w:pStyle w:val="a9"/>
              <w:ind w:left="0"/>
              <w:jc w:val="center"/>
            </w:pPr>
          </w:p>
          <w:p w:rsidR="006C5A66" w:rsidRDefault="006C5A66" w:rsidP="006B259F">
            <w:pPr>
              <w:pStyle w:val="a9"/>
              <w:ind w:left="0"/>
              <w:jc w:val="center"/>
            </w:pPr>
          </w:p>
          <w:p w:rsidR="006C5A66" w:rsidRDefault="006C5A66" w:rsidP="006B259F">
            <w:pPr>
              <w:pStyle w:val="a9"/>
              <w:ind w:left="0"/>
              <w:jc w:val="center"/>
            </w:pPr>
          </w:p>
          <w:p w:rsidR="006C5A66" w:rsidRDefault="006C5A66" w:rsidP="006B259F">
            <w:pPr>
              <w:pStyle w:val="a9"/>
              <w:ind w:left="0"/>
              <w:jc w:val="center"/>
            </w:pPr>
          </w:p>
          <w:p w:rsidR="00FE0A7B" w:rsidRPr="00FE0A7B" w:rsidRDefault="006C5A66" w:rsidP="006B259F">
            <w:pPr>
              <w:pStyle w:val="a9"/>
              <w:ind w:left="0"/>
              <w:jc w:val="center"/>
            </w:pPr>
            <w:r>
              <w:t>-</w:t>
            </w:r>
          </w:p>
        </w:tc>
        <w:tc>
          <w:tcPr>
            <w:tcW w:w="262" w:type="pct"/>
          </w:tcPr>
          <w:p w:rsidR="006C5A66" w:rsidRDefault="006C5A66" w:rsidP="00027932">
            <w:pPr>
              <w:pStyle w:val="a9"/>
              <w:ind w:left="0"/>
              <w:jc w:val="center"/>
            </w:pPr>
          </w:p>
          <w:p w:rsidR="006C5A66" w:rsidRDefault="006C5A66" w:rsidP="00027932">
            <w:pPr>
              <w:pStyle w:val="a9"/>
              <w:ind w:left="0"/>
              <w:jc w:val="center"/>
            </w:pPr>
          </w:p>
          <w:p w:rsidR="006C5A66" w:rsidRDefault="006C5A66" w:rsidP="00027932">
            <w:pPr>
              <w:pStyle w:val="a9"/>
              <w:ind w:left="0"/>
              <w:jc w:val="center"/>
            </w:pPr>
          </w:p>
          <w:p w:rsidR="006C5A66" w:rsidRDefault="006C5A66" w:rsidP="00027932">
            <w:pPr>
              <w:pStyle w:val="a9"/>
              <w:ind w:left="0"/>
              <w:jc w:val="center"/>
            </w:pPr>
          </w:p>
          <w:p w:rsidR="006C5A66" w:rsidRDefault="006C5A66" w:rsidP="00027932">
            <w:pPr>
              <w:pStyle w:val="a9"/>
              <w:ind w:left="0"/>
              <w:jc w:val="center"/>
            </w:pPr>
          </w:p>
          <w:p w:rsidR="006C5A66" w:rsidRDefault="006C5A66" w:rsidP="00027932">
            <w:pPr>
              <w:pStyle w:val="a9"/>
              <w:ind w:left="0"/>
              <w:jc w:val="center"/>
            </w:pPr>
          </w:p>
          <w:p w:rsidR="00FE0A7B" w:rsidRPr="00FE0A7B" w:rsidRDefault="006C5A66" w:rsidP="00027932">
            <w:pPr>
              <w:pStyle w:val="a9"/>
              <w:ind w:left="0"/>
              <w:jc w:val="center"/>
            </w:pPr>
            <w:r>
              <w:t>-</w:t>
            </w:r>
          </w:p>
        </w:tc>
      </w:tr>
    </w:tbl>
    <w:p w:rsidR="006B259F" w:rsidRDefault="006B259F" w:rsidP="006B259F">
      <w:pPr>
        <w:pStyle w:val="a9"/>
        <w:ind w:left="1428"/>
        <w:rPr>
          <w:sz w:val="28"/>
          <w:szCs w:val="28"/>
        </w:rPr>
      </w:pPr>
    </w:p>
    <w:p w:rsidR="006C5A66" w:rsidRPr="00FE0A7B" w:rsidRDefault="009C4CAD" w:rsidP="009C4CAD">
      <w:pPr>
        <w:ind w:firstLine="709"/>
        <w:jc w:val="both"/>
        <w:rPr>
          <w:sz w:val="28"/>
          <w:szCs w:val="28"/>
        </w:rPr>
      </w:pPr>
      <w:r>
        <w:rPr>
          <w:sz w:val="28"/>
          <w:szCs w:val="28"/>
        </w:rPr>
        <w:t>1.14</w:t>
      </w:r>
      <w:r w:rsidR="006C5A66" w:rsidRPr="00CB07D0">
        <w:rPr>
          <w:sz w:val="28"/>
          <w:szCs w:val="28"/>
        </w:rPr>
        <w:t xml:space="preserve"> в паспорте комплекса процессных </w:t>
      </w:r>
      <w:r w:rsidR="006C5A66" w:rsidRPr="00CB07D0">
        <w:rPr>
          <w:sz w:val="28"/>
        </w:rPr>
        <w:t>мероприятий «</w:t>
      </w:r>
      <w:r w:rsidR="006C5A66">
        <w:rPr>
          <w:sz w:val="28"/>
        </w:rPr>
        <w:t xml:space="preserve">Социально-экономическое развитие наций и народностей в </w:t>
      </w:r>
      <w:proofErr w:type="spellStart"/>
      <w:r w:rsidR="006C5A66">
        <w:rPr>
          <w:sz w:val="28"/>
        </w:rPr>
        <w:t>Чебулинском</w:t>
      </w:r>
      <w:proofErr w:type="spellEnd"/>
      <w:r w:rsidR="006C5A66">
        <w:rPr>
          <w:sz w:val="28"/>
        </w:rPr>
        <w:t xml:space="preserve"> муниципальном округе</w:t>
      </w:r>
      <w:r w:rsidR="006C5A66" w:rsidRPr="00CB07D0">
        <w:rPr>
          <w:sz w:val="28"/>
        </w:rPr>
        <w:t>»</w:t>
      </w:r>
      <w:r w:rsidR="006C5A66" w:rsidRPr="00CB07D0">
        <w:rPr>
          <w:sz w:val="32"/>
          <w:szCs w:val="28"/>
        </w:rPr>
        <w:t xml:space="preserve"> </w:t>
      </w:r>
      <w:r w:rsidR="006C5A66">
        <w:rPr>
          <w:sz w:val="28"/>
          <w:szCs w:val="28"/>
        </w:rPr>
        <w:t>таблицу 5</w:t>
      </w:r>
      <w:r w:rsidR="006C5A66" w:rsidRPr="00CB07D0">
        <w:rPr>
          <w:sz w:val="28"/>
          <w:szCs w:val="28"/>
        </w:rPr>
        <w:t xml:space="preserve"> «</w:t>
      </w:r>
      <w:r w:rsidR="006C5A66">
        <w:rPr>
          <w:sz w:val="28"/>
          <w:szCs w:val="28"/>
        </w:rPr>
        <w:t>Финансовое обеспечение комплекса процессных мероприятий</w:t>
      </w:r>
      <w:r w:rsidR="006C5A66" w:rsidRPr="00CB07D0">
        <w:rPr>
          <w:sz w:val="28"/>
          <w:szCs w:val="28"/>
        </w:rPr>
        <w:t>»</w:t>
      </w:r>
      <w:r w:rsidR="006C5A66">
        <w:rPr>
          <w:sz w:val="28"/>
          <w:szCs w:val="28"/>
        </w:rPr>
        <w:t xml:space="preserve"> изложить в следующей редакции:</w:t>
      </w:r>
    </w:p>
    <w:p w:rsidR="006C5A66" w:rsidRPr="006C5A66" w:rsidRDefault="006C5A66" w:rsidP="006C5A66">
      <w:pPr>
        <w:rPr>
          <w:sz w:val="28"/>
          <w:szCs w:val="28"/>
        </w:rPr>
      </w:pPr>
    </w:p>
    <w:p w:rsidR="006B259F" w:rsidRDefault="006B259F" w:rsidP="00A632DD">
      <w:pPr>
        <w:pStyle w:val="a9"/>
        <w:numPr>
          <w:ilvl w:val="0"/>
          <w:numId w:val="28"/>
        </w:numPr>
        <w:jc w:val="center"/>
        <w:rPr>
          <w:sz w:val="28"/>
          <w:szCs w:val="28"/>
        </w:rPr>
      </w:pPr>
      <w:r>
        <w:rPr>
          <w:sz w:val="28"/>
          <w:szCs w:val="28"/>
        </w:rPr>
        <w:t>Финансовое обеспечение комплекса процессных мероприятий</w:t>
      </w:r>
    </w:p>
    <w:tbl>
      <w:tblPr>
        <w:tblStyle w:val="ac"/>
        <w:tblW w:w="5207" w:type="pct"/>
        <w:tblInd w:w="-601" w:type="dxa"/>
        <w:tblLook w:val="04A0" w:firstRow="1" w:lastRow="0" w:firstColumn="1" w:lastColumn="0" w:noHBand="0" w:noVBand="1"/>
      </w:tblPr>
      <w:tblGrid>
        <w:gridCol w:w="5355"/>
        <w:gridCol w:w="1770"/>
        <w:gridCol w:w="1438"/>
        <w:gridCol w:w="1770"/>
        <w:gridCol w:w="1589"/>
        <w:gridCol w:w="1589"/>
        <w:gridCol w:w="1592"/>
      </w:tblGrid>
      <w:tr w:rsidR="00027932" w:rsidRPr="00433AD2" w:rsidTr="00433AD2">
        <w:tc>
          <w:tcPr>
            <w:tcW w:w="1773" w:type="pct"/>
            <w:vMerge w:val="restart"/>
            <w:vAlign w:val="center"/>
          </w:tcPr>
          <w:p w:rsidR="00027932" w:rsidRPr="00433AD2" w:rsidRDefault="00027932" w:rsidP="00433AD2">
            <w:pPr>
              <w:pStyle w:val="a9"/>
              <w:ind w:left="0"/>
              <w:jc w:val="center"/>
            </w:pPr>
            <w:r w:rsidRPr="00433AD2">
              <w:t>Наименование программы, структурного элемента/источник финансового обеспечения</w:t>
            </w:r>
          </w:p>
        </w:tc>
        <w:tc>
          <w:tcPr>
            <w:tcW w:w="3227" w:type="pct"/>
            <w:gridSpan w:val="6"/>
            <w:vAlign w:val="center"/>
          </w:tcPr>
          <w:p w:rsidR="00027932" w:rsidRPr="00433AD2" w:rsidRDefault="00027932" w:rsidP="00433AD2">
            <w:pPr>
              <w:pStyle w:val="a9"/>
              <w:ind w:left="0"/>
              <w:jc w:val="center"/>
            </w:pPr>
            <w:r w:rsidRPr="00433AD2">
              <w:t>Объем финансового обеспечения по годам реализации, тыс. руб.</w:t>
            </w:r>
          </w:p>
        </w:tc>
      </w:tr>
      <w:tr w:rsidR="00027932" w:rsidRPr="00433AD2" w:rsidTr="00433AD2">
        <w:tc>
          <w:tcPr>
            <w:tcW w:w="1773" w:type="pct"/>
            <w:vMerge/>
            <w:vAlign w:val="center"/>
          </w:tcPr>
          <w:p w:rsidR="00027932" w:rsidRPr="00433AD2" w:rsidRDefault="00027932" w:rsidP="00433AD2">
            <w:pPr>
              <w:pStyle w:val="a9"/>
              <w:ind w:left="0"/>
              <w:jc w:val="center"/>
            </w:pPr>
          </w:p>
        </w:tc>
        <w:tc>
          <w:tcPr>
            <w:tcW w:w="586" w:type="pct"/>
            <w:vAlign w:val="center"/>
          </w:tcPr>
          <w:p w:rsidR="00027932" w:rsidRPr="00433AD2" w:rsidRDefault="00027932" w:rsidP="00433AD2">
            <w:pPr>
              <w:pStyle w:val="a9"/>
              <w:ind w:left="0"/>
              <w:jc w:val="center"/>
            </w:pPr>
            <w:r w:rsidRPr="00433AD2">
              <w:t>2026г</w:t>
            </w:r>
          </w:p>
        </w:tc>
        <w:tc>
          <w:tcPr>
            <w:tcW w:w="476" w:type="pct"/>
            <w:vAlign w:val="center"/>
          </w:tcPr>
          <w:p w:rsidR="00027932" w:rsidRPr="00433AD2" w:rsidRDefault="00027932" w:rsidP="00433AD2">
            <w:pPr>
              <w:pStyle w:val="a9"/>
              <w:ind w:left="0"/>
              <w:jc w:val="center"/>
            </w:pPr>
            <w:r w:rsidRPr="00433AD2">
              <w:t>2027г</w:t>
            </w:r>
          </w:p>
        </w:tc>
        <w:tc>
          <w:tcPr>
            <w:tcW w:w="586" w:type="pct"/>
            <w:vAlign w:val="center"/>
          </w:tcPr>
          <w:p w:rsidR="00027932" w:rsidRPr="00433AD2" w:rsidRDefault="00027932" w:rsidP="00433AD2">
            <w:pPr>
              <w:pStyle w:val="a9"/>
              <w:ind w:left="0"/>
              <w:jc w:val="center"/>
            </w:pPr>
            <w:r w:rsidRPr="00433AD2">
              <w:t>2028г</w:t>
            </w:r>
          </w:p>
        </w:tc>
        <w:tc>
          <w:tcPr>
            <w:tcW w:w="526" w:type="pct"/>
            <w:vAlign w:val="center"/>
          </w:tcPr>
          <w:p w:rsidR="00027932" w:rsidRPr="00433AD2" w:rsidRDefault="00027932" w:rsidP="00433AD2">
            <w:pPr>
              <w:pStyle w:val="a9"/>
              <w:ind w:left="0"/>
              <w:jc w:val="center"/>
            </w:pPr>
            <w:r w:rsidRPr="00433AD2">
              <w:t>2029г</w:t>
            </w:r>
          </w:p>
        </w:tc>
        <w:tc>
          <w:tcPr>
            <w:tcW w:w="526" w:type="pct"/>
            <w:vAlign w:val="center"/>
          </w:tcPr>
          <w:p w:rsidR="00027932" w:rsidRPr="00433AD2" w:rsidRDefault="00027932" w:rsidP="00433AD2">
            <w:pPr>
              <w:pStyle w:val="a9"/>
              <w:ind w:left="0"/>
              <w:jc w:val="center"/>
            </w:pPr>
            <w:r w:rsidRPr="00433AD2">
              <w:t>2030г</w:t>
            </w:r>
          </w:p>
        </w:tc>
        <w:tc>
          <w:tcPr>
            <w:tcW w:w="527" w:type="pct"/>
            <w:vAlign w:val="center"/>
          </w:tcPr>
          <w:p w:rsidR="00027932" w:rsidRPr="00433AD2" w:rsidRDefault="00027932" w:rsidP="00433AD2">
            <w:pPr>
              <w:pStyle w:val="a9"/>
              <w:ind w:left="0"/>
              <w:jc w:val="center"/>
            </w:pPr>
            <w:r w:rsidRPr="00433AD2">
              <w:t>Всего</w:t>
            </w:r>
          </w:p>
        </w:tc>
      </w:tr>
      <w:tr w:rsidR="00433AD2" w:rsidRPr="00433AD2" w:rsidTr="00433AD2">
        <w:tc>
          <w:tcPr>
            <w:tcW w:w="1773" w:type="pct"/>
            <w:vAlign w:val="center"/>
          </w:tcPr>
          <w:p w:rsidR="00433AD2" w:rsidRPr="00433AD2" w:rsidRDefault="00433AD2" w:rsidP="00433AD2">
            <w:pPr>
              <w:pStyle w:val="a9"/>
              <w:ind w:left="0"/>
              <w:jc w:val="center"/>
              <w:rPr>
                <w:b/>
              </w:rPr>
            </w:pPr>
            <w:r w:rsidRPr="00433AD2">
              <w:rPr>
                <w:b/>
              </w:rPr>
              <w:t xml:space="preserve">Комплекс процессных мероприятий «Социально-экономическое развитие наци и народностей в </w:t>
            </w:r>
            <w:proofErr w:type="spellStart"/>
            <w:r w:rsidRPr="00433AD2">
              <w:rPr>
                <w:b/>
              </w:rPr>
              <w:t>Чебулинском</w:t>
            </w:r>
            <w:proofErr w:type="spellEnd"/>
            <w:r w:rsidRPr="00433AD2">
              <w:rPr>
                <w:b/>
              </w:rPr>
              <w:t xml:space="preserve"> муниципальном округе»</w:t>
            </w:r>
          </w:p>
        </w:tc>
        <w:tc>
          <w:tcPr>
            <w:tcW w:w="586" w:type="pct"/>
            <w:vAlign w:val="center"/>
          </w:tcPr>
          <w:p w:rsidR="00433AD2" w:rsidRPr="006C5A66" w:rsidRDefault="006C5A66" w:rsidP="00433AD2">
            <w:pPr>
              <w:jc w:val="center"/>
              <w:rPr>
                <w:b/>
              </w:rPr>
            </w:pPr>
            <w:r>
              <w:rPr>
                <w:b/>
              </w:rPr>
              <w:t>349,3</w:t>
            </w:r>
          </w:p>
        </w:tc>
        <w:tc>
          <w:tcPr>
            <w:tcW w:w="476" w:type="pct"/>
            <w:vAlign w:val="center"/>
          </w:tcPr>
          <w:p w:rsidR="00433AD2" w:rsidRPr="006C5A66" w:rsidRDefault="006C5A66" w:rsidP="00433AD2">
            <w:pPr>
              <w:jc w:val="center"/>
              <w:rPr>
                <w:b/>
              </w:rPr>
            </w:pPr>
            <w:r w:rsidRPr="006C5A66">
              <w:rPr>
                <w:b/>
              </w:rPr>
              <w:t>40,0</w:t>
            </w:r>
          </w:p>
        </w:tc>
        <w:tc>
          <w:tcPr>
            <w:tcW w:w="586" w:type="pct"/>
            <w:vAlign w:val="center"/>
          </w:tcPr>
          <w:p w:rsidR="00433AD2" w:rsidRPr="006C5A66" w:rsidRDefault="006C5A66" w:rsidP="00433AD2">
            <w:pPr>
              <w:jc w:val="center"/>
              <w:rPr>
                <w:b/>
              </w:rPr>
            </w:pPr>
            <w:r w:rsidRPr="006C5A66">
              <w:rPr>
                <w:b/>
              </w:rPr>
              <w:t>40,0</w:t>
            </w:r>
          </w:p>
        </w:tc>
        <w:tc>
          <w:tcPr>
            <w:tcW w:w="526" w:type="pct"/>
            <w:vAlign w:val="center"/>
          </w:tcPr>
          <w:p w:rsidR="00433AD2" w:rsidRPr="006C5A66" w:rsidRDefault="00433AD2" w:rsidP="00433AD2">
            <w:pPr>
              <w:jc w:val="center"/>
              <w:rPr>
                <w:b/>
              </w:rPr>
            </w:pPr>
            <w:r w:rsidRPr="006C5A66">
              <w:rPr>
                <w:b/>
              </w:rPr>
              <w:t>0,0</w:t>
            </w:r>
          </w:p>
        </w:tc>
        <w:tc>
          <w:tcPr>
            <w:tcW w:w="526" w:type="pct"/>
            <w:vAlign w:val="center"/>
          </w:tcPr>
          <w:p w:rsidR="00433AD2" w:rsidRPr="006C5A66" w:rsidRDefault="00433AD2" w:rsidP="00433AD2">
            <w:pPr>
              <w:jc w:val="center"/>
              <w:rPr>
                <w:b/>
              </w:rPr>
            </w:pPr>
            <w:r w:rsidRPr="006C5A66">
              <w:rPr>
                <w:b/>
              </w:rPr>
              <w:t>0,0</w:t>
            </w:r>
          </w:p>
        </w:tc>
        <w:tc>
          <w:tcPr>
            <w:tcW w:w="527" w:type="pct"/>
            <w:vAlign w:val="center"/>
          </w:tcPr>
          <w:p w:rsidR="00433AD2" w:rsidRPr="006C5A66" w:rsidRDefault="006C5A66" w:rsidP="00433AD2">
            <w:pPr>
              <w:jc w:val="center"/>
              <w:rPr>
                <w:b/>
              </w:rPr>
            </w:pPr>
            <w:r w:rsidRPr="006C5A66">
              <w:rPr>
                <w:b/>
              </w:rPr>
              <w:t>429,3</w:t>
            </w:r>
          </w:p>
        </w:tc>
      </w:tr>
      <w:tr w:rsidR="00433AD2" w:rsidRPr="00433AD2" w:rsidTr="00433AD2">
        <w:tc>
          <w:tcPr>
            <w:tcW w:w="1773" w:type="pct"/>
            <w:vAlign w:val="center"/>
          </w:tcPr>
          <w:p w:rsidR="00433AD2" w:rsidRPr="00433AD2" w:rsidRDefault="00433AD2" w:rsidP="00AD456D">
            <w:pPr>
              <w:pStyle w:val="a9"/>
              <w:ind w:left="0"/>
            </w:pPr>
            <w:r w:rsidRPr="00433AD2">
              <w:t>В том числе:</w:t>
            </w:r>
          </w:p>
        </w:tc>
        <w:tc>
          <w:tcPr>
            <w:tcW w:w="3227" w:type="pct"/>
            <w:gridSpan w:val="6"/>
            <w:vAlign w:val="center"/>
          </w:tcPr>
          <w:p w:rsidR="00433AD2" w:rsidRPr="00433AD2" w:rsidRDefault="00433AD2" w:rsidP="00433AD2">
            <w:pPr>
              <w:jc w:val="center"/>
            </w:pPr>
          </w:p>
        </w:tc>
      </w:tr>
      <w:tr w:rsidR="00433AD2" w:rsidRPr="00433AD2" w:rsidTr="00433AD2">
        <w:tc>
          <w:tcPr>
            <w:tcW w:w="1773" w:type="pct"/>
            <w:vAlign w:val="center"/>
          </w:tcPr>
          <w:p w:rsidR="00433AD2" w:rsidRPr="00433AD2" w:rsidRDefault="00433AD2" w:rsidP="00AD456D">
            <w:pPr>
              <w:pStyle w:val="a9"/>
              <w:ind w:left="0"/>
              <w:jc w:val="right"/>
            </w:pPr>
            <w:r w:rsidRPr="00433AD2">
              <w:t>Федеральный бюджет</w:t>
            </w:r>
          </w:p>
        </w:tc>
        <w:tc>
          <w:tcPr>
            <w:tcW w:w="586" w:type="pct"/>
            <w:vAlign w:val="center"/>
          </w:tcPr>
          <w:p w:rsidR="00433AD2" w:rsidRDefault="00433AD2" w:rsidP="00433AD2">
            <w:pPr>
              <w:jc w:val="center"/>
            </w:pPr>
            <w:r w:rsidRPr="00A40668">
              <w:t>0,0</w:t>
            </w:r>
          </w:p>
        </w:tc>
        <w:tc>
          <w:tcPr>
            <w:tcW w:w="476" w:type="pct"/>
            <w:vAlign w:val="center"/>
          </w:tcPr>
          <w:p w:rsidR="00433AD2" w:rsidRDefault="00433AD2" w:rsidP="00433AD2">
            <w:pPr>
              <w:jc w:val="center"/>
            </w:pPr>
            <w:r w:rsidRPr="00A40668">
              <w:t>0,0</w:t>
            </w:r>
          </w:p>
        </w:tc>
        <w:tc>
          <w:tcPr>
            <w:tcW w:w="586" w:type="pct"/>
            <w:vAlign w:val="center"/>
          </w:tcPr>
          <w:p w:rsidR="00433AD2" w:rsidRDefault="00433AD2" w:rsidP="00433AD2">
            <w:pPr>
              <w:jc w:val="center"/>
            </w:pPr>
            <w:r w:rsidRPr="00A40668">
              <w:t>0,0</w:t>
            </w:r>
          </w:p>
        </w:tc>
        <w:tc>
          <w:tcPr>
            <w:tcW w:w="526" w:type="pct"/>
            <w:vAlign w:val="center"/>
          </w:tcPr>
          <w:p w:rsidR="00433AD2" w:rsidRDefault="00433AD2" w:rsidP="00433AD2">
            <w:pPr>
              <w:jc w:val="center"/>
            </w:pPr>
            <w:r w:rsidRPr="00A40668">
              <w:t>0,0</w:t>
            </w:r>
          </w:p>
        </w:tc>
        <w:tc>
          <w:tcPr>
            <w:tcW w:w="526" w:type="pct"/>
            <w:vAlign w:val="center"/>
          </w:tcPr>
          <w:p w:rsidR="00433AD2" w:rsidRDefault="00433AD2" w:rsidP="00433AD2">
            <w:pPr>
              <w:jc w:val="center"/>
            </w:pPr>
            <w:r w:rsidRPr="00A40668">
              <w:t>0,0</w:t>
            </w:r>
          </w:p>
        </w:tc>
        <w:tc>
          <w:tcPr>
            <w:tcW w:w="527" w:type="pct"/>
            <w:vAlign w:val="center"/>
          </w:tcPr>
          <w:p w:rsidR="00433AD2" w:rsidRDefault="00433AD2" w:rsidP="00433AD2">
            <w:pPr>
              <w:jc w:val="center"/>
            </w:pPr>
            <w:r w:rsidRPr="00A40668">
              <w:t>0,0</w:t>
            </w:r>
          </w:p>
        </w:tc>
      </w:tr>
      <w:tr w:rsidR="00433AD2" w:rsidRPr="00433AD2" w:rsidTr="00433AD2">
        <w:tc>
          <w:tcPr>
            <w:tcW w:w="1773" w:type="pct"/>
            <w:vAlign w:val="center"/>
          </w:tcPr>
          <w:p w:rsidR="00433AD2" w:rsidRPr="00433AD2" w:rsidRDefault="00433AD2" w:rsidP="00AD456D">
            <w:pPr>
              <w:pStyle w:val="a9"/>
              <w:ind w:left="0"/>
              <w:jc w:val="right"/>
            </w:pPr>
            <w:r w:rsidRPr="00433AD2">
              <w:t>Областной бюджет</w:t>
            </w:r>
          </w:p>
        </w:tc>
        <w:tc>
          <w:tcPr>
            <w:tcW w:w="586" w:type="pct"/>
            <w:vAlign w:val="center"/>
          </w:tcPr>
          <w:p w:rsidR="00433AD2" w:rsidRDefault="006C5A66" w:rsidP="00433AD2">
            <w:pPr>
              <w:jc w:val="center"/>
            </w:pPr>
            <w:r>
              <w:t>300,0</w:t>
            </w:r>
          </w:p>
        </w:tc>
        <w:tc>
          <w:tcPr>
            <w:tcW w:w="476" w:type="pct"/>
            <w:vAlign w:val="center"/>
          </w:tcPr>
          <w:p w:rsidR="00433AD2" w:rsidRDefault="00433AD2" w:rsidP="00433AD2">
            <w:pPr>
              <w:jc w:val="center"/>
            </w:pPr>
            <w:r w:rsidRPr="00A40668">
              <w:t>0,0</w:t>
            </w:r>
          </w:p>
        </w:tc>
        <w:tc>
          <w:tcPr>
            <w:tcW w:w="586" w:type="pct"/>
            <w:vAlign w:val="center"/>
          </w:tcPr>
          <w:p w:rsidR="00433AD2" w:rsidRDefault="00433AD2" w:rsidP="00433AD2">
            <w:pPr>
              <w:jc w:val="center"/>
            </w:pPr>
            <w:r w:rsidRPr="00A40668">
              <w:t>0,0</w:t>
            </w:r>
          </w:p>
        </w:tc>
        <w:tc>
          <w:tcPr>
            <w:tcW w:w="526" w:type="pct"/>
            <w:vAlign w:val="center"/>
          </w:tcPr>
          <w:p w:rsidR="00433AD2" w:rsidRDefault="00433AD2" w:rsidP="00433AD2">
            <w:pPr>
              <w:jc w:val="center"/>
            </w:pPr>
            <w:r w:rsidRPr="00A40668">
              <w:t>0,0</w:t>
            </w:r>
          </w:p>
        </w:tc>
        <w:tc>
          <w:tcPr>
            <w:tcW w:w="526" w:type="pct"/>
            <w:vAlign w:val="center"/>
          </w:tcPr>
          <w:p w:rsidR="00433AD2" w:rsidRDefault="00433AD2" w:rsidP="00433AD2">
            <w:pPr>
              <w:jc w:val="center"/>
            </w:pPr>
            <w:r w:rsidRPr="00A40668">
              <w:t>0,0</w:t>
            </w:r>
          </w:p>
        </w:tc>
        <w:tc>
          <w:tcPr>
            <w:tcW w:w="527" w:type="pct"/>
            <w:vAlign w:val="center"/>
          </w:tcPr>
          <w:p w:rsidR="00433AD2" w:rsidRDefault="00433AD2" w:rsidP="00433AD2">
            <w:pPr>
              <w:jc w:val="center"/>
            </w:pPr>
            <w:r w:rsidRPr="00A40668">
              <w:t>0,0</w:t>
            </w:r>
          </w:p>
        </w:tc>
      </w:tr>
      <w:tr w:rsidR="00433AD2" w:rsidRPr="00433AD2" w:rsidTr="00433AD2">
        <w:tc>
          <w:tcPr>
            <w:tcW w:w="1773" w:type="pct"/>
            <w:vAlign w:val="center"/>
          </w:tcPr>
          <w:p w:rsidR="00433AD2" w:rsidRPr="00433AD2" w:rsidRDefault="00433AD2" w:rsidP="00AD456D">
            <w:pPr>
              <w:pStyle w:val="a9"/>
              <w:ind w:left="0"/>
              <w:jc w:val="right"/>
            </w:pPr>
            <w:r w:rsidRPr="00433AD2">
              <w:t>Местный бюджет</w:t>
            </w:r>
          </w:p>
        </w:tc>
        <w:tc>
          <w:tcPr>
            <w:tcW w:w="586" w:type="pct"/>
            <w:vAlign w:val="center"/>
          </w:tcPr>
          <w:p w:rsidR="00433AD2" w:rsidRPr="00433AD2" w:rsidRDefault="006C5A66" w:rsidP="00433AD2">
            <w:pPr>
              <w:jc w:val="center"/>
            </w:pPr>
            <w:r>
              <w:t>29,3</w:t>
            </w:r>
          </w:p>
        </w:tc>
        <w:tc>
          <w:tcPr>
            <w:tcW w:w="476" w:type="pct"/>
            <w:vAlign w:val="center"/>
          </w:tcPr>
          <w:p w:rsidR="00433AD2" w:rsidRDefault="00433AD2" w:rsidP="00433AD2">
            <w:pPr>
              <w:jc w:val="center"/>
            </w:pPr>
            <w:r w:rsidRPr="00A379F4">
              <w:t>20,0</w:t>
            </w:r>
          </w:p>
        </w:tc>
        <w:tc>
          <w:tcPr>
            <w:tcW w:w="586" w:type="pct"/>
            <w:vAlign w:val="center"/>
          </w:tcPr>
          <w:p w:rsidR="00433AD2" w:rsidRDefault="00433AD2" w:rsidP="00433AD2">
            <w:pPr>
              <w:jc w:val="center"/>
            </w:pPr>
            <w:r w:rsidRPr="00A379F4">
              <w:t>20,0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Pr="006C5A66" w:rsidRDefault="006C5A66" w:rsidP="00433AD2">
            <w:pPr>
              <w:jc w:val="center"/>
            </w:pPr>
            <w:r>
              <w:t>69,3</w:t>
            </w:r>
          </w:p>
        </w:tc>
      </w:tr>
      <w:tr w:rsidR="00433AD2" w:rsidRPr="00433AD2" w:rsidTr="00433AD2">
        <w:tc>
          <w:tcPr>
            <w:tcW w:w="1773" w:type="pct"/>
            <w:vAlign w:val="center"/>
          </w:tcPr>
          <w:p w:rsidR="00433AD2" w:rsidRPr="00433AD2" w:rsidRDefault="00433AD2" w:rsidP="00AD456D">
            <w:pPr>
              <w:pStyle w:val="a9"/>
              <w:ind w:left="0"/>
              <w:jc w:val="right"/>
            </w:pPr>
            <w:r w:rsidRPr="00433AD2">
              <w:lastRenderedPageBreak/>
              <w:t>Внебюджетные источники</w:t>
            </w:r>
          </w:p>
        </w:tc>
        <w:tc>
          <w:tcPr>
            <w:tcW w:w="586" w:type="pct"/>
            <w:vAlign w:val="center"/>
          </w:tcPr>
          <w:p w:rsidR="00433AD2" w:rsidRDefault="00805828" w:rsidP="00433AD2">
            <w:pPr>
              <w:jc w:val="center"/>
            </w:pPr>
            <w:r>
              <w:t>2</w:t>
            </w:r>
            <w:r w:rsidR="00433AD2" w:rsidRPr="003128AD">
              <w:t>0,0</w:t>
            </w:r>
          </w:p>
        </w:tc>
        <w:tc>
          <w:tcPr>
            <w:tcW w:w="476" w:type="pct"/>
            <w:vAlign w:val="center"/>
          </w:tcPr>
          <w:p w:rsidR="00433AD2" w:rsidRDefault="00805828" w:rsidP="00433AD2">
            <w:pPr>
              <w:jc w:val="center"/>
            </w:pPr>
            <w:r>
              <w:t>2</w:t>
            </w:r>
            <w:r w:rsidR="00433AD2" w:rsidRPr="003128AD">
              <w:t>0,0</w:t>
            </w:r>
          </w:p>
        </w:tc>
        <w:tc>
          <w:tcPr>
            <w:tcW w:w="586" w:type="pct"/>
            <w:vAlign w:val="center"/>
          </w:tcPr>
          <w:p w:rsidR="00433AD2" w:rsidRDefault="00805828" w:rsidP="00433AD2">
            <w:pPr>
              <w:jc w:val="center"/>
            </w:pPr>
            <w:r>
              <w:t>2</w:t>
            </w:r>
            <w:r w:rsidR="00433AD2" w:rsidRPr="003128AD">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60,0</w:t>
            </w:r>
          </w:p>
        </w:tc>
      </w:tr>
      <w:tr w:rsidR="00433AD2" w:rsidRPr="00433AD2" w:rsidTr="00433AD2">
        <w:tc>
          <w:tcPr>
            <w:tcW w:w="1773" w:type="pct"/>
            <w:vAlign w:val="center"/>
          </w:tcPr>
          <w:p w:rsidR="00433AD2" w:rsidRPr="00433AD2" w:rsidRDefault="00433AD2" w:rsidP="00AD456D">
            <w:pPr>
              <w:pStyle w:val="a9"/>
              <w:ind w:left="0"/>
            </w:pPr>
            <w:r w:rsidRPr="00433AD2">
              <w:t>В разрезе:</w:t>
            </w:r>
          </w:p>
        </w:tc>
        <w:tc>
          <w:tcPr>
            <w:tcW w:w="586" w:type="pct"/>
            <w:vAlign w:val="center"/>
          </w:tcPr>
          <w:p w:rsidR="00433AD2" w:rsidRDefault="00433AD2" w:rsidP="00433AD2">
            <w:pPr>
              <w:jc w:val="center"/>
            </w:pPr>
            <w:r w:rsidRPr="003128AD">
              <w:t>0,0</w:t>
            </w:r>
          </w:p>
        </w:tc>
        <w:tc>
          <w:tcPr>
            <w:tcW w:w="476" w:type="pct"/>
            <w:vAlign w:val="center"/>
          </w:tcPr>
          <w:p w:rsidR="00433AD2" w:rsidRDefault="00433AD2" w:rsidP="00433AD2">
            <w:pPr>
              <w:jc w:val="center"/>
            </w:pPr>
            <w:r w:rsidRPr="003128AD">
              <w:t>0,0</w:t>
            </w:r>
          </w:p>
        </w:tc>
        <w:tc>
          <w:tcPr>
            <w:tcW w:w="586" w:type="pct"/>
            <w:vAlign w:val="center"/>
          </w:tcPr>
          <w:p w:rsidR="00433AD2" w:rsidRDefault="00433AD2" w:rsidP="00433AD2">
            <w:pPr>
              <w:jc w:val="center"/>
            </w:pPr>
            <w:r w:rsidRPr="003128AD">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433AD2">
            <w:pPr>
              <w:pStyle w:val="a9"/>
              <w:ind w:left="0"/>
              <w:jc w:val="center"/>
            </w:pPr>
            <w:r w:rsidRPr="00433AD2">
              <w:t>Мероприятие «Этнокультурное развитие наций и народностей», в том числе:</w:t>
            </w:r>
          </w:p>
        </w:tc>
        <w:tc>
          <w:tcPr>
            <w:tcW w:w="586" w:type="pct"/>
            <w:vAlign w:val="center"/>
          </w:tcPr>
          <w:p w:rsidR="00433AD2" w:rsidRPr="00433AD2" w:rsidRDefault="00433AD2" w:rsidP="00433AD2">
            <w:pPr>
              <w:jc w:val="center"/>
            </w:pPr>
            <w:r>
              <w:t>5,0</w:t>
            </w:r>
          </w:p>
        </w:tc>
        <w:tc>
          <w:tcPr>
            <w:tcW w:w="476" w:type="pct"/>
            <w:vAlign w:val="center"/>
          </w:tcPr>
          <w:p w:rsidR="00433AD2" w:rsidRPr="00433AD2" w:rsidRDefault="00433AD2" w:rsidP="00433AD2">
            <w:pPr>
              <w:jc w:val="center"/>
            </w:pPr>
            <w:r>
              <w:t>5,0</w:t>
            </w:r>
          </w:p>
        </w:tc>
        <w:tc>
          <w:tcPr>
            <w:tcW w:w="586" w:type="pct"/>
            <w:vAlign w:val="center"/>
          </w:tcPr>
          <w:p w:rsidR="00433AD2" w:rsidRPr="00433AD2" w:rsidRDefault="00433AD2" w:rsidP="00433AD2">
            <w:pPr>
              <w:jc w:val="center"/>
            </w:pPr>
            <w:r>
              <w:t>5,</w:t>
            </w:r>
            <w:r w:rsidRPr="00433AD2">
              <w:t>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15,0</w:t>
            </w:r>
          </w:p>
        </w:tc>
      </w:tr>
      <w:tr w:rsidR="00433AD2" w:rsidRPr="00433AD2" w:rsidTr="00433AD2">
        <w:tc>
          <w:tcPr>
            <w:tcW w:w="1773" w:type="pct"/>
            <w:vAlign w:val="center"/>
          </w:tcPr>
          <w:p w:rsidR="00433AD2" w:rsidRPr="00433AD2" w:rsidRDefault="00433AD2" w:rsidP="00AD456D">
            <w:pPr>
              <w:pStyle w:val="a9"/>
              <w:ind w:left="0"/>
              <w:jc w:val="right"/>
            </w:pPr>
            <w:r w:rsidRPr="00433AD2">
              <w:t>Федеральный бюджет</w:t>
            </w:r>
          </w:p>
        </w:tc>
        <w:tc>
          <w:tcPr>
            <w:tcW w:w="586" w:type="pct"/>
            <w:vAlign w:val="center"/>
          </w:tcPr>
          <w:p w:rsidR="00433AD2" w:rsidRDefault="00433AD2" w:rsidP="00433AD2">
            <w:pPr>
              <w:jc w:val="center"/>
            </w:pPr>
            <w:r w:rsidRPr="008D5DD6">
              <w:t>0,0</w:t>
            </w:r>
          </w:p>
        </w:tc>
        <w:tc>
          <w:tcPr>
            <w:tcW w:w="476" w:type="pct"/>
            <w:vAlign w:val="center"/>
          </w:tcPr>
          <w:p w:rsidR="00433AD2" w:rsidRDefault="00433AD2" w:rsidP="00433AD2">
            <w:pPr>
              <w:jc w:val="center"/>
            </w:pPr>
            <w:r w:rsidRPr="008D5DD6">
              <w:t>0,0</w:t>
            </w:r>
          </w:p>
        </w:tc>
        <w:tc>
          <w:tcPr>
            <w:tcW w:w="586" w:type="pct"/>
            <w:vAlign w:val="center"/>
          </w:tcPr>
          <w:p w:rsidR="00433AD2" w:rsidRDefault="00433AD2" w:rsidP="00433AD2">
            <w:pPr>
              <w:jc w:val="center"/>
            </w:pPr>
            <w:r w:rsidRPr="008D5DD6">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AD456D">
            <w:pPr>
              <w:pStyle w:val="a9"/>
              <w:ind w:left="0"/>
              <w:jc w:val="right"/>
            </w:pPr>
            <w:r w:rsidRPr="00433AD2">
              <w:t>Областной бюджет</w:t>
            </w:r>
          </w:p>
        </w:tc>
        <w:tc>
          <w:tcPr>
            <w:tcW w:w="586" w:type="pct"/>
            <w:vAlign w:val="center"/>
          </w:tcPr>
          <w:p w:rsidR="00433AD2" w:rsidRDefault="00433AD2" w:rsidP="00433AD2">
            <w:pPr>
              <w:jc w:val="center"/>
            </w:pPr>
            <w:r w:rsidRPr="008D5DD6">
              <w:t>0,0</w:t>
            </w:r>
          </w:p>
        </w:tc>
        <w:tc>
          <w:tcPr>
            <w:tcW w:w="476" w:type="pct"/>
            <w:vAlign w:val="center"/>
          </w:tcPr>
          <w:p w:rsidR="00433AD2" w:rsidRDefault="00433AD2" w:rsidP="00433AD2">
            <w:pPr>
              <w:jc w:val="center"/>
            </w:pPr>
            <w:r w:rsidRPr="008D5DD6">
              <w:t>0,0</w:t>
            </w:r>
          </w:p>
        </w:tc>
        <w:tc>
          <w:tcPr>
            <w:tcW w:w="586" w:type="pct"/>
            <w:vAlign w:val="center"/>
          </w:tcPr>
          <w:p w:rsidR="00433AD2" w:rsidRDefault="00433AD2" w:rsidP="00433AD2">
            <w:pPr>
              <w:jc w:val="center"/>
            </w:pPr>
            <w:r w:rsidRPr="008D5DD6">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AD456D">
            <w:pPr>
              <w:pStyle w:val="a9"/>
              <w:ind w:left="0"/>
              <w:jc w:val="right"/>
            </w:pPr>
            <w:r w:rsidRPr="00433AD2">
              <w:t>Местный бюджет</w:t>
            </w:r>
          </w:p>
        </w:tc>
        <w:tc>
          <w:tcPr>
            <w:tcW w:w="586" w:type="pct"/>
            <w:vAlign w:val="center"/>
          </w:tcPr>
          <w:p w:rsidR="00433AD2" w:rsidRPr="00433AD2" w:rsidRDefault="00433AD2" w:rsidP="00433AD2">
            <w:pPr>
              <w:jc w:val="center"/>
            </w:pPr>
            <w:r>
              <w:t>5,0</w:t>
            </w:r>
          </w:p>
        </w:tc>
        <w:tc>
          <w:tcPr>
            <w:tcW w:w="476" w:type="pct"/>
            <w:vAlign w:val="center"/>
          </w:tcPr>
          <w:p w:rsidR="00433AD2" w:rsidRPr="00433AD2" w:rsidRDefault="00433AD2" w:rsidP="00433AD2">
            <w:pPr>
              <w:jc w:val="center"/>
            </w:pPr>
            <w:r>
              <w:t>5,0</w:t>
            </w:r>
          </w:p>
        </w:tc>
        <w:tc>
          <w:tcPr>
            <w:tcW w:w="586" w:type="pct"/>
            <w:vAlign w:val="center"/>
          </w:tcPr>
          <w:p w:rsidR="00433AD2" w:rsidRPr="00433AD2" w:rsidRDefault="00433AD2" w:rsidP="00433AD2">
            <w:pPr>
              <w:jc w:val="center"/>
            </w:pPr>
            <w:r>
              <w:t>5,</w:t>
            </w:r>
            <w:r w:rsidRPr="00433AD2">
              <w:t>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15,0</w:t>
            </w:r>
          </w:p>
        </w:tc>
      </w:tr>
      <w:tr w:rsidR="00433AD2" w:rsidRPr="00433AD2" w:rsidTr="00433AD2">
        <w:tc>
          <w:tcPr>
            <w:tcW w:w="1773" w:type="pct"/>
            <w:vAlign w:val="center"/>
          </w:tcPr>
          <w:p w:rsidR="00433AD2" w:rsidRPr="00433AD2" w:rsidRDefault="00433AD2" w:rsidP="00AD456D">
            <w:pPr>
              <w:pStyle w:val="a9"/>
              <w:ind w:left="0"/>
              <w:jc w:val="right"/>
            </w:pPr>
            <w:r w:rsidRPr="00433AD2">
              <w:t>Внебюджетные источники</w:t>
            </w:r>
          </w:p>
        </w:tc>
        <w:tc>
          <w:tcPr>
            <w:tcW w:w="586" w:type="pct"/>
            <w:vAlign w:val="center"/>
          </w:tcPr>
          <w:p w:rsidR="00433AD2" w:rsidRDefault="00433AD2" w:rsidP="00433AD2">
            <w:pPr>
              <w:jc w:val="center"/>
            </w:pPr>
            <w:r w:rsidRPr="00BE0217">
              <w:t>0,0</w:t>
            </w:r>
          </w:p>
        </w:tc>
        <w:tc>
          <w:tcPr>
            <w:tcW w:w="476" w:type="pct"/>
            <w:vAlign w:val="center"/>
          </w:tcPr>
          <w:p w:rsidR="00433AD2" w:rsidRDefault="00433AD2" w:rsidP="00433AD2">
            <w:pPr>
              <w:jc w:val="center"/>
            </w:pPr>
            <w:r w:rsidRPr="00BE0217">
              <w:t>0,0</w:t>
            </w:r>
          </w:p>
        </w:tc>
        <w:tc>
          <w:tcPr>
            <w:tcW w:w="586" w:type="pct"/>
            <w:vAlign w:val="center"/>
          </w:tcPr>
          <w:p w:rsidR="00433AD2" w:rsidRDefault="00433AD2" w:rsidP="00433AD2">
            <w:pPr>
              <w:jc w:val="center"/>
            </w:pPr>
            <w:r w:rsidRPr="00BE0217">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433AD2">
            <w:pPr>
              <w:pStyle w:val="a9"/>
              <w:ind w:left="0"/>
              <w:jc w:val="center"/>
            </w:pPr>
            <w:r w:rsidRPr="00433AD2">
              <w:t xml:space="preserve">Мероприятие «Социальная и культурная </w:t>
            </w:r>
            <w:proofErr w:type="gramStart"/>
            <w:r w:rsidRPr="00433AD2">
              <w:t>адаптация</w:t>
            </w:r>
            <w:proofErr w:type="gramEnd"/>
            <w:r w:rsidRPr="00433AD2">
              <w:t xml:space="preserve"> и интеграция иностранных граждан» в том числе:</w:t>
            </w:r>
          </w:p>
        </w:tc>
        <w:tc>
          <w:tcPr>
            <w:tcW w:w="586" w:type="pct"/>
            <w:vAlign w:val="center"/>
          </w:tcPr>
          <w:p w:rsidR="00433AD2" w:rsidRPr="00433AD2" w:rsidRDefault="00433AD2" w:rsidP="00433AD2">
            <w:pPr>
              <w:jc w:val="center"/>
            </w:pPr>
            <w:r>
              <w:t>5,0</w:t>
            </w:r>
          </w:p>
        </w:tc>
        <w:tc>
          <w:tcPr>
            <w:tcW w:w="476" w:type="pct"/>
            <w:vAlign w:val="center"/>
          </w:tcPr>
          <w:p w:rsidR="00433AD2" w:rsidRPr="00433AD2" w:rsidRDefault="00433AD2" w:rsidP="00433AD2">
            <w:pPr>
              <w:jc w:val="center"/>
            </w:pPr>
            <w:r>
              <w:t>5,0</w:t>
            </w:r>
          </w:p>
        </w:tc>
        <w:tc>
          <w:tcPr>
            <w:tcW w:w="586" w:type="pct"/>
            <w:vAlign w:val="center"/>
          </w:tcPr>
          <w:p w:rsidR="00433AD2" w:rsidRPr="00433AD2" w:rsidRDefault="00433AD2" w:rsidP="00433AD2">
            <w:pPr>
              <w:jc w:val="center"/>
            </w:pPr>
            <w:r>
              <w:t>5,</w:t>
            </w:r>
            <w:r w:rsidRPr="00433AD2">
              <w:t>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15,0</w:t>
            </w:r>
          </w:p>
        </w:tc>
      </w:tr>
      <w:tr w:rsidR="00433AD2" w:rsidRPr="00433AD2" w:rsidTr="00433AD2">
        <w:tc>
          <w:tcPr>
            <w:tcW w:w="1773" w:type="pct"/>
            <w:vAlign w:val="center"/>
          </w:tcPr>
          <w:p w:rsidR="00433AD2" w:rsidRPr="00433AD2" w:rsidRDefault="00433AD2" w:rsidP="00AD456D">
            <w:pPr>
              <w:pStyle w:val="a9"/>
              <w:ind w:left="0"/>
              <w:jc w:val="right"/>
            </w:pPr>
            <w:r w:rsidRPr="00433AD2">
              <w:t>Федеральный бюджет</w:t>
            </w:r>
          </w:p>
        </w:tc>
        <w:tc>
          <w:tcPr>
            <w:tcW w:w="586" w:type="pct"/>
            <w:vAlign w:val="center"/>
          </w:tcPr>
          <w:p w:rsidR="00433AD2" w:rsidRDefault="00433AD2" w:rsidP="00433AD2">
            <w:pPr>
              <w:jc w:val="center"/>
            </w:pPr>
            <w:r w:rsidRPr="00F11ED1">
              <w:t>0,0</w:t>
            </w:r>
          </w:p>
        </w:tc>
        <w:tc>
          <w:tcPr>
            <w:tcW w:w="476" w:type="pct"/>
            <w:vAlign w:val="center"/>
          </w:tcPr>
          <w:p w:rsidR="00433AD2" w:rsidRDefault="00433AD2" w:rsidP="00433AD2">
            <w:pPr>
              <w:jc w:val="center"/>
            </w:pPr>
            <w:r w:rsidRPr="00F11ED1">
              <w:t>0,0</w:t>
            </w:r>
          </w:p>
        </w:tc>
        <w:tc>
          <w:tcPr>
            <w:tcW w:w="586" w:type="pct"/>
            <w:vAlign w:val="center"/>
          </w:tcPr>
          <w:p w:rsidR="00433AD2" w:rsidRDefault="00433AD2" w:rsidP="00433AD2">
            <w:pPr>
              <w:jc w:val="center"/>
            </w:pPr>
            <w:r w:rsidRPr="00F11ED1">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805828">
        <w:trPr>
          <w:trHeight w:val="186"/>
        </w:trPr>
        <w:tc>
          <w:tcPr>
            <w:tcW w:w="1773" w:type="pct"/>
            <w:vAlign w:val="center"/>
          </w:tcPr>
          <w:p w:rsidR="00433AD2" w:rsidRPr="00433AD2" w:rsidRDefault="00433AD2" w:rsidP="00AD456D">
            <w:pPr>
              <w:pStyle w:val="a9"/>
              <w:ind w:left="0"/>
              <w:jc w:val="right"/>
            </w:pPr>
            <w:r w:rsidRPr="00433AD2">
              <w:t>Областной бюджет</w:t>
            </w:r>
          </w:p>
        </w:tc>
        <w:tc>
          <w:tcPr>
            <w:tcW w:w="586" w:type="pct"/>
            <w:vAlign w:val="center"/>
          </w:tcPr>
          <w:p w:rsidR="00433AD2" w:rsidRDefault="00433AD2" w:rsidP="00433AD2">
            <w:pPr>
              <w:jc w:val="center"/>
            </w:pPr>
            <w:r w:rsidRPr="00F11ED1">
              <w:t>0,0</w:t>
            </w:r>
          </w:p>
        </w:tc>
        <w:tc>
          <w:tcPr>
            <w:tcW w:w="476" w:type="pct"/>
            <w:vAlign w:val="center"/>
          </w:tcPr>
          <w:p w:rsidR="00433AD2" w:rsidRDefault="00433AD2" w:rsidP="00433AD2">
            <w:pPr>
              <w:jc w:val="center"/>
            </w:pPr>
            <w:r w:rsidRPr="00F11ED1">
              <w:t>0,0</w:t>
            </w:r>
          </w:p>
        </w:tc>
        <w:tc>
          <w:tcPr>
            <w:tcW w:w="586" w:type="pct"/>
            <w:vAlign w:val="center"/>
          </w:tcPr>
          <w:p w:rsidR="00433AD2" w:rsidRDefault="00433AD2" w:rsidP="00433AD2">
            <w:pPr>
              <w:jc w:val="center"/>
            </w:pPr>
            <w:r w:rsidRPr="00F11ED1">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rPr>
          <w:trHeight w:val="87"/>
        </w:trPr>
        <w:tc>
          <w:tcPr>
            <w:tcW w:w="1773" w:type="pct"/>
            <w:vAlign w:val="center"/>
          </w:tcPr>
          <w:p w:rsidR="00433AD2" w:rsidRPr="00433AD2" w:rsidRDefault="00433AD2" w:rsidP="00AD456D">
            <w:pPr>
              <w:pStyle w:val="a9"/>
              <w:ind w:left="0"/>
              <w:jc w:val="right"/>
            </w:pPr>
            <w:r w:rsidRPr="00433AD2">
              <w:t>Местный бюджет</w:t>
            </w:r>
          </w:p>
        </w:tc>
        <w:tc>
          <w:tcPr>
            <w:tcW w:w="586" w:type="pct"/>
            <w:vAlign w:val="center"/>
          </w:tcPr>
          <w:p w:rsidR="00433AD2" w:rsidRPr="00433AD2" w:rsidRDefault="00433AD2" w:rsidP="00433AD2">
            <w:pPr>
              <w:jc w:val="center"/>
            </w:pPr>
            <w:r>
              <w:t>5,0</w:t>
            </w:r>
          </w:p>
        </w:tc>
        <w:tc>
          <w:tcPr>
            <w:tcW w:w="476" w:type="pct"/>
            <w:vAlign w:val="center"/>
          </w:tcPr>
          <w:p w:rsidR="00433AD2" w:rsidRPr="00433AD2" w:rsidRDefault="00433AD2" w:rsidP="00433AD2">
            <w:pPr>
              <w:jc w:val="center"/>
            </w:pPr>
            <w:r>
              <w:t>5,0</w:t>
            </w:r>
          </w:p>
        </w:tc>
        <w:tc>
          <w:tcPr>
            <w:tcW w:w="586" w:type="pct"/>
            <w:vAlign w:val="center"/>
          </w:tcPr>
          <w:p w:rsidR="00433AD2" w:rsidRPr="00433AD2" w:rsidRDefault="00433AD2" w:rsidP="00433AD2">
            <w:pPr>
              <w:jc w:val="center"/>
            </w:pPr>
            <w:r>
              <w:t>5,</w:t>
            </w:r>
            <w:r w:rsidRPr="00433AD2">
              <w:t>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15,0</w:t>
            </w:r>
          </w:p>
        </w:tc>
      </w:tr>
      <w:tr w:rsidR="00433AD2" w:rsidRPr="00433AD2" w:rsidTr="00433AD2">
        <w:tc>
          <w:tcPr>
            <w:tcW w:w="1773" w:type="pct"/>
            <w:vAlign w:val="center"/>
          </w:tcPr>
          <w:p w:rsidR="00433AD2" w:rsidRPr="00433AD2" w:rsidRDefault="00433AD2" w:rsidP="00AD456D">
            <w:pPr>
              <w:pStyle w:val="a9"/>
              <w:ind w:left="0"/>
              <w:jc w:val="right"/>
            </w:pPr>
            <w:r w:rsidRPr="00433AD2">
              <w:t>Внебюджетные источники</w:t>
            </w:r>
          </w:p>
        </w:tc>
        <w:tc>
          <w:tcPr>
            <w:tcW w:w="586" w:type="pct"/>
            <w:vAlign w:val="center"/>
          </w:tcPr>
          <w:p w:rsidR="00433AD2" w:rsidRDefault="00433AD2" w:rsidP="00433AD2">
            <w:pPr>
              <w:jc w:val="center"/>
            </w:pPr>
            <w:r w:rsidRPr="004514D7">
              <w:t>0,0</w:t>
            </w:r>
          </w:p>
        </w:tc>
        <w:tc>
          <w:tcPr>
            <w:tcW w:w="476" w:type="pct"/>
            <w:vAlign w:val="center"/>
          </w:tcPr>
          <w:p w:rsidR="00433AD2" w:rsidRDefault="00433AD2" w:rsidP="00433AD2">
            <w:pPr>
              <w:jc w:val="center"/>
            </w:pPr>
            <w:r w:rsidRPr="004514D7">
              <w:t>0,0</w:t>
            </w:r>
          </w:p>
        </w:tc>
        <w:tc>
          <w:tcPr>
            <w:tcW w:w="586" w:type="pct"/>
            <w:vAlign w:val="center"/>
          </w:tcPr>
          <w:p w:rsidR="00433AD2" w:rsidRDefault="00433AD2" w:rsidP="00433AD2">
            <w:pPr>
              <w:jc w:val="center"/>
            </w:pPr>
            <w:r w:rsidRPr="004514D7">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433AD2">
            <w:pPr>
              <w:pStyle w:val="a9"/>
              <w:ind w:left="0"/>
              <w:jc w:val="center"/>
            </w:pPr>
            <w:r w:rsidRPr="00433AD2">
              <w:t>Мероприятие «Мероприятия по реализации Основ государственной политики по сохранению и укреплению традиционных российских духовно-нравственных ценностей» в том числе:</w:t>
            </w:r>
          </w:p>
        </w:tc>
        <w:tc>
          <w:tcPr>
            <w:tcW w:w="586" w:type="pct"/>
            <w:vAlign w:val="center"/>
          </w:tcPr>
          <w:p w:rsidR="00433AD2" w:rsidRPr="00433AD2" w:rsidRDefault="00805828" w:rsidP="00433AD2">
            <w:pPr>
              <w:jc w:val="center"/>
            </w:pPr>
            <w:r>
              <w:t>2</w:t>
            </w:r>
            <w:r w:rsidR="00433AD2">
              <w:t>5,0</w:t>
            </w:r>
          </w:p>
        </w:tc>
        <w:tc>
          <w:tcPr>
            <w:tcW w:w="476" w:type="pct"/>
            <w:vAlign w:val="center"/>
          </w:tcPr>
          <w:p w:rsidR="00433AD2" w:rsidRPr="00433AD2" w:rsidRDefault="00805828" w:rsidP="00433AD2">
            <w:pPr>
              <w:jc w:val="center"/>
            </w:pPr>
            <w:r>
              <w:t>2</w:t>
            </w:r>
            <w:r w:rsidR="00433AD2">
              <w:t>5,0</w:t>
            </w:r>
          </w:p>
        </w:tc>
        <w:tc>
          <w:tcPr>
            <w:tcW w:w="586" w:type="pct"/>
            <w:vAlign w:val="center"/>
          </w:tcPr>
          <w:p w:rsidR="00433AD2" w:rsidRPr="00433AD2" w:rsidRDefault="00805828" w:rsidP="00433AD2">
            <w:pPr>
              <w:jc w:val="center"/>
            </w:pPr>
            <w:r>
              <w:t>2</w:t>
            </w:r>
            <w:r w:rsidR="00433AD2">
              <w:t>5,</w:t>
            </w:r>
            <w:r w:rsidR="00433AD2" w:rsidRPr="00433AD2">
              <w:t>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75,0</w:t>
            </w:r>
          </w:p>
        </w:tc>
      </w:tr>
      <w:tr w:rsidR="00433AD2" w:rsidRPr="00433AD2" w:rsidTr="00433AD2">
        <w:tc>
          <w:tcPr>
            <w:tcW w:w="1773" w:type="pct"/>
            <w:vAlign w:val="center"/>
          </w:tcPr>
          <w:p w:rsidR="00433AD2" w:rsidRPr="00433AD2" w:rsidRDefault="00433AD2" w:rsidP="00AD456D">
            <w:pPr>
              <w:pStyle w:val="a9"/>
              <w:ind w:left="0"/>
              <w:jc w:val="right"/>
            </w:pPr>
            <w:r w:rsidRPr="00433AD2">
              <w:t>Федеральный бюджет</w:t>
            </w:r>
          </w:p>
        </w:tc>
        <w:tc>
          <w:tcPr>
            <w:tcW w:w="586" w:type="pct"/>
            <w:vAlign w:val="center"/>
          </w:tcPr>
          <w:p w:rsidR="00433AD2" w:rsidRDefault="00433AD2" w:rsidP="00433AD2">
            <w:pPr>
              <w:jc w:val="center"/>
            </w:pPr>
            <w:r w:rsidRPr="00353AF0">
              <w:t>0,0</w:t>
            </w:r>
          </w:p>
        </w:tc>
        <w:tc>
          <w:tcPr>
            <w:tcW w:w="476" w:type="pct"/>
            <w:vAlign w:val="center"/>
          </w:tcPr>
          <w:p w:rsidR="00433AD2" w:rsidRDefault="00433AD2" w:rsidP="00433AD2">
            <w:pPr>
              <w:jc w:val="center"/>
            </w:pPr>
            <w:r w:rsidRPr="00353AF0">
              <w:t>0,0</w:t>
            </w:r>
          </w:p>
        </w:tc>
        <w:tc>
          <w:tcPr>
            <w:tcW w:w="586" w:type="pct"/>
            <w:vAlign w:val="center"/>
          </w:tcPr>
          <w:p w:rsidR="00433AD2" w:rsidRDefault="00433AD2" w:rsidP="00433AD2">
            <w:pPr>
              <w:jc w:val="center"/>
            </w:pPr>
            <w:r w:rsidRPr="00353AF0">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AD456D">
            <w:pPr>
              <w:pStyle w:val="a9"/>
              <w:ind w:left="0"/>
              <w:jc w:val="right"/>
            </w:pPr>
            <w:r w:rsidRPr="00433AD2">
              <w:t>Областной бюджет</w:t>
            </w:r>
          </w:p>
        </w:tc>
        <w:tc>
          <w:tcPr>
            <w:tcW w:w="586" w:type="pct"/>
            <w:vAlign w:val="center"/>
          </w:tcPr>
          <w:p w:rsidR="00433AD2" w:rsidRDefault="00433AD2" w:rsidP="00433AD2">
            <w:pPr>
              <w:jc w:val="center"/>
            </w:pPr>
            <w:r w:rsidRPr="00353AF0">
              <w:t>0,0</w:t>
            </w:r>
          </w:p>
        </w:tc>
        <w:tc>
          <w:tcPr>
            <w:tcW w:w="476" w:type="pct"/>
            <w:vAlign w:val="center"/>
          </w:tcPr>
          <w:p w:rsidR="00433AD2" w:rsidRDefault="00433AD2" w:rsidP="00433AD2">
            <w:pPr>
              <w:jc w:val="center"/>
            </w:pPr>
            <w:r w:rsidRPr="00353AF0">
              <w:t>0,0</w:t>
            </w:r>
          </w:p>
        </w:tc>
        <w:tc>
          <w:tcPr>
            <w:tcW w:w="586" w:type="pct"/>
            <w:vAlign w:val="center"/>
          </w:tcPr>
          <w:p w:rsidR="00433AD2" w:rsidRDefault="00433AD2" w:rsidP="00433AD2">
            <w:pPr>
              <w:jc w:val="center"/>
            </w:pPr>
            <w:r w:rsidRPr="00353AF0">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AD456D">
            <w:pPr>
              <w:pStyle w:val="a9"/>
              <w:ind w:left="0"/>
              <w:jc w:val="right"/>
            </w:pPr>
            <w:r w:rsidRPr="00433AD2">
              <w:t>Местный бюджет</w:t>
            </w:r>
          </w:p>
        </w:tc>
        <w:tc>
          <w:tcPr>
            <w:tcW w:w="586" w:type="pct"/>
            <w:vAlign w:val="center"/>
          </w:tcPr>
          <w:p w:rsidR="00433AD2" w:rsidRPr="00433AD2" w:rsidRDefault="00433AD2" w:rsidP="00433AD2">
            <w:pPr>
              <w:jc w:val="center"/>
            </w:pPr>
            <w:r>
              <w:t>5,0</w:t>
            </w:r>
          </w:p>
        </w:tc>
        <w:tc>
          <w:tcPr>
            <w:tcW w:w="476" w:type="pct"/>
            <w:vAlign w:val="center"/>
          </w:tcPr>
          <w:p w:rsidR="00433AD2" w:rsidRPr="00433AD2" w:rsidRDefault="00433AD2" w:rsidP="00433AD2">
            <w:pPr>
              <w:jc w:val="center"/>
            </w:pPr>
            <w:r>
              <w:t>5,0</w:t>
            </w:r>
          </w:p>
        </w:tc>
        <w:tc>
          <w:tcPr>
            <w:tcW w:w="586" w:type="pct"/>
            <w:vAlign w:val="center"/>
          </w:tcPr>
          <w:p w:rsidR="00433AD2" w:rsidRPr="00433AD2" w:rsidRDefault="00433AD2" w:rsidP="00433AD2">
            <w:pPr>
              <w:jc w:val="center"/>
            </w:pPr>
            <w:r>
              <w:t>5,</w:t>
            </w:r>
            <w:r w:rsidRPr="00433AD2">
              <w:t>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15,0</w:t>
            </w:r>
          </w:p>
        </w:tc>
      </w:tr>
      <w:tr w:rsidR="00433AD2" w:rsidRPr="00433AD2" w:rsidTr="00433AD2">
        <w:tc>
          <w:tcPr>
            <w:tcW w:w="1773" w:type="pct"/>
            <w:vAlign w:val="center"/>
          </w:tcPr>
          <w:p w:rsidR="00433AD2" w:rsidRPr="00433AD2" w:rsidRDefault="00433AD2" w:rsidP="00AD456D">
            <w:pPr>
              <w:pStyle w:val="a9"/>
              <w:ind w:left="0"/>
              <w:jc w:val="right"/>
            </w:pPr>
            <w:r w:rsidRPr="00433AD2">
              <w:t>Внебюджетные источники</w:t>
            </w:r>
          </w:p>
        </w:tc>
        <w:tc>
          <w:tcPr>
            <w:tcW w:w="586" w:type="pct"/>
            <w:vAlign w:val="center"/>
          </w:tcPr>
          <w:p w:rsidR="00433AD2" w:rsidRDefault="00805828" w:rsidP="00433AD2">
            <w:pPr>
              <w:jc w:val="center"/>
            </w:pPr>
            <w:r>
              <w:t>2</w:t>
            </w:r>
            <w:r w:rsidR="00433AD2" w:rsidRPr="009801FB">
              <w:t>0,0</w:t>
            </w:r>
          </w:p>
        </w:tc>
        <w:tc>
          <w:tcPr>
            <w:tcW w:w="476" w:type="pct"/>
            <w:vAlign w:val="center"/>
          </w:tcPr>
          <w:p w:rsidR="00433AD2" w:rsidRDefault="00805828" w:rsidP="00433AD2">
            <w:pPr>
              <w:jc w:val="center"/>
            </w:pPr>
            <w:r>
              <w:t>2</w:t>
            </w:r>
            <w:r w:rsidR="00433AD2" w:rsidRPr="009801FB">
              <w:t>0,0</w:t>
            </w:r>
          </w:p>
        </w:tc>
        <w:tc>
          <w:tcPr>
            <w:tcW w:w="586" w:type="pct"/>
            <w:vAlign w:val="center"/>
          </w:tcPr>
          <w:p w:rsidR="00433AD2" w:rsidRDefault="00805828" w:rsidP="00433AD2">
            <w:pPr>
              <w:jc w:val="center"/>
            </w:pPr>
            <w:r>
              <w:t>2</w:t>
            </w:r>
            <w:r w:rsidR="00433AD2" w:rsidRPr="009801FB">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60,0</w:t>
            </w:r>
          </w:p>
        </w:tc>
      </w:tr>
      <w:tr w:rsidR="00433AD2" w:rsidRPr="00433AD2" w:rsidTr="00433AD2">
        <w:tc>
          <w:tcPr>
            <w:tcW w:w="1773" w:type="pct"/>
            <w:vAlign w:val="center"/>
          </w:tcPr>
          <w:p w:rsidR="00433AD2" w:rsidRPr="00433AD2" w:rsidRDefault="00433AD2" w:rsidP="00433AD2">
            <w:pPr>
              <w:pStyle w:val="a9"/>
              <w:ind w:left="0"/>
              <w:jc w:val="center"/>
            </w:pPr>
            <w:r w:rsidRPr="00433AD2">
              <w:t>Мероприятие «Сохранение и развитие центров казачье культуры, творческих коллективов казачьей направленности «в том числе:</w:t>
            </w:r>
          </w:p>
        </w:tc>
        <w:tc>
          <w:tcPr>
            <w:tcW w:w="586" w:type="pct"/>
            <w:vAlign w:val="center"/>
          </w:tcPr>
          <w:p w:rsidR="00433AD2" w:rsidRPr="00433AD2" w:rsidRDefault="00433AD2" w:rsidP="00433AD2">
            <w:pPr>
              <w:jc w:val="center"/>
            </w:pPr>
            <w:r>
              <w:t>5,0</w:t>
            </w:r>
          </w:p>
        </w:tc>
        <w:tc>
          <w:tcPr>
            <w:tcW w:w="476" w:type="pct"/>
            <w:vAlign w:val="center"/>
          </w:tcPr>
          <w:p w:rsidR="00433AD2" w:rsidRPr="00433AD2" w:rsidRDefault="00433AD2" w:rsidP="00433AD2">
            <w:pPr>
              <w:jc w:val="center"/>
            </w:pPr>
            <w:r>
              <w:t>5,0</w:t>
            </w:r>
          </w:p>
        </w:tc>
        <w:tc>
          <w:tcPr>
            <w:tcW w:w="586" w:type="pct"/>
            <w:vAlign w:val="center"/>
          </w:tcPr>
          <w:p w:rsidR="00433AD2" w:rsidRPr="00433AD2" w:rsidRDefault="00433AD2" w:rsidP="00433AD2">
            <w:pPr>
              <w:jc w:val="center"/>
            </w:pPr>
            <w:r>
              <w:t>5,</w:t>
            </w:r>
            <w:r w:rsidRPr="00433AD2">
              <w:t>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15,0</w:t>
            </w:r>
          </w:p>
        </w:tc>
      </w:tr>
      <w:tr w:rsidR="00433AD2" w:rsidRPr="00433AD2" w:rsidTr="00433AD2">
        <w:tc>
          <w:tcPr>
            <w:tcW w:w="1773" w:type="pct"/>
            <w:vAlign w:val="center"/>
          </w:tcPr>
          <w:p w:rsidR="00433AD2" w:rsidRPr="00433AD2" w:rsidRDefault="00433AD2" w:rsidP="00AD456D">
            <w:pPr>
              <w:pStyle w:val="a9"/>
              <w:ind w:left="0"/>
              <w:jc w:val="right"/>
            </w:pPr>
            <w:r w:rsidRPr="00433AD2">
              <w:t>Федеральный бюджет</w:t>
            </w:r>
          </w:p>
        </w:tc>
        <w:tc>
          <w:tcPr>
            <w:tcW w:w="586" w:type="pct"/>
            <w:vAlign w:val="center"/>
          </w:tcPr>
          <w:p w:rsidR="00433AD2" w:rsidRDefault="00433AD2" w:rsidP="00433AD2">
            <w:pPr>
              <w:jc w:val="center"/>
            </w:pPr>
            <w:r w:rsidRPr="003912FB">
              <w:t>0,0</w:t>
            </w:r>
          </w:p>
        </w:tc>
        <w:tc>
          <w:tcPr>
            <w:tcW w:w="476" w:type="pct"/>
            <w:vAlign w:val="center"/>
          </w:tcPr>
          <w:p w:rsidR="00433AD2" w:rsidRDefault="00433AD2" w:rsidP="00433AD2">
            <w:pPr>
              <w:jc w:val="center"/>
            </w:pPr>
            <w:r w:rsidRPr="003912FB">
              <w:t>0,0</w:t>
            </w:r>
          </w:p>
        </w:tc>
        <w:tc>
          <w:tcPr>
            <w:tcW w:w="586" w:type="pct"/>
            <w:vAlign w:val="center"/>
          </w:tcPr>
          <w:p w:rsidR="00433AD2" w:rsidRDefault="00433AD2" w:rsidP="00433AD2">
            <w:pPr>
              <w:jc w:val="center"/>
            </w:pPr>
            <w:r w:rsidRPr="003912FB">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AD456D">
            <w:pPr>
              <w:pStyle w:val="a9"/>
              <w:ind w:left="0"/>
              <w:jc w:val="right"/>
            </w:pPr>
            <w:r w:rsidRPr="00433AD2">
              <w:t>Областной бюджет</w:t>
            </w:r>
          </w:p>
        </w:tc>
        <w:tc>
          <w:tcPr>
            <w:tcW w:w="586" w:type="pct"/>
            <w:vAlign w:val="center"/>
          </w:tcPr>
          <w:p w:rsidR="00433AD2" w:rsidRDefault="00433AD2" w:rsidP="00433AD2">
            <w:pPr>
              <w:jc w:val="center"/>
            </w:pPr>
            <w:r w:rsidRPr="003912FB">
              <w:t>0,0</w:t>
            </w:r>
          </w:p>
        </w:tc>
        <w:tc>
          <w:tcPr>
            <w:tcW w:w="476" w:type="pct"/>
            <w:vAlign w:val="center"/>
          </w:tcPr>
          <w:p w:rsidR="00433AD2" w:rsidRDefault="00433AD2" w:rsidP="00433AD2">
            <w:pPr>
              <w:jc w:val="center"/>
            </w:pPr>
            <w:r w:rsidRPr="003912FB">
              <w:t>0,0</w:t>
            </w:r>
          </w:p>
        </w:tc>
        <w:tc>
          <w:tcPr>
            <w:tcW w:w="586" w:type="pct"/>
            <w:vAlign w:val="center"/>
          </w:tcPr>
          <w:p w:rsidR="00433AD2" w:rsidRDefault="00433AD2" w:rsidP="00433AD2">
            <w:pPr>
              <w:jc w:val="center"/>
            </w:pPr>
            <w:r w:rsidRPr="003912FB">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433AD2" w:rsidRPr="00433AD2" w:rsidTr="00433AD2">
        <w:tc>
          <w:tcPr>
            <w:tcW w:w="1773" w:type="pct"/>
            <w:vAlign w:val="center"/>
          </w:tcPr>
          <w:p w:rsidR="00433AD2" w:rsidRPr="00433AD2" w:rsidRDefault="00433AD2" w:rsidP="00AD456D">
            <w:pPr>
              <w:pStyle w:val="a9"/>
              <w:ind w:left="0"/>
              <w:jc w:val="right"/>
            </w:pPr>
            <w:r w:rsidRPr="00433AD2">
              <w:t>Местный бюджет</w:t>
            </w:r>
          </w:p>
        </w:tc>
        <w:tc>
          <w:tcPr>
            <w:tcW w:w="586" w:type="pct"/>
            <w:vAlign w:val="center"/>
          </w:tcPr>
          <w:p w:rsidR="00433AD2" w:rsidRPr="00433AD2" w:rsidRDefault="00433AD2" w:rsidP="00433AD2">
            <w:pPr>
              <w:jc w:val="center"/>
            </w:pPr>
            <w:r>
              <w:t>5,0</w:t>
            </w:r>
          </w:p>
        </w:tc>
        <w:tc>
          <w:tcPr>
            <w:tcW w:w="476" w:type="pct"/>
            <w:vAlign w:val="center"/>
          </w:tcPr>
          <w:p w:rsidR="00433AD2" w:rsidRPr="00433AD2" w:rsidRDefault="00433AD2" w:rsidP="00433AD2">
            <w:pPr>
              <w:jc w:val="center"/>
            </w:pPr>
            <w:r>
              <w:t>5,0</w:t>
            </w:r>
          </w:p>
        </w:tc>
        <w:tc>
          <w:tcPr>
            <w:tcW w:w="586" w:type="pct"/>
            <w:vAlign w:val="center"/>
          </w:tcPr>
          <w:p w:rsidR="00433AD2" w:rsidRPr="00433AD2" w:rsidRDefault="00433AD2" w:rsidP="00433AD2">
            <w:pPr>
              <w:jc w:val="center"/>
            </w:pPr>
            <w:r>
              <w:t>5,</w:t>
            </w:r>
            <w:r w:rsidRPr="00433AD2">
              <w:t>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AD456D" w:rsidP="00433AD2">
            <w:pPr>
              <w:jc w:val="center"/>
            </w:pPr>
            <w:r>
              <w:t>15,0</w:t>
            </w:r>
          </w:p>
        </w:tc>
      </w:tr>
      <w:tr w:rsidR="00433AD2" w:rsidRPr="00433AD2" w:rsidTr="00433AD2">
        <w:tc>
          <w:tcPr>
            <w:tcW w:w="1773" w:type="pct"/>
            <w:vAlign w:val="center"/>
          </w:tcPr>
          <w:p w:rsidR="00433AD2" w:rsidRPr="00433AD2" w:rsidRDefault="00433AD2" w:rsidP="00AD456D">
            <w:pPr>
              <w:pStyle w:val="a9"/>
              <w:ind w:left="0"/>
              <w:jc w:val="right"/>
            </w:pPr>
            <w:r w:rsidRPr="00433AD2">
              <w:t>Внебюджетные источники</w:t>
            </w:r>
          </w:p>
        </w:tc>
        <w:tc>
          <w:tcPr>
            <w:tcW w:w="586" w:type="pct"/>
            <w:vAlign w:val="center"/>
          </w:tcPr>
          <w:p w:rsidR="00433AD2" w:rsidRDefault="00433AD2" w:rsidP="00433AD2">
            <w:pPr>
              <w:jc w:val="center"/>
            </w:pPr>
            <w:r w:rsidRPr="00E301AC">
              <w:t>0,0</w:t>
            </w:r>
          </w:p>
        </w:tc>
        <w:tc>
          <w:tcPr>
            <w:tcW w:w="476" w:type="pct"/>
            <w:vAlign w:val="center"/>
          </w:tcPr>
          <w:p w:rsidR="00433AD2" w:rsidRDefault="00433AD2" w:rsidP="00433AD2">
            <w:pPr>
              <w:jc w:val="center"/>
            </w:pPr>
            <w:r w:rsidRPr="00E301AC">
              <w:t>0,0</w:t>
            </w:r>
          </w:p>
        </w:tc>
        <w:tc>
          <w:tcPr>
            <w:tcW w:w="586" w:type="pct"/>
            <w:vAlign w:val="center"/>
          </w:tcPr>
          <w:p w:rsidR="00433AD2" w:rsidRDefault="00433AD2" w:rsidP="00433AD2">
            <w:pPr>
              <w:jc w:val="center"/>
            </w:pPr>
            <w:r w:rsidRPr="00E301AC">
              <w:t>0,0</w:t>
            </w:r>
          </w:p>
        </w:tc>
        <w:tc>
          <w:tcPr>
            <w:tcW w:w="526" w:type="pct"/>
            <w:vAlign w:val="center"/>
          </w:tcPr>
          <w:p w:rsidR="00433AD2" w:rsidRDefault="00433AD2" w:rsidP="00433AD2">
            <w:pPr>
              <w:jc w:val="center"/>
            </w:pPr>
            <w:r w:rsidRPr="00365E2B">
              <w:t>0,0</w:t>
            </w:r>
          </w:p>
        </w:tc>
        <w:tc>
          <w:tcPr>
            <w:tcW w:w="526" w:type="pct"/>
            <w:vAlign w:val="center"/>
          </w:tcPr>
          <w:p w:rsidR="00433AD2" w:rsidRDefault="00433AD2" w:rsidP="00433AD2">
            <w:pPr>
              <w:jc w:val="center"/>
            </w:pPr>
            <w:r w:rsidRPr="00365E2B">
              <w:t>0,0</w:t>
            </w:r>
          </w:p>
        </w:tc>
        <w:tc>
          <w:tcPr>
            <w:tcW w:w="527" w:type="pct"/>
            <w:vAlign w:val="center"/>
          </w:tcPr>
          <w:p w:rsidR="00433AD2" w:rsidRDefault="00433AD2" w:rsidP="00433AD2">
            <w:pPr>
              <w:jc w:val="center"/>
            </w:pPr>
            <w:r w:rsidRPr="00365E2B">
              <w:t>0,0</w:t>
            </w:r>
          </w:p>
        </w:tc>
      </w:tr>
      <w:tr w:rsidR="006C5A66" w:rsidRPr="006C5A66" w:rsidTr="00433AD2">
        <w:tc>
          <w:tcPr>
            <w:tcW w:w="1773" w:type="pct"/>
            <w:vAlign w:val="center"/>
          </w:tcPr>
          <w:p w:rsidR="006C5A66" w:rsidRPr="006C5A66" w:rsidRDefault="006C5A66" w:rsidP="006C5A66">
            <w:pPr>
              <w:pStyle w:val="a9"/>
              <w:ind w:left="0"/>
              <w:jc w:val="center"/>
            </w:pPr>
            <w:r w:rsidRPr="006C5A66">
              <w:t xml:space="preserve">Мероприятие «Поддержка победителей регионального этапа Всероссийского конкурса «Лучшая муниципальная практика» в номинации «Укрепление межнационального мира и </w:t>
            </w:r>
            <w:r w:rsidRPr="006C5A66">
              <w:lastRenderedPageBreak/>
              <w:t>согласия, реализация иных мероприятий в сфере национальной политики на муниципальном уровне» в том числе:</w:t>
            </w:r>
          </w:p>
        </w:tc>
        <w:tc>
          <w:tcPr>
            <w:tcW w:w="586" w:type="pct"/>
            <w:vAlign w:val="center"/>
          </w:tcPr>
          <w:p w:rsidR="006C5A66" w:rsidRPr="006C5A66" w:rsidRDefault="006C5A66" w:rsidP="00433AD2">
            <w:pPr>
              <w:jc w:val="center"/>
            </w:pPr>
            <w:r>
              <w:lastRenderedPageBreak/>
              <w:t>309,3</w:t>
            </w:r>
          </w:p>
        </w:tc>
        <w:tc>
          <w:tcPr>
            <w:tcW w:w="476" w:type="pct"/>
            <w:vAlign w:val="center"/>
          </w:tcPr>
          <w:p w:rsidR="006C5A66" w:rsidRPr="006C5A66" w:rsidRDefault="006C5A66" w:rsidP="00433AD2">
            <w:pPr>
              <w:jc w:val="center"/>
            </w:pPr>
            <w:r>
              <w:t>0,0</w:t>
            </w:r>
          </w:p>
        </w:tc>
        <w:tc>
          <w:tcPr>
            <w:tcW w:w="58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7" w:type="pct"/>
            <w:vAlign w:val="center"/>
          </w:tcPr>
          <w:p w:rsidR="006C5A66" w:rsidRPr="006C5A66" w:rsidRDefault="006C5A66" w:rsidP="00433AD2">
            <w:pPr>
              <w:jc w:val="center"/>
            </w:pPr>
            <w:r>
              <w:t>309,3</w:t>
            </w:r>
          </w:p>
        </w:tc>
      </w:tr>
      <w:tr w:rsidR="006C5A66" w:rsidRPr="006C5A66" w:rsidTr="00433AD2">
        <w:tc>
          <w:tcPr>
            <w:tcW w:w="1773" w:type="pct"/>
            <w:vAlign w:val="center"/>
          </w:tcPr>
          <w:p w:rsidR="006C5A66" w:rsidRPr="006C5A66" w:rsidRDefault="006C5A66" w:rsidP="00891389">
            <w:pPr>
              <w:pStyle w:val="a9"/>
              <w:ind w:left="0"/>
              <w:jc w:val="right"/>
            </w:pPr>
            <w:r w:rsidRPr="006C5A66">
              <w:lastRenderedPageBreak/>
              <w:t>Федеральный бюджет</w:t>
            </w:r>
          </w:p>
        </w:tc>
        <w:tc>
          <w:tcPr>
            <w:tcW w:w="586" w:type="pct"/>
            <w:vAlign w:val="center"/>
          </w:tcPr>
          <w:p w:rsidR="006C5A66" w:rsidRPr="006C5A66" w:rsidRDefault="006C5A66" w:rsidP="00433AD2">
            <w:pPr>
              <w:jc w:val="center"/>
            </w:pPr>
            <w:r w:rsidRPr="006C5A66">
              <w:t>0,0</w:t>
            </w:r>
          </w:p>
        </w:tc>
        <w:tc>
          <w:tcPr>
            <w:tcW w:w="476" w:type="pct"/>
            <w:vAlign w:val="center"/>
          </w:tcPr>
          <w:p w:rsidR="006C5A66" w:rsidRPr="006C5A66" w:rsidRDefault="006C5A66" w:rsidP="006C5A66">
            <w:pPr>
              <w:jc w:val="center"/>
            </w:pPr>
            <w:r>
              <w:t>0,0</w:t>
            </w:r>
          </w:p>
        </w:tc>
        <w:tc>
          <w:tcPr>
            <w:tcW w:w="58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7" w:type="pct"/>
            <w:vAlign w:val="center"/>
          </w:tcPr>
          <w:p w:rsidR="006C5A66" w:rsidRPr="006C5A66" w:rsidRDefault="006C5A66" w:rsidP="00433AD2">
            <w:pPr>
              <w:jc w:val="center"/>
            </w:pPr>
            <w:r>
              <w:t>0,0</w:t>
            </w:r>
          </w:p>
        </w:tc>
      </w:tr>
      <w:tr w:rsidR="006C5A66" w:rsidRPr="006C5A66" w:rsidTr="00433AD2">
        <w:tc>
          <w:tcPr>
            <w:tcW w:w="1773" w:type="pct"/>
            <w:vAlign w:val="center"/>
          </w:tcPr>
          <w:p w:rsidR="006C5A66" w:rsidRPr="006C5A66" w:rsidRDefault="006C5A66" w:rsidP="00891389">
            <w:pPr>
              <w:pStyle w:val="a9"/>
              <w:ind w:left="0"/>
              <w:jc w:val="right"/>
            </w:pPr>
            <w:r w:rsidRPr="006C5A66">
              <w:t>Областной бюджет</w:t>
            </w:r>
          </w:p>
        </w:tc>
        <w:tc>
          <w:tcPr>
            <w:tcW w:w="586" w:type="pct"/>
            <w:vAlign w:val="center"/>
          </w:tcPr>
          <w:p w:rsidR="006C5A66" w:rsidRPr="006C5A66" w:rsidRDefault="006C5A66" w:rsidP="00433AD2">
            <w:pPr>
              <w:jc w:val="center"/>
            </w:pPr>
            <w:r>
              <w:t>300,0</w:t>
            </w:r>
          </w:p>
        </w:tc>
        <w:tc>
          <w:tcPr>
            <w:tcW w:w="476" w:type="pct"/>
            <w:vAlign w:val="center"/>
          </w:tcPr>
          <w:p w:rsidR="006C5A66" w:rsidRPr="006C5A66" w:rsidRDefault="006C5A66" w:rsidP="00433AD2">
            <w:pPr>
              <w:jc w:val="center"/>
            </w:pPr>
            <w:r>
              <w:t>0,0</w:t>
            </w:r>
          </w:p>
        </w:tc>
        <w:tc>
          <w:tcPr>
            <w:tcW w:w="58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7" w:type="pct"/>
            <w:vAlign w:val="center"/>
          </w:tcPr>
          <w:p w:rsidR="006C5A66" w:rsidRPr="006C5A66" w:rsidRDefault="006C5A66" w:rsidP="00433AD2">
            <w:pPr>
              <w:jc w:val="center"/>
            </w:pPr>
            <w:r>
              <w:t>300,0</w:t>
            </w:r>
          </w:p>
        </w:tc>
      </w:tr>
      <w:tr w:rsidR="006C5A66" w:rsidRPr="006C5A66" w:rsidTr="00433AD2">
        <w:tc>
          <w:tcPr>
            <w:tcW w:w="1773" w:type="pct"/>
            <w:vAlign w:val="center"/>
          </w:tcPr>
          <w:p w:rsidR="006C5A66" w:rsidRPr="006C5A66" w:rsidRDefault="006C5A66" w:rsidP="00891389">
            <w:pPr>
              <w:pStyle w:val="a9"/>
              <w:ind w:left="0"/>
              <w:jc w:val="right"/>
            </w:pPr>
            <w:r w:rsidRPr="006C5A66">
              <w:t>Местный бюджет</w:t>
            </w:r>
          </w:p>
        </w:tc>
        <w:tc>
          <w:tcPr>
            <w:tcW w:w="586" w:type="pct"/>
            <w:vAlign w:val="center"/>
          </w:tcPr>
          <w:p w:rsidR="006C5A66" w:rsidRPr="006C5A66" w:rsidRDefault="006C5A66" w:rsidP="00433AD2">
            <w:pPr>
              <w:jc w:val="center"/>
            </w:pPr>
            <w:r>
              <w:t>9,3</w:t>
            </w:r>
          </w:p>
        </w:tc>
        <w:tc>
          <w:tcPr>
            <w:tcW w:w="476" w:type="pct"/>
            <w:vAlign w:val="center"/>
          </w:tcPr>
          <w:p w:rsidR="006C5A66" w:rsidRPr="006C5A66" w:rsidRDefault="006C5A66" w:rsidP="00433AD2">
            <w:pPr>
              <w:jc w:val="center"/>
            </w:pPr>
            <w:r>
              <w:t>0,0</w:t>
            </w:r>
          </w:p>
        </w:tc>
        <w:tc>
          <w:tcPr>
            <w:tcW w:w="58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7" w:type="pct"/>
            <w:vAlign w:val="center"/>
          </w:tcPr>
          <w:p w:rsidR="006C5A66" w:rsidRPr="006C5A66" w:rsidRDefault="006C5A66" w:rsidP="00433AD2">
            <w:pPr>
              <w:jc w:val="center"/>
            </w:pPr>
            <w:r>
              <w:t>9,3</w:t>
            </w:r>
          </w:p>
        </w:tc>
      </w:tr>
      <w:tr w:rsidR="006C5A66" w:rsidRPr="006C5A66" w:rsidTr="00433AD2">
        <w:tc>
          <w:tcPr>
            <w:tcW w:w="1773" w:type="pct"/>
            <w:vAlign w:val="center"/>
          </w:tcPr>
          <w:p w:rsidR="006C5A66" w:rsidRPr="006C5A66" w:rsidRDefault="006C5A66" w:rsidP="00891389">
            <w:pPr>
              <w:pStyle w:val="a9"/>
              <w:ind w:left="0"/>
              <w:jc w:val="right"/>
            </w:pPr>
            <w:r w:rsidRPr="006C5A66">
              <w:t>Внебюджетные источники</w:t>
            </w:r>
          </w:p>
        </w:tc>
        <w:tc>
          <w:tcPr>
            <w:tcW w:w="586" w:type="pct"/>
            <w:vAlign w:val="center"/>
          </w:tcPr>
          <w:p w:rsidR="006C5A66" w:rsidRPr="006C5A66" w:rsidRDefault="006C5A66" w:rsidP="00433AD2">
            <w:pPr>
              <w:jc w:val="center"/>
            </w:pPr>
            <w:r>
              <w:t>0,0</w:t>
            </w:r>
          </w:p>
        </w:tc>
        <w:tc>
          <w:tcPr>
            <w:tcW w:w="476" w:type="pct"/>
            <w:vAlign w:val="center"/>
          </w:tcPr>
          <w:p w:rsidR="006C5A66" w:rsidRPr="006C5A66" w:rsidRDefault="006C5A66" w:rsidP="00433AD2">
            <w:pPr>
              <w:jc w:val="center"/>
            </w:pPr>
            <w:r>
              <w:t>0,0</w:t>
            </w:r>
          </w:p>
        </w:tc>
        <w:tc>
          <w:tcPr>
            <w:tcW w:w="58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6" w:type="pct"/>
            <w:vAlign w:val="center"/>
          </w:tcPr>
          <w:p w:rsidR="006C5A66" w:rsidRPr="006C5A66" w:rsidRDefault="006C5A66" w:rsidP="00433AD2">
            <w:pPr>
              <w:jc w:val="center"/>
            </w:pPr>
            <w:r>
              <w:t>0,0</w:t>
            </w:r>
          </w:p>
        </w:tc>
        <w:tc>
          <w:tcPr>
            <w:tcW w:w="527" w:type="pct"/>
            <w:vAlign w:val="center"/>
          </w:tcPr>
          <w:p w:rsidR="006C5A66" w:rsidRPr="006C5A66" w:rsidRDefault="006C5A66" w:rsidP="00433AD2">
            <w:pPr>
              <w:jc w:val="center"/>
            </w:pPr>
            <w:r>
              <w:t>0,0</w:t>
            </w:r>
          </w:p>
        </w:tc>
      </w:tr>
    </w:tbl>
    <w:p w:rsidR="00433AD2" w:rsidRPr="00891389" w:rsidRDefault="00433AD2" w:rsidP="00891389">
      <w:pPr>
        <w:rPr>
          <w:sz w:val="28"/>
          <w:szCs w:val="28"/>
        </w:rPr>
      </w:pPr>
    </w:p>
    <w:p w:rsidR="00433AD2" w:rsidRDefault="00433AD2" w:rsidP="006B259F">
      <w:pPr>
        <w:pStyle w:val="a9"/>
        <w:ind w:left="1428"/>
        <w:rPr>
          <w:sz w:val="28"/>
          <w:szCs w:val="28"/>
        </w:rPr>
      </w:pPr>
    </w:p>
    <w:p w:rsidR="006C5A66" w:rsidRPr="00FE0A7B" w:rsidRDefault="009C4CAD" w:rsidP="006C5A66">
      <w:pPr>
        <w:ind w:firstLine="709"/>
        <w:rPr>
          <w:sz w:val="28"/>
          <w:szCs w:val="28"/>
        </w:rPr>
      </w:pPr>
      <w:r>
        <w:rPr>
          <w:sz w:val="28"/>
          <w:szCs w:val="28"/>
        </w:rPr>
        <w:t>1.15</w:t>
      </w:r>
      <w:r w:rsidR="006C5A66" w:rsidRPr="00CB07D0">
        <w:rPr>
          <w:sz w:val="28"/>
          <w:szCs w:val="28"/>
        </w:rPr>
        <w:t xml:space="preserve"> в паспорте комплекса процессных </w:t>
      </w:r>
      <w:r w:rsidR="006C5A66" w:rsidRPr="00CB07D0">
        <w:rPr>
          <w:sz w:val="28"/>
        </w:rPr>
        <w:t>мероприятий «</w:t>
      </w:r>
      <w:r w:rsidR="006C5A66">
        <w:rPr>
          <w:sz w:val="28"/>
        </w:rPr>
        <w:t xml:space="preserve">Социально-экономическое развитие наций и народностей в </w:t>
      </w:r>
      <w:proofErr w:type="spellStart"/>
      <w:r w:rsidR="006C5A66">
        <w:rPr>
          <w:sz w:val="28"/>
        </w:rPr>
        <w:t>Чебулинском</w:t>
      </w:r>
      <w:proofErr w:type="spellEnd"/>
      <w:r w:rsidR="006C5A66">
        <w:rPr>
          <w:sz w:val="28"/>
        </w:rPr>
        <w:t xml:space="preserve"> муниципальном округе</w:t>
      </w:r>
      <w:r w:rsidR="006C5A66" w:rsidRPr="00CB07D0">
        <w:rPr>
          <w:sz w:val="28"/>
        </w:rPr>
        <w:t>»</w:t>
      </w:r>
      <w:r w:rsidR="006C5A66" w:rsidRPr="00CB07D0">
        <w:rPr>
          <w:sz w:val="32"/>
          <w:szCs w:val="28"/>
        </w:rPr>
        <w:t xml:space="preserve"> </w:t>
      </w:r>
      <w:r w:rsidR="006C5A66">
        <w:rPr>
          <w:sz w:val="28"/>
          <w:szCs w:val="28"/>
        </w:rPr>
        <w:t>таблицу 6</w:t>
      </w:r>
      <w:r w:rsidR="006C5A66" w:rsidRPr="00CB07D0">
        <w:rPr>
          <w:sz w:val="28"/>
          <w:szCs w:val="28"/>
        </w:rPr>
        <w:t xml:space="preserve"> «</w:t>
      </w:r>
      <w:r w:rsidR="006C5A66">
        <w:rPr>
          <w:sz w:val="28"/>
          <w:szCs w:val="28"/>
        </w:rPr>
        <w:t>План реализации комплекса процессных мероприятий</w:t>
      </w:r>
      <w:r w:rsidR="006C5A66" w:rsidRPr="00CB07D0">
        <w:rPr>
          <w:sz w:val="28"/>
          <w:szCs w:val="28"/>
        </w:rPr>
        <w:t>»</w:t>
      </w:r>
      <w:r w:rsidR="006C5A66">
        <w:rPr>
          <w:sz w:val="28"/>
          <w:szCs w:val="28"/>
        </w:rPr>
        <w:t xml:space="preserve"> изложить в следующей редакции:</w:t>
      </w:r>
    </w:p>
    <w:p w:rsidR="00433AD2" w:rsidRPr="006C5A66" w:rsidRDefault="00433AD2" w:rsidP="006C5A66">
      <w:pPr>
        <w:rPr>
          <w:sz w:val="28"/>
          <w:szCs w:val="28"/>
        </w:rPr>
      </w:pPr>
    </w:p>
    <w:p w:rsidR="006B259F" w:rsidRPr="006C5A66" w:rsidRDefault="006B259F" w:rsidP="00A632DD">
      <w:pPr>
        <w:pStyle w:val="a9"/>
        <w:numPr>
          <w:ilvl w:val="0"/>
          <w:numId w:val="28"/>
        </w:numPr>
        <w:jc w:val="center"/>
        <w:rPr>
          <w:sz w:val="28"/>
          <w:szCs w:val="28"/>
        </w:rPr>
      </w:pPr>
      <w:r>
        <w:rPr>
          <w:sz w:val="28"/>
          <w:szCs w:val="28"/>
        </w:rPr>
        <w:t>План реализации комплекса процессных мероприятий</w:t>
      </w:r>
    </w:p>
    <w:tbl>
      <w:tblPr>
        <w:tblStyle w:val="ac"/>
        <w:tblW w:w="5207" w:type="pct"/>
        <w:tblInd w:w="-601" w:type="dxa"/>
        <w:tblLook w:val="04A0" w:firstRow="1" w:lastRow="0" w:firstColumn="1" w:lastColumn="0" w:noHBand="0" w:noVBand="1"/>
      </w:tblPr>
      <w:tblGrid>
        <w:gridCol w:w="709"/>
        <w:gridCol w:w="62"/>
        <w:gridCol w:w="4666"/>
        <w:gridCol w:w="1879"/>
        <w:gridCol w:w="2063"/>
        <w:gridCol w:w="2912"/>
        <w:gridCol w:w="2812"/>
      </w:tblGrid>
      <w:tr w:rsidR="008A6FFC" w:rsidRPr="00433AD2" w:rsidTr="00A75112">
        <w:tc>
          <w:tcPr>
            <w:tcW w:w="255" w:type="pct"/>
            <w:gridSpan w:val="2"/>
            <w:vMerge w:val="restart"/>
          </w:tcPr>
          <w:p w:rsidR="008A6FFC" w:rsidRPr="00433AD2" w:rsidRDefault="008A6FFC" w:rsidP="00B4442B">
            <w:pPr>
              <w:pStyle w:val="a9"/>
              <w:ind w:left="0"/>
              <w:jc w:val="center"/>
            </w:pPr>
            <w:r w:rsidRPr="00433AD2">
              <w:t>№</w:t>
            </w:r>
            <w:proofErr w:type="gramStart"/>
            <w:r w:rsidRPr="00433AD2">
              <w:t>п</w:t>
            </w:r>
            <w:proofErr w:type="gramEnd"/>
            <w:r w:rsidRPr="00433AD2">
              <w:t>/п</w:t>
            </w:r>
          </w:p>
        </w:tc>
        <w:tc>
          <w:tcPr>
            <w:tcW w:w="1545" w:type="pct"/>
            <w:vMerge w:val="restart"/>
          </w:tcPr>
          <w:p w:rsidR="008A6FFC" w:rsidRPr="00433AD2" w:rsidRDefault="008A6FFC" w:rsidP="00B4442B">
            <w:pPr>
              <w:pStyle w:val="a9"/>
              <w:ind w:left="0"/>
              <w:jc w:val="center"/>
            </w:pPr>
            <w:r w:rsidRPr="00433AD2">
              <w:t>Наименование мероприятия (результата), контрольной точки</w:t>
            </w:r>
          </w:p>
        </w:tc>
        <w:tc>
          <w:tcPr>
            <w:tcW w:w="1305" w:type="pct"/>
            <w:gridSpan w:val="2"/>
          </w:tcPr>
          <w:p w:rsidR="008A6FFC" w:rsidRPr="00433AD2" w:rsidRDefault="008A6FFC" w:rsidP="00B4442B">
            <w:pPr>
              <w:pStyle w:val="a9"/>
              <w:ind w:left="0"/>
              <w:jc w:val="center"/>
            </w:pPr>
            <w:r w:rsidRPr="00433AD2">
              <w:t>Срок реализации</w:t>
            </w:r>
          </w:p>
        </w:tc>
        <w:tc>
          <w:tcPr>
            <w:tcW w:w="964" w:type="pct"/>
            <w:vMerge w:val="restart"/>
          </w:tcPr>
          <w:p w:rsidR="008A6FFC" w:rsidRPr="00433AD2" w:rsidRDefault="008A6FFC" w:rsidP="00B4442B">
            <w:pPr>
              <w:pStyle w:val="a9"/>
              <w:ind w:left="0"/>
              <w:jc w:val="center"/>
            </w:pPr>
            <w:r w:rsidRPr="00433AD2">
              <w:t>Ответственный исполнитель (участник программы)</w:t>
            </w:r>
          </w:p>
        </w:tc>
        <w:tc>
          <w:tcPr>
            <w:tcW w:w="931" w:type="pct"/>
            <w:vMerge w:val="restart"/>
          </w:tcPr>
          <w:p w:rsidR="008A6FFC" w:rsidRPr="00433AD2" w:rsidRDefault="008A6FFC" w:rsidP="00B4442B">
            <w:pPr>
              <w:pStyle w:val="a9"/>
              <w:ind w:left="0"/>
              <w:jc w:val="center"/>
            </w:pPr>
            <w:r w:rsidRPr="00433AD2">
              <w:t>Вид документа и характеристика мероприятия (результата), контрольной точки</w:t>
            </w:r>
          </w:p>
        </w:tc>
      </w:tr>
      <w:tr w:rsidR="008A6FFC" w:rsidRPr="00433AD2" w:rsidTr="00A75112">
        <w:tc>
          <w:tcPr>
            <w:tcW w:w="255" w:type="pct"/>
            <w:gridSpan w:val="2"/>
            <w:vMerge/>
          </w:tcPr>
          <w:p w:rsidR="008A6FFC" w:rsidRPr="00433AD2" w:rsidRDefault="008A6FFC" w:rsidP="00B4442B">
            <w:pPr>
              <w:pStyle w:val="a9"/>
              <w:ind w:left="0"/>
              <w:jc w:val="center"/>
            </w:pPr>
          </w:p>
        </w:tc>
        <w:tc>
          <w:tcPr>
            <w:tcW w:w="1545" w:type="pct"/>
            <w:vMerge/>
          </w:tcPr>
          <w:p w:rsidR="008A6FFC" w:rsidRPr="00433AD2" w:rsidRDefault="008A6FFC" w:rsidP="00B4442B">
            <w:pPr>
              <w:pStyle w:val="a9"/>
              <w:ind w:left="0"/>
              <w:jc w:val="center"/>
            </w:pPr>
          </w:p>
        </w:tc>
        <w:tc>
          <w:tcPr>
            <w:tcW w:w="622" w:type="pct"/>
          </w:tcPr>
          <w:p w:rsidR="008A6FFC" w:rsidRPr="00433AD2" w:rsidRDefault="008A6FFC" w:rsidP="00B4442B">
            <w:pPr>
              <w:pStyle w:val="a9"/>
              <w:ind w:left="0"/>
              <w:jc w:val="center"/>
            </w:pPr>
            <w:r w:rsidRPr="00433AD2">
              <w:t>начало</w:t>
            </w:r>
          </w:p>
        </w:tc>
        <w:tc>
          <w:tcPr>
            <w:tcW w:w="683" w:type="pct"/>
          </w:tcPr>
          <w:p w:rsidR="008A6FFC" w:rsidRPr="00433AD2" w:rsidRDefault="008A6FFC" w:rsidP="00B4442B">
            <w:pPr>
              <w:pStyle w:val="a9"/>
              <w:ind w:left="0"/>
              <w:jc w:val="center"/>
            </w:pPr>
            <w:r w:rsidRPr="00433AD2">
              <w:t>окончание</w:t>
            </w:r>
          </w:p>
        </w:tc>
        <w:tc>
          <w:tcPr>
            <w:tcW w:w="964" w:type="pct"/>
            <w:vMerge/>
          </w:tcPr>
          <w:p w:rsidR="008A6FFC" w:rsidRPr="00433AD2" w:rsidRDefault="008A6FFC" w:rsidP="00B4442B">
            <w:pPr>
              <w:pStyle w:val="a9"/>
              <w:ind w:left="0"/>
              <w:jc w:val="center"/>
            </w:pPr>
          </w:p>
        </w:tc>
        <w:tc>
          <w:tcPr>
            <w:tcW w:w="931" w:type="pct"/>
            <w:vMerge/>
          </w:tcPr>
          <w:p w:rsidR="008A6FFC" w:rsidRPr="00433AD2" w:rsidRDefault="008A6FFC" w:rsidP="00B4442B">
            <w:pPr>
              <w:pStyle w:val="a9"/>
              <w:ind w:left="0"/>
              <w:jc w:val="center"/>
            </w:pPr>
          </w:p>
        </w:tc>
      </w:tr>
      <w:tr w:rsidR="008A6FFC" w:rsidRPr="00433AD2" w:rsidTr="00027932">
        <w:tc>
          <w:tcPr>
            <w:tcW w:w="5000" w:type="pct"/>
            <w:gridSpan w:val="7"/>
          </w:tcPr>
          <w:p w:rsidR="008A6FFC" w:rsidRPr="00433AD2" w:rsidRDefault="00433AD2" w:rsidP="00B4442B">
            <w:pPr>
              <w:pStyle w:val="a9"/>
              <w:ind w:left="0"/>
              <w:jc w:val="center"/>
              <w:rPr>
                <w:b/>
              </w:rPr>
            </w:pPr>
            <w:r w:rsidRPr="00433AD2">
              <w:t>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r>
      <w:tr w:rsidR="008A6FFC" w:rsidRPr="00433AD2" w:rsidTr="00A75112">
        <w:tc>
          <w:tcPr>
            <w:tcW w:w="235" w:type="pct"/>
          </w:tcPr>
          <w:p w:rsidR="008A6FFC" w:rsidRPr="00433AD2" w:rsidRDefault="008A6FFC" w:rsidP="00B4442B">
            <w:pPr>
              <w:pStyle w:val="a9"/>
              <w:ind w:left="0"/>
              <w:jc w:val="center"/>
            </w:pPr>
            <w:r w:rsidRPr="00433AD2">
              <w:t>1.1</w:t>
            </w:r>
          </w:p>
        </w:tc>
        <w:tc>
          <w:tcPr>
            <w:tcW w:w="1565" w:type="pct"/>
            <w:gridSpan w:val="2"/>
          </w:tcPr>
          <w:p w:rsidR="008A6FFC" w:rsidRPr="00433AD2" w:rsidRDefault="008A6FFC" w:rsidP="00B4442B">
            <w:pPr>
              <w:pStyle w:val="a9"/>
              <w:ind w:left="0"/>
              <w:jc w:val="center"/>
              <w:rPr>
                <w:b/>
              </w:rPr>
            </w:pPr>
            <w:r w:rsidRPr="00433AD2">
              <w:rPr>
                <w:b/>
              </w:rPr>
              <w:t>Мероприятие (результат) «Этнокультурное развитие наций и народностей»</w:t>
            </w:r>
          </w:p>
        </w:tc>
        <w:tc>
          <w:tcPr>
            <w:tcW w:w="622" w:type="pct"/>
          </w:tcPr>
          <w:p w:rsidR="008A6FFC" w:rsidRPr="00433AD2" w:rsidRDefault="008A6FFC" w:rsidP="00B4442B">
            <w:pPr>
              <w:pStyle w:val="a9"/>
              <w:ind w:left="0"/>
              <w:jc w:val="center"/>
            </w:pPr>
          </w:p>
        </w:tc>
        <w:tc>
          <w:tcPr>
            <w:tcW w:w="683" w:type="pct"/>
          </w:tcPr>
          <w:p w:rsidR="008A6FFC" w:rsidRPr="00433AD2" w:rsidRDefault="008A6FFC" w:rsidP="00B4442B">
            <w:pPr>
              <w:pStyle w:val="a9"/>
              <w:ind w:left="0"/>
              <w:jc w:val="center"/>
            </w:pPr>
          </w:p>
        </w:tc>
        <w:tc>
          <w:tcPr>
            <w:tcW w:w="964" w:type="pct"/>
          </w:tcPr>
          <w:p w:rsidR="008A6FFC" w:rsidRPr="00433AD2" w:rsidRDefault="008A6FFC" w:rsidP="00B4442B">
            <w:pPr>
              <w:pStyle w:val="a9"/>
              <w:ind w:left="0"/>
              <w:jc w:val="center"/>
            </w:pPr>
          </w:p>
        </w:tc>
        <w:tc>
          <w:tcPr>
            <w:tcW w:w="931" w:type="pct"/>
          </w:tcPr>
          <w:p w:rsidR="008A6FFC" w:rsidRPr="00433AD2" w:rsidRDefault="008A6FFC" w:rsidP="00B4442B">
            <w:pPr>
              <w:pStyle w:val="a9"/>
              <w:ind w:left="0"/>
              <w:jc w:val="center"/>
            </w:pPr>
          </w:p>
        </w:tc>
      </w:tr>
      <w:tr w:rsidR="008A6FFC" w:rsidRPr="00433AD2" w:rsidTr="00A75112">
        <w:tc>
          <w:tcPr>
            <w:tcW w:w="235" w:type="pct"/>
          </w:tcPr>
          <w:p w:rsidR="008A6FFC" w:rsidRPr="00433AD2" w:rsidRDefault="008A6FFC" w:rsidP="00B4442B">
            <w:pPr>
              <w:pStyle w:val="a9"/>
              <w:ind w:left="0"/>
              <w:jc w:val="center"/>
            </w:pPr>
            <w:r w:rsidRPr="00433AD2">
              <w:t>1.1.1</w:t>
            </w:r>
          </w:p>
        </w:tc>
        <w:tc>
          <w:tcPr>
            <w:tcW w:w="1565" w:type="pct"/>
            <w:gridSpan w:val="2"/>
          </w:tcPr>
          <w:p w:rsidR="008A6FFC" w:rsidRPr="00433AD2" w:rsidRDefault="008A6FFC" w:rsidP="00B4442B">
            <w:pPr>
              <w:pStyle w:val="a9"/>
              <w:ind w:left="0"/>
              <w:jc w:val="center"/>
            </w:pPr>
            <w:r w:rsidRPr="00433AD2">
              <w:t>Контрольная точка «Не устанавливаются (за исключением мероприятий по осуществлению закупок товаров, работ, услуг)</w:t>
            </w:r>
          </w:p>
        </w:tc>
        <w:tc>
          <w:tcPr>
            <w:tcW w:w="622" w:type="pct"/>
          </w:tcPr>
          <w:p w:rsidR="008A6FFC" w:rsidRPr="00433AD2" w:rsidRDefault="00F96126" w:rsidP="00B4442B">
            <w:pPr>
              <w:pStyle w:val="a9"/>
              <w:ind w:left="0"/>
              <w:jc w:val="center"/>
            </w:pPr>
            <w:r>
              <w:t>0</w:t>
            </w:r>
            <w:r w:rsidR="00167782">
              <w:t>1 января</w:t>
            </w:r>
          </w:p>
        </w:tc>
        <w:tc>
          <w:tcPr>
            <w:tcW w:w="683" w:type="pct"/>
          </w:tcPr>
          <w:p w:rsidR="008A6FFC" w:rsidRPr="00433AD2" w:rsidRDefault="00167782" w:rsidP="00B4442B">
            <w:pPr>
              <w:pStyle w:val="a9"/>
              <w:ind w:left="0"/>
              <w:jc w:val="center"/>
            </w:pPr>
            <w:r>
              <w:t>31 декабря</w:t>
            </w:r>
          </w:p>
        </w:tc>
        <w:tc>
          <w:tcPr>
            <w:tcW w:w="964" w:type="pct"/>
          </w:tcPr>
          <w:p w:rsidR="00C958A5" w:rsidRPr="007D20C3" w:rsidRDefault="00C958A5" w:rsidP="00C958A5">
            <w:pPr>
              <w:pStyle w:val="a9"/>
              <w:ind w:left="0"/>
              <w:jc w:val="center"/>
            </w:pPr>
            <w:r w:rsidRPr="007D20C3">
              <w:t>МБУК «ЧКМ, директор</w:t>
            </w:r>
          </w:p>
          <w:p w:rsidR="00C958A5" w:rsidRPr="007D20C3" w:rsidRDefault="00C958A5" w:rsidP="00C958A5">
            <w:pPr>
              <w:pStyle w:val="a9"/>
              <w:ind w:left="0"/>
              <w:jc w:val="center"/>
            </w:pPr>
            <w:r w:rsidRPr="007D20C3">
              <w:t xml:space="preserve"> О.Ю. </w:t>
            </w:r>
            <w:proofErr w:type="spellStart"/>
            <w:r w:rsidRPr="007D20C3">
              <w:t>Корпушова</w:t>
            </w:r>
            <w:proofErr w:type="spellEnd"/>
          </w:p>
          <w:p w:rsidR="00C958A5" w:rsidRPr="007D20C3" w:rsidRDefault="00C958A5" w:rsidP="00C958A5">
            <w:pPr>
              <w:pStyle w:val="a9"/>
              <w:ind w:left="0"/>
              <w:jc w:val="center"/>
            </w:pPr>
            <w:r w:rsidRPr="007D20C3">
              <w:t>МБУК «</w:t>
            </w:r>
            <w:proofErr w:type="spellStart"/>
            <w:r w:rsidRPr="007D20C3">
              <w:t>Чебулинская</w:t>
            </w:r>
            <w:proofErr w:type="spellEnd"/>
            <w:r w:rsidRPr="007D20C3">
              <w:t xml:space="preserve"> МЦБ» директор</w:t>
            </w:r>
          </w:p>
          <w:p w:rsidR="00C958A5" w:rsidRPr="007D20C3" w:rsidRDefault="00C958A5" w:rsidP="00C958A5">
            <w:pPr>
              <w:pStyle w:val="a9"/>
              <w:ind w:left="0"/>
              <w:jc w:val="center"/>
            </w:pPr>
            <w:r w:rsidRPr="007D20C3">
              <w:t>К.О. Малышева</w:t>
            </w:r>
          </w:p>
          <w:p w:rsidR="008A6FFC" w:rsidRPr="007D20C3" w:rsidRDefault="00C958A5" w:rsidP="00C958A5">
            <w:pPr>
              <w:pStyle w:val="a9"/>
              <w:ind w:left="0"/>
              <w:jc w:val="center"/>
            </w:pPr>
            <w:r w:rsidRPr="007D20C3">
              <w:t>МБУК «Верх-</w:t>
            </w:r>
            <w:proofErr w:type="spellStart"/>
            <w:r w:rsidRPr="007D20C3">
              <w:t>Чебулинский</w:t>
            </w:r>
            <w:proofErr w:type="spellEnd"/>
            <w:r w:rsidRPr="007D20C3">
              <w:t xml:space="preserve"> КДЦ» директор Я.В. </w:t>
            </w:r>
            <w:r w:rsidRPr="007D20C3">
              <w:lastRenderedPageBreak/>
              <w:t>Александрова</w:t>
            </w:r>
          </w:p>
        </w:tc>
        <w:tc>
          <w:tcPr>
            <w:tcW w:w="931" w:type="pct"/>
          </w:tcPr>
          <w:p w:rsidR="008A6FFC" w:rsidRPr="00433AD2" w:rsidRDefault="008A6FFC" w:rsidP="00B4442B">
            <w:pPr>
              <w:pStyle w:val="a9"/>
              <w:ind w:left="0"/>
              <w:jc w:val="center"/>
            </w:pPr>
            <w:r w:rsidRPr="00433AD2">
              <w:lastRenderedPageBreak/>
              <w:t>Финансовая отчетность</w:t>
            </w:r>
          </w:p>
        </w:tc>
      </w:tr>
      <w:tr w:rsidR="008A6FFC" w:rsidRPr="00433AD2" w:rsidTr="00A75112">
        <w:tc>
          <w:tcPr>
            <w:tcW w:w="235" w:type="pct"/>
          </w:tcPr>
          <w:p w:rsidR="008A6FFC" w:rsidRPr="00433AD2" w:rsidRDefault="008A6FFC" w:rsidP="00B4442B">
            <w:pPr>
              <w:pStyle w:val="a9"/>
              <w:ind w:left="0"/>
              <w:jc w:val="center"/>
            </w:pPr>
            <w:r w:rsidRPr="00433AD2">
              <w:lastRenderedPageBreak/>
              <w:t>1.2</w:t>
            </w:r>
          </w:p>
        </w:tc>
        <w:tc>
          <w:tcPr>
            <w:tcW w:w="1565" w:type="pct"/>
            <w:gridSpan w:val="2"/>
          </w:tcPr>
          <w:p w:rsidR="008A6FFC" w:rsidRPr="00433AD2" w:rsidRDefault="008A6FFC" w:rsidP="00B4442B">
            <w:pPr>
              <w:pStyle w:val="a9"/>
              <w:ind w:left="0"/>
              <w:jc w:val="center"/>
            </w:pPr>
            <w:r w:rsidRPr="00433AD2">
              <w:rPr>
                <w:b/>
              </w:rPr>
              <w:t>Мероприятие (результат) «Сохранение и развитие центров казачьей культуры, творческих коллективов казачьей направленности»</w:t>
            </w:r>
          </w:p>
        </w:tc>
        <w:tc>
          <w:tcPr>
            <w:tcW w:w="622" w:type="pct"/>
          </w:tcPr>
          <w:p w:rsidR="008A6FFC" w:rsidRPr="00433AD2" w:rsidRDefault="008A6FFC" w:rsidP="00B4442B">
            <w:pPr>
              <w:pStyle w:val="a9"/>
              <w:ind w:left="0"/>
              <w:jc w:val="center"/>
            </w:pPr>
          </w:p>
        </w:tc>
        <w:tc>
          <w:tcPr>
            <w:tcW w:w="683" w:type="pct"/>
          </w:tcPr>
          <w:p w:rsidR="008A6FFC" w:rsidRPr="00433AD2" w:rsidRDefault="008A6FFC" w:rsidP="00B4442B">
            <w:pPr>
              <w:pStyle w:val="a9"/>
              <w:ind w:left="0"/>
              <w:jc w:val="center"/>
            </w:pPr>
          </w:p>
        </w:tc>
        <w:tc>
          <w:tcPr>
            <w:tcW w:w="964" w:type="pct"/>
          </w:tcPr>
          <w:p w:rsidR="008A6FFC" w:rsidRPr="007D20C3" w:rsidRDefault="008A6FFC" w:rsidP="00B4442B">
            <w:pPr>
              <w:pStyle w:val="a9"/>
              <w:ind w:left="0"/>
              <w:jc w:val="center"/>
            </w:pPr>
          </w:p>
        </w:tc>
        <w:tc>
          <w:tcPr>
            <w:tcW w:w="931" w:type="pct"/>
          </w:tcPr>
          <w:p w:rsidR="008A6FFC" w:rsidRPr="00433AD2" w:rsidRDefault="008A6FFC" w:rsidP="00B4442B">
            <w:pPr>
              <w:pStyle w:val="a9"/>
              <w:ind w:left="0"/>
              <w:jc w:val="center"/>
            </w:pPr>
          </w:p>
        </w:tc>
      </w:tr>
      <w:tr w:rsidR="008A6FFC" w:rsidRPr="00433AD2" w:rsidTr="00A75112">
        <w:tc>
          <w:tcPr>
            <w:tcW w:w="235" w:type="pct"/>
          </w:tcPr>
          <w:p w:rsidR="008A6FFC" w:rsidRPr="00433AD2" w:rsidRDefault="008A6FFC" w:rsidP="00B4442B">
            <w:pPr>
              <w:pStyle w:val="a9"/>
              <w:ind w:left="0"/>
              <w:jc w:val="center"/>
            </w:pPr>
            <w:r w:rsidRPr="00433AD2">
              <w:t>1.2.1</w:t>
            </w:r>
          </w:p>
        </w:tc>
        <w:tc>
          <w:tcPr>
            <w:tcW w:w="1565" w:type="pct"/>
            <w:gridSpan w:val="2"/>
          </w:tcPr>
          <w:p w:rsidR="008A6FFC" w:rsidRPr="00433AD2" w:rsidRDefault="008A6FFC" w:rsidP="00B4442B">
            <w:pPr>
              <w:pStyle w:val="a9"/>
              <w:ind w:left="0"/>
              <w:jc w:val="center"/>
            </w:pPr>
            <w:r w:rsidRPr="00433AD2">
              <w:t>Контрольная точка «Не устанавливаются (за исключением мероприятий по осуществлению закупок товаров, работ, услуг)</w:t>
            </w:r>
          </w:p>
        </w:tc>
        <w:tc>
          <w:tcPr>
            <w:tcW w:w="622" w:type="pct"/>
          </w:tcPr>
          <w:p w:rsidR="008A6FFC" w:rsidRPr="00433AD2" w:rsidRDefault="00F96126" w:rsidP="00B4442B">
            <w:pPr>
              <w:pStyle w:val="a9"/>
              <w:ind w:left="0"/>
              <w:jc w:val="center"/>
            </w:pPr>
            <w:r>
              <w:t>0</w:t>
            </w:r>
            <w:r w:rsidR="00167782">
              <w:t>1 января</w:t>
            </w:r>
          </w:p>
        </w:tc>
        <w:tc>
          <w:tcPr>
            <w:tcW w:w="683" w:type="pct"/>
          </w:tcPr>
          <w:p w:rsidR="008A6FFC" w:rsidRPr="00433AD2" w:rsidRDefault="00167782" w:rsidP="00B4442B">
            <w:pPr>
              <w:pStyle w:val="a9"/>
              <w:ind w:left="0"/>
              <w:jc w:val="center"/>
            </w:pPr>
            <w:r>
              <w:t>31 декабря</w:t>
            </w:r>
          </w:p>
        </w:tc>
        <w:tc>
          <w:tcPr>
            <w:tcW w:w="964" w:type="pct"/>
          </w:tcPr>
          <w:p w:rsidR="008A6FFC" w:rsidRPr="00433AD2" w:rsidRDefault="008A6FFC" w:rsidP="00167782">
            <w:pPr>
              <w:pStyle w:val="a9"/>
              <w:ind w:left="0"/>
            </w:pPr>
          </w:p>
          <w:p w:rsidR="008A6FFC" w:rsidRDefault="00C958A5" w:rsidP="00B4442B">
            <w:pPr>
              <w:pStyle w:val="a9"/>
              <w:ind w:left="0"/>
              <w:jc w:val="center"/>
            </w:pPr>
            <w:r>
              <w:t xml:space="preserve">МБУК </w:t>
            </w:r>
            <w:r w:rsidR="008A6FFC" w:rsidRPr="00433AD2">
              <w:t>«Верх-</w:t>
            </w:r>
            <w:proofErr w:type="spellStart"/>
            <w:r w:rsidR="008A6FFC" w:rsidRPr="00433AD2">
              <w:t>Чебулинский</w:t>
            </w:r>
            <w:proofErr w:type="spellEnd"/>
            <w:r w:rsidR="008A6FFC" w:rsidRPr="00433AD2">
              <w:t xml:space="preserve"> КДЦ»</w:t>
            </w:r>
          </w:p>
          <w:p w:rsidR="00C958A5" w:rsidRPr="00433AD2" w:rsidRDefault="00C958A5" w:rsidP="00B4442B">
            <w:pPr>
              <w:pStyle w:val="a9"/>
              <w:ind w:left="0"/>
              <w:jc w:val="center"/>
            </w:pPr>
            <w:r>
              <w:t>Директор Я.В. Александрова</w:t>
            </w:r>
          </w:p>
        </w:tc>
        <w:tc>
          <w:tcPr>
            <w:tcW w:w="931" w:type="pct"/>
          </w:tcPr>
          <w:p w:rsidR="008A6FFC" w:rsidRPr="00433AD2" w:rsidRDefault="008A6FFC" w:rsidP="00B4442B">
            <w:pPr>
              <w:pStyle w:val="a9"/>
              <w:ind w:left="0"/>
              <w:jc w:val="center"/>
            </w:pPr>
            <w:r w:rsidRPr="00433AD2">
              <w:t>Финансовая отчетность</w:t>
            </w:r>
          </w:p>
        </w:tc>
      </w:tr>
      <w:tr w:rsidR="008A6FFC" w:rsidRPr="00433AD2" w:rsidTr="00A75112">
        <w:tc>
          <w:tcPr>
            <w:tcW w:w="235" w:type="pct"/>
          </w:tcPr>
          <w:p w:rsidR="008A6FFC" w:rsidRPr="00433AD2" w:rsidRDefault="008A6FFC" w:rsidP="00B4442B">
            <w:pPr>
              <w:pStyle w:val="a9"/>
              <w:ind w:left="0"/>
              <w:jc w:val="center"/>
            </w:pPr>
            <w:r w:rsidRPr="00433AD2">
              <w:t>1.3</w:t>
            </w:r>
          </w:p>
        </w:tc>
        <w:tc>
          <w:tcPr>
            <w:tcW w:w="1565" w:type="pct"/>
            <w:gridSpan w:val="2"/>
          </w:tcPr>
          <w:p w:rsidR="008A6FFC" w:rsidRPr="00433AD2" w:rsidRDefault="008A6FFC" w:rsidP="00B4442B">
            <w:pPr>
              <w:pStyle w:val="a9"/>
              <w:ind w:left="0"/>
              <w:jc w:val="center"/>
            </w:pPr>
            <w:r w:rsidRPr="00433AD2">
              <w:rPr>
                <w:b/>
              </w:rPr>
              <w:t xml:space="preserve">Мероприятие (результат) «Социальная и культурная </w:t>
            </w:r>
            <w:proofErr w:type="gramStart"/>
            <w:r w:rsidRPr="00433AD2">
              <w:rPr>
                <w:b/>
              </w:rPr>
              <w:t>адаптация</w:t>
            </w:r>
            <w:proofErr w:type="gramEnd"/>
            <w:r w:rsidRPr="00433AD2">
              <w:rPr>
                <w:b/>
              </w:rPr>
              <w:t xml:space="preserve"> и интеграция иностранных граждан»</w:t>
            </w:r>
          </w:p>
        </w:tc>
        <w:tc>
          <w:tcPr>
            <w:tcW w:w="622" w:type="pct"/>
          </w:tcPr>
          <w:p w:rsidR="008A6FFC" w:rsidRPr="00433AD2" w:rsidRDefault="008A6FFC" w:rsidP="00B4442B">
            <w:pPr>
              <w:pStyle w:val="a9"/>
              <w:ind w:left="0"/>
              <w:jc w:val="center"/>
            </w:pPr>
          </w:p>
        </w:tc>
        <w:tc>
          <w:tcPr>
            <w:tcW w:w="683" w:type="pct"/>
          </w:tcPr>
          <w:p w:rsidR="008A6FFC" w:rsidRPr="00433AD2" w:rsidRDefault="008A6FFC" w:rsidP="00B4442B">
            <w:pPr>
              <w:pStyle w:val="a9"/>
              <w:ind w:left="0"/>
              <w:jc w:val="center"/>
            </w:pPr>
          </w:p>
        </w:tc>
        <w:tc>
          <w:tcPr>
            <w:tcW w:w="964" w:type="pct"/>
          </w:tcPr>
          <w:p w:rsidR="008A6FFC" w:rsidRPr="00433AD2" w:rsidRDefault="008A6FFC" w:rsidP="00B4442B">
            <w:pPr>
              <w:pStyle w:val="a9"/>
              <w:ind w:left="0"/>
              <w:jc w:val="center"/>
            </w:pPr>
          </w:p>
        </w:tc>
        <w:tc>
          <w:tcPr>
            <w:tcW w:w="931" w:type="pct"/>
          </w:tcPr>
          <w:p w:rsidR="008A6FFC" w:rsidRPr="00433AD2" w:rsidRDefault="008A6FFC" w:rsidP="00B4442B">
            <w:pPr>
              <w:pStyle w:val="a9"/>
              <w:ind w:left="0"/>
              <w:jc w:val="center"/>
            </w:pPr>
          </w:p>
        </w:tc>
      </w:tr>
      <w:tr w:rsidR="008A6FFC" w:rsidRPr="00433AD2" w:rsidTr="00A75112">
        <w:tc>
          <w:tcPr>
            <w:tcW w:w="235" w:type="pct"/>
          </w:tcPr>
          <w:p w:rsidR="008A6FFC" w:rsidRPr="00433AD2" w:rsidRDefault="008A6FFC" w:rsidP="00B4442B">
            <w:pPr>
              <w:pStyle w:val="a9"/>
              <w:ind w:left="0"/>
              <w:jc w:val="center"/>
            </w:pPr>
            <w:r w:rsidRPr="00433AD2">
              <w:t>1.3.1</w:t>
            </w:r>
          </w:p>
        </w:tc>
        <w:tc>
          <w:tcPr>
            <w:tcW w:w="1565" w:type="pct"/>
            <w:gridSpan w:val="2"/>
          </w:tcPr>
          <w:p w:rsidR="008A6FFC" w:rsidRPr="00433AD2" w:rsidRDefault="008A6FFC" w:rsidP="00B4442B">
            <w:pPr>
              <w:pStyle w:val="a9"/>
              <w:ind w:left="0"/>
              <w:jc w:val="center"/>
            </w:pPr>
            <w:r w:rsidRPr="00433AD2">
              <w:t>Контрольная точка «Не устанавливаются (за исключением мероприятий по осуществлению закупок товаров, работ, услуг)</w:t>
            </w:r>
          </w:p>
        </w:tc>
        <w:tc>
          <w:tcPr>
            <w:tcW w:w="622" w:type="pct"/>
          </w:tcPr>
          <w:p w:rsidR="008A6FFC" w:rsidRPr="00433AD2" w:rsidRDefault="00F96126" w:rsidP="00B4442B">
            <w:pPr>
              <w:pStyle w:val="a9"/>
              <w:ind w:left="0"/>
              <w:jc w:val="center"/>
            </w:pPr>
            <w:r>
              <w:t>0</w:t>
            </w:r>
            <w:r w:rsidR="00167782">
              <w:t>1 января</w:t>
            </w:r>
          </w:p>
        </w:tc>
        <w:tc>
          <w:tcPr>
            <w:tcW w:w="683" w:type="pct"/>
          </w:tcPr>
          <w:p w:rsidR="008A6FFC" w:rsidRPr="00433AD2" w:rsidRDefault="00167782" w:rsidP="00B4442B">
            <w:pPr>
              <w:pStyle w:val="a9"/>
              <w:ind w:left="0"/>
              <w:jc w:val="center"/>
            </w:pPr>
            <w:r>
              <w:t>31 декабря</w:t>
            </w:r>
          </w:p>
        </w:tc>
        <w:tc>
          <w:tcPr>
            <w:tcW w:w="964" w:type="pct"/>
          </w:tcPr>
          <w:p w:rsidR="00C958A5" w:rsidRPr="007D20C3" w:rsidRDefault="00C958A5" w:rsidP="00C958A5">
            <w:pPr>
              <w:pStyle w:val="a9"/>
              <w:ind w:left="0"/>
              <w:jc w:val="center"/>
            </w:pPr>
            <w:r w:rsidRPr="007D20C3">
              <w:t>МБУК «ЧКМ, директор</w:t>
            </w:r>
          </w:p>
          <w:p w:rsidR="00C958A5" w:rsidRPr="007D20C3" w:rsidRDefault="00C958A5" w:rsidP="00C958A5">
            <w:pPr>
              <w:pStyle w:val="a9"/>
              <w:ind w:left="0"/>
              <w:jc w:val="center"/>
            </w:pPr>
            <w:r w:rsidRPr="007D20C3">
              <w:t xml:space="preserve"> О.Ю. </w:t>
            </w:r>
            <w:proofErr w:type="spellStart"/>
            <w:r w:rsidRPr="007D20C3">
              <w:t>Корпушова</w:t>
            </w:r>
            <w:proofErr w:type="spellEnd"/>
          </w:p>
          <w:p w:rsidR="00C958A5" w:rsidRPr="007D20C3" w:rsidRDefault="00C958A5" w:rsidP="00C958A5">
            <w:pPr>
              <w:pStyle w:val="a9"/>
              <w:ind w:left="0"/>
              <w:jc w:val="center"/>
            </w:pPr>
            <w:r w:rsidRPr="007D20C3">
              <w:t>МБУК «</w:t>
            </w:r>
            <w:proofErr w:type="spellStart"/>
            <w:r w:rsidRPr="007D20C3">
              <w:t>Чебулинская</w:t>
            </w:r>
            <w:proofErr w:type="spellEnd"/>
            <w:r w:rsidRPr="007D20C3">
              <w:t xml:space="preserve"> МЦБ» директор</w:t>
            </w:r>
          </w:p>
          <w:p w:rsidR="00C958A5" w:rsidRPr="007D20C3" w:rsidRDefault="00C958A5" w:rsidP="00C958A5">
            <w:pPr>
              <w:pStyle w:val="a9"/>
              <w:ind w:left="0"/>
              <w:jc w:val="center"/>
            </w:pPr>
            <w:r w:rsidRPr="007D20C3">
              <w:t>К.О. Малышева</w:t>
            </w:r>
          </w:p>
          <w:p w:rsidR="008A6FFC" w:rsidRPr="007D20C3" w:rsidRDefault="00C958A5" w:rsidP="00C958A5">
            <w:pPr>
              <w:pStyle w:val="a9"/>
              <w:ind w:left="0"/>
              <w:jc w:val="center"/>
            </w:pPr>
            <w:r w:rsidRPr="007D20C3">
              <w:t>МБУК «Верх-</w:t>
            </w:r>
            <w:proofErr w:type="spellStart"/>
            <w:r w:rsidRPr="007D20C3">
              <w:t>Чебулинский</w:t>
            </w:r>
            <w:proofErr w:type="spellEnd"/>
            <w:r w:rsidRPr="007D20C3">
              <w:t xml:space="preserve"> КДЦ» директор Я.В. Александрова</w:t>
            </w:r>
          </w:p>
        </w:tc>
        <w:tc>
          <w:tcPr>
            <w:tcW w:w="931" w:type="pct"/>
          </w:tcPr>
          <w:p w:rsidR="008A6FFC" w:rsidRPr="00433AD2" w:rsidRDefault="008A6FFC" w:rsidP="00B4442B">
            <w:pPr>
              <w:pStyle w:val="a9"/>
              <w:ind w:left="0"/>
              <w:jc w:val="center"/>
            </w:pPr>
            <w:r w:rsidRPr="00433AD2">
              <w:t>Финансовая отчетность</w:t>
            </w:r>
          </w:p>
        </w:tc>
      </w:tr>
      <w:tr w:rsidR="008A6FFC" w:rsidRPr="00433AD2" w:rsidTr="00A75112">
        <w:tc>
          <w:tcPr>
            <w:tcW w:w="235" w:type="pct"/>
          </w:tcPr>
          <w:p w:rsidR="008A6FFC" w:rsidRPr="00433AD2" w:rsidRDefault="008A6FFC" w:rsidP="00B4442B">
            <w:pPr>
              <w:pStyle w:val="a9"/>
              <w:ind w:left="0"/>
              <w:jc w:val="center"/>
            </w:pPr>
            <w:r w:rsidRPr="00433AD2">
              <w:t>1.4</w:t>
            </w:r>
          </w:p>
        </w:tc>
        <w:tc>
          <w:tcPr>
            <w:tcW w:w="1565" w:type="pct"/>
            <w:gridSpan w:val="2"/>
          </w:tcPr>
          <w:p w:rsidR="008A6FFC" w:rsidRPr="00433AD2" w:rsidRDefault="008A6FFC" w:rsidP="00B4442B">
            <w:pPr>
              <w:pStyle w:val="a9"/>
              <w:ind w:left="0"/>
              <w:jc w:val="center"/>
            </w:pPr>
            <w:r w:rsidRPr="00433AD2">
              <w:rPr>
                <w:b/>
              </w:rPr>
              <w:t>Мероприятие (результат) «Мероприятия по реализации Основ государственной политики по сохранению и укреплению традиционных российских духовно-нравственных ценностей»</w:t>
            </w:r>
          </w:p>
        </w:tc>
        <w:tc>
          <w:tcPr>
            <w:tcW w:w="622" w:type="pct"/>
          </w:tcPr>
          <w:p w:rsidR="008A6FFC" w:rsidRPr="00433AD2" w:rsidRDefault="008A6FFC" w:rsidP="00B4442B">
            <w:pPr>
              <w:pStyle w:val="a9"/>
              <w:ind w:left="0"/>
              <w:jc w:val="center"/>
            </w:pPr>
          </w:p>
        </w:tc>
        <w:tc>
          <w:tcPr>
            <w:tcW w:w="683" w:type="pct"/>
          </w:tcPr>
          <w:p w:rsidR="008A6FFC" w:rsidRPr="00433AD2" w:rsidRDefault="008A6FFC" w:rsidP="00B4442B">
            <w:pPr>
              <w:pStyle w:val="a9"/>
              <w:ind w:left="0"/>
              <w:jc w:val="center"/>
            </w:pPr>
          </w:p>
        </w:tc>
        <w:tc>
          <w:tcPr>
            <w:tcW w:w="964" w:type="pct"/>
          </w:tcPr>
          <w:p w:rsidR="008A6FFC" w:rsidRPr="007D20C3" w:rsidRDefault="008A6FFC" w:rsidP="00B4442B">
            <w:pPr>
              <w:pStyle w:val="a9"/>
              <w:ind w:left="0"/>
              <w:jc w:val="center"/>
            </w:pPr>
          </w:p>
        </w:tc>
        <w:tc>
          <w:tcPr>
            <w:tcW w:w="931" w:type="pct"/>
          </w:tcPr>
          <w:p w:rsidR="008A6FFC" w:rsidRPr="00433AD2" w:rsidRDefault="008A6FFC" w:rsidP="00B4442B">
            <w:pPr>
              <w:pStyle w:val="a9"/>
              <w:ind w:left="0"/>
              <w:jc w:val="center"/>
            </w:pPr>
          </w:p>
        </w:tc>
      </w:tr>
      <w:tr w:rsidR="008A6FFC" w:rsidRPr="00433AD2" w:rsidTr="00A75112">
        <w:tc>
          <w:tcPr>
            <w:tcW w:w="235" w:type="pct"/>
          </w:tcPr>
          <w:p w:rsidR="008A6FFC" w:rsidRPr="00433AD2" w:rsidRDefault="008A6FFC" w:rsidP="00B4442B">
            <w:pPr>
              <w:pStyle w:val="a9"/>
              <w:ind w:left="0"/>
              <w:jc w:val="center"/>
            </w:pPr>
            <w:r w:rsidRPr="00433AD2">
              <w:t>1.4.1</w:t>
            </w:r>
          </w:p>
        </w:tc>
        <w:tc>
          <w:tcPr>
            <w:tcW w:w="1565" w:type="pct"/>
            <w:gridSpan w:val="2"/>
          </w:tcPr>
          <w:p w:rsidR="008A6FFC" w:rsidRPr="00433AD2" w:rsidRDefault="008A6FFC" w:rsidP="00B4442B">
            <w:pPr>
              <w:pStyle w:val="a9"/>
              <w:ind w:left="0"/>
              <w:jc w:val="center"/>
            </w:pPr>
            <w:r w:rsidRPr="00433AD2">
              <w:t>Контрольная точка «Не устанавливаются (за исключением мероприятий по осуществлению закупок товаров, работ, услуг)</w:t>
            </w:r>
          </w:p>
        </w:tc>
        <w:tc>
          <w:tcPr>
            <w:tcW w:w="622" w:type="pct"/>
          </w:tcPr>
          <w:p w:rsidR="008A6FFC" w:rsidRPr="00433AD2" w:rsidRDefault="00F96126" w:rsidP="00B4442B">
            <w:pPr>
              <w:pStyle w:val="a9"/>
              <w:ind w:left="0"/>
              <w:jc w:val="center"/>
            </w:pPr>
            <w:r>
              <w:t>0</w:t>
            </w:r>
            <w:r w:rsidR="00167782">
              <w:t>1 января</w:t>
            </w:r>
          </w:p>
        </w:tc>
        <w:tc>
          <w:tcPr>
            <w:tcW w:w="683" w:type="pct"/>
          </w:tcPr>
          <w:p w:rsidR="008A6FFC" w:rsidRPr="00433AD2" w:rsidRDefault="00167782" w:rsidP="00B4442B">
            <w:pPr>
              <w:pStyle w:val="a9"/>
              <w:ind w:left="0"/>
              <w:jc w:val="center"/>
            </w:pPr>
            <w:r>
              <w:t>31 декабря</w:t>
            </w:r>
          </w:p>
        </w:tc>
        <w:tc>
          <w:tcPr>
            <w:tcW w:w="964" w:type="pct"/>
          </w:tcPr>
          <w:p w:rsidR="00C958A5" w:rsidRPr="007D20C3" w:rsidRDefault="00C958A5" w:rsidP="00C958A5">
            <w:pPr>
              <w:pStyle w:val="a9"/>
              <w:ind w:left="0"/>
              <w:jc w:val="center"/>
            </w:pPr>
            <w:r w:rsidRPr="007D20C3">
              <w:t>МБУК «ЧКМ, директор</w:t>
            </w:r>
          </w:p>
          <w:p w:rsidR="00C958A5" w:rsidRPr="007D20C3" w:rsidRDefault="00C958A5" w:rsidP="00C958A5">
            <w:pPr>
              <w:pStyle w:val="a9"/>
              <w:ind w:left="0"/>
              <w:jc w:val="center"/>
            </w:pPr>
            <w:r w:rsidRPr="007D20C3">
              <w:t xml:space="preserve"> О.Ю. </w:t>
            </w:r>
            <w:proofErr w:type="spellStart"/>
            <w:r w:rsidRPr="007D20C3">
              <w:t>Корпушова</w:t>
            </w:r>
            <w:proofErr w:type="spellEnd"/>
          </w:p>
          <w:p w:rsidR="00C958A5" w:rsidRPr="007D20C3" w:rsidRDefault="00C958A5" w:rsidP="00C958A5">
            <w:pPr>
              <w:pStyle w:val="a9"/>
              <w:ind w:left="0"/>
              <w:jc w:val="center"/>
            </w:pPr>
            <w:r w:rsidRPr="007D20C3">
              <w:t>МБУК «</w:t>
            </w:r>
            <w:proofErr w:type="spellStart"/>
            <w:r w:rsidRPr="007D20C3">
              <w:t>Чебулинская</w:t>
            </w:r>
            <w:proofErr w:type="spellEnd"/>
            <w:r w:rsidRPr="007D20C3">
              <w:t xml:space="preserve"> МЦБ» директор</w:t>
            </w:r>
          </w:p>
          <w:p w:rsidR="00C958A5" w:rsidRPr="007D20C3" w:rsidRDefault="00C958A5" w:rsidP="00C958A5">
            <w:pPr>
              <w:pStyle w:val="a9"/>
              <w:ind w:left="0"/>
              <w:jc w:val="center"/>
            </w:pPr>
            <w:r w:rsidRPr="007D20C3">
              <w:t>К.О. Малышева</w:t>
            </w:r>
          </w:p>
          <w:p w:rsidR="008A6FFC" w:rsidRPr="007D20C3" w:rsidRDefault="00C958A5" w:rsidP="00C958A5">
            <w:pPr>
              <w:pStyle w:val="a9"/>
              <w:ind w:left="0"/>
              <w:jc w:val="center"/>
            </w:pPr>
            <w:r w:rsidRPr="007D20C3">
              <w:t>МБУК «Верх-</w:t>
            </w:r>
            <w:proofErr w:type="spellStart"/>
            <w:r w:rsidRPr="007D20C3">
              <w:t>Чебулинский</w:t>
            </w:r>
            <w:proofErr w:type="spellEnd"/>
            <w:r w:rsidRPr="007D20C3">
              <w:t xml:space="preserve"> КДЦ» </w:t>
            </w:r>
            <w:r w:rsidRPr="007D20C3">
              <w:lastRenderedPageBreak/>
              <w:t>директор Я.В. Александрова</w:t>
            </w:r>
          </w:p>
        </w:tc>
        <w:tc>
          <w:tcPr>
            <w:tcW w:w="931" w:type="pct"/>
          </w:tcPr>
          <w:p w:rsidR="008A6FFC" w:rsidRPr="00433AD2" w:rsidRDefault="008A6FFC" w:rsidP="00B4442B">
            <w:pPr>
              <w:pStyle w:val="a9"/>
              <w:ind w:left="0"/>
              <w:jc w:val="center"/>
            </w:pPr>
            <w:r w:rsidRPr="00433AD2">
              <w:lastRenderedPageBreak/>
              <w:t>Финансовая отчетность</w:t>
            </w:r>
          </w:p>
        </w:tc>
      </w:tr>
      <w:tr w:rsidR="00931E6D" w:rsidRPr="00433AD2" w:rsidTr="00A75112">
        <w:tc>
          <w:tcPr>
            <w:tcW w:w="235" w:type="pct"/>
          </w:tcPr>
          <w:p w:rsidR="00931E6D" w:rsidRPr="00A64371" w:rsidRDefault="00931E6D" w:rsidP="00B4442B">
            <w:pPr>
              <w:pStyle w:val="a9"/>
              <w:ind w:left="0"/>
              <w:jc w:val="center"/>
              <w:rPr>
                <w:b/>
              </w:rPr>
            </w:pPr>
            <w:r w:rsidRPr="00A64371">
              <w:rPr>
                <w:b/>
              </w:rPr>
              <w:lastRenderedPageBreak/>
              <w:t>1.5</w:t>
            </w:r>
          </w:p>
        </w:tc>
        <w:tc>
          <w:tcPr>
            <w:tcW w:w="1565" w:type="pct"/>
            <w:gridSpan w:val="2"/>
          </w:tcPr>
          <w:p w:rsidR="00931E6D" w:rsidRPr="00A64371" w:rsidRDefault="00931E6D" w:rsidP="00B4442B">
            <w:pPr>
              <w:pStyle w:val="a9"/>
              <w:ind w:left="0"/>
              <w:jc w:val="center"/>
              <w:rPr>
                <w:b/>
              </w:rPr>
            </w:pPr>
            <w:r w:rsidRPr="00A64371">
              <w:rPr>
                <w:b/>
              </w:rPr>
              <w:t>Мероприятие «Поддержка победителей регионального этапа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w:t>
            </w:r>
          </w:p>
        </w:tc>
        <w:tc>
          <w:tcPr>
            <w:tcW w:w="622" w:type="pct"/>
          </w:tcPr>
          <w:p w:rsidR="00931E6D" w:rsidRPr="00433AD2" w:rsidRDefault="00931E6D" w:rsidP="00B4442B">
            <w:pPr>
              <w:pStyle w:val="a9"/>
              <w:ind w:left="0"/>
              <w:jc w:val="center"/>
            </w:pPr>
          </w:p>
        </w:tc>
        <w:tc>
          <w:tcPr>
            <w:tcW w:w="683" w:type="pct"/>
          </w:tcPr>
          <w:p w:rsidR="00931E6D" w:rsidRPr="00433AD2" w:rsidRDefault="00931E6D" w:rsidP="00B4442B">
            <w:pPr>
              <w:pStyle w:val="a9"/>
              <w:ind w:left="0"/>
              <w:jc w:val="center"/>
            </w:pPr>
          </w:p>
        </w:tc>
        <w:tc>
          <w:tcPr>
            <w:tcW w:w="964" w:type="pct"/>
          </w:tcPr>
          <w:p w:rsidR="00931E6D" w:rsidRPr="007D20C3" w:rsidRDefault="00931E6D" w:rsidP="00C958A5">
            <w:pPr>
              <w:pStyle w:val="a9"/>
              <w:ind w:left="0"/>
              <w:jc w:val="center"/>
            </w:pPr>
          </w:p>
        </w:tc>
        <w:tc>
          <w:tcPr>
            <w:tcW w:w="931" w:type="pct"/>
          </w:tcPr>
          <w:p w:rsidR="00931E6D" w:rsidRPr="00433AD2" w:rsidRDefault="00931E6D" w:rsidP="00B4442B">
            <w:pPr>
              <w:pStyle w:val="a9"/>
              <w:ind w:left="0"/>
              <w:jc w:val="center"/>
            </w:pPr>
          </w:p>
        </w:tc>
      </w:tr>
      <w:tr w:rsidR="00931E6D" w:rsidRPr="00433AD2" w:rsidTr="00A75112">
        <w:tc>
          <w:tcPr>
            <w:tcW w:w="235" w:type="pct"/>
          </w:tcPr>
          <w:p w:rsidR="00931E6D" w:rsidRDefault="00931E6D" w:rsidP="00A076B8">
            <w:pPr>
              <w:pStyle w:val="a9"/>
              <w:ind w:left="0"/>
              <w:jc w:val="center"/>
            </w:pPr>
            <w:r>
              <w:t>1.5.1</w:t>
            </w:r>
          </w:p>
        </w:tc>
        <w:tc>
          <w:tcPr>
            <w:tcW w:w="1565" w:type="pct"/>
            <w:gridSpan w:val="2"/>
          </w:tcPr>
          <w:p w:rsidR="00931E6D" w:rsidRPr="00A01347" w:rsidRDefault="00931E6D" w:rsidP="00A076B8">
            <w:pPr>
              <w:pStyle w:val="a9"/>
              <w:ind w:left="0"/>
              <w:jc w:val="center"/>
              <w:rPr>
                <w:b/>
              </w:rPr>
            </w:pPr>
            <w:r w:rsidRPr="006D147F">
              <w:t>Контрольная точка «Заключено соглашение»</w:t>
            </w:r>
          </w:p>
        </w:tc>
        <w:tc>
          <w:tcPr>
            <w:tcW w:w="622" w:type="pct"/>
          </w:tcPr>
          <w:p w:rsidR="00931E6D" w:rsidRPr="00A01347" w:rsidRDefault="00F96126" w:rsidP="00A076B8">
            <w:pPr>
              <w:pStyle w:val="a9"/>
              <w:ind w:left="0"/>
              <w:jc w:val="center"/>
            </w:pPr>
            <w:r>
              <w:t>01</w:t>
            </w:r>
            <w:r w:rsidR="00931E6D" w:rsidRPr="00A01347">
              <w:t xml:space="preserve"> января</w:t>
            </w:r>
          </w:p>
        </w:tc>
        <w:tc>
          <w:tcPr>
            <w:tcW w:w="683" w:type="pct"/>
          </w:tcPr>
          <w:p w:rsidR="00931E6D" w:rsidRPr="00A01347" w:rsidRDefault="00931E6D" w:rsidP="00A076B8">
            <w:pPr>
              <w:pStyle w:val="a9"/>
              <w:ind w:left="0"/>
              <w:jc w:val="center"/>
            </w:pPr>
          </w:p>
        </w:tc>
        <w:tc>
          <w:tcPr>
            <w:tcW w:w="964" w:type="pct"/>
          </w:tcPr>
          <w:p w:rsidR="00931E6D" w:rsidRPr="007D20C3" w:rsidRDefault="00931E6D" w:rsidP="00A076B8">
            <w:pPr>
              <w:pStyle w:val="a9"/>
              <w:ind w:left="0"/>
              <w:jc w:val="center"/>
            </w:pPr>
            <w:r w:rsidRPr="007D20C3">
              <w:t>МБУК «Верх-</w:t>
            </w:r>
            <w:proofErr w:type="spellStart"/>
            <w:r w:rsidRPr="007D20C3">
              <w:t>Чебулинский</w:t>
            </w:r>
            <w:proofErr w:type="spellEnd"/>
            <w:r w:rsidRPr="007D20C3">
              <w:t xml:space="preserve"> КДЦ»</w:t>
            </w:r>
          </w:p>
          <w:p w:rsidR="00931E6D" w:rsidRPr="007D20C3" w:rsidRDefault="00931E6D" w:rsidP="00A076B8">
            <w:pPr>
              <w:pStyle w:val="a9"/>
              <w:ind w:left="0"/>
              <w:jc w:val="center"/>
            </w:pPr>
            <w:r w:rsidRPr="007D20C3">
              <w:t>Директор Я.В. Александрова</w:t>
            </w:r>
          </w:p>
        </w:tc>
        <w:tc>
          <w:tcPr>
            <w:tcW w:w="931" w:type="pct"/>
          </w:tcPr>
          <w:p w:rsidR="00931E6D" w:rsidRPr="006D147F" w:rsidRDefault="00931E6D" w:rsidP="00A076B8">
            <w:pPr>
              <w:pStyle w:val="a9"/>
              <w:ind w:left="0"/>
              <w:jc w:val="center"/>
            </w:pPr>
            <w:r w:rsidRPr="00A01347">
              <w:t>Соглашение с Министерством</w:t>
            </w:r>
          </w:p>
        </w:tc>
      </w:tr>
      <w:tr w:rsidR="00931E6D" w:rsidRPr="00433AD2" w:rsidTr="00A75112">
        <w:tc>
          <w:tcPr>
            <w:tcW w:w="235" w:type="pct"/>
          </w:tcPr>
          <w:p w:rsidR="00931E6D" w:rsidRDefault="00931E6D" w:rsidP="00A076B8">
            <w:pPr>
              <w:pStyle w:val="a9"/>
              <w:ind w:left="0"/>
              <w:jc w:val="center"/>
            </w:pPr>
            <w:r>
              <w:t>1.5.2</w:t>
            </w:r>
          </w:p>
        </w:tc>
        <w:tc>
          <w:tcPr>
            <w:tcW w:w="1565" w:type="pct"/>
            <w:gridSpan w:val="2"/>
          </w:tcPr>
          <w:p w:rsidR="00931E6D" w:rsidRPr="006D147F" w:rsidRDefault="00931E6D" w:rsidP="00A076B8">
            <w:pPr>
              <w:pStyle w:val="a9"/>
              <w:ind w:left="0"/>
              <w:jc w:val="center"/>
            </w:pPr>
            <w:proofErr w:type="gramStart"/>
            <w:r w:rsidRPr="006D147F">
              <w:t>Контрольная точка «</w:t>
            </w:r>
            <w:r>
              <w:t xml:space="preserve">Заключены контракты по </w:t>
            </w:r>
            <w:r w:rsidRPr="006D147F">
              <w:t>осуществлению закупок товаров, работ, услуг)</w:t>
            </w:r>
            <w:r>
              <w:t>»</w:t>
            </w:r>
            <w:proofErr w:type="gramEnd"/>
          </w:p>
        </w:tc>
        <w:tc>
          <w:tcPr>
            <w:tcW w:w="622" w:type="pct"/>
          </w:tcPr>
          <w:p w:rsidR="00931E6D" w:rsidRPr="00A01347" w:rsidRDefault="00931E6D" w:rsidP="00A076B8">
            <w:pPr>
              <w:pStyle w:val="a9"/>
              <w:ind w:left="0"/>
              <w:jc w:val="center"/>
            </w:pPr>
          </w:p>
        </w:tc>
        <w:tc>
          <w:tcPr>
            <w:tcW w:w="683" w:type="pct"/>
          </w:tcPr>
          <w:p w:rsidR="00931E6D" w:rsidRPr="00A01347" w:rsidRDefault="00931E6D" w:rsidP="00A076B8">
            <w:pPr>
              <w:pStyle w:val="a9"/>
              <w:ind w:left="0"/>
              <w:jc w:val="center"/>
            </w:pPr>
            <w:r w:rsidRPr="00A01347">
              <w:t>31 декабря</w:t>
            </w:r>
          </w:p>
        </w:tc>
        <w:tc>
          <w:tcPr>
            <w:tcW w:w="964" w:type="pct"/>
          </w:tcPr>
          <w:p w:rsidR="00931E6D" w:rsidRPr="007D20C3" w:rsidRDefault="00931E6D" w:rsidP="00A076B8">
            <w:pPr>
              <w:pStyle w:val="a9"/>
              <w:ind w:left="0"/>
              <w:jc w:val="center"/>
            </w:pPr>
          </w:p>
        </w:tc>
        <w:tc>
          <w:tcPr>
            <w:tcW w:w="931" w:type="pct"/>
          </w:tcPr>
          <w:p w:rsidR="00931E6D" w:rsidRPr="006D147F" w:rsidRDefault="00931E6D" w:rsidP="00A076B8">
            <w:pPr>
              <w:pStyle w:val="a9"/>
              <w:ind w:left="0"/>
              <w:jc w:val="center"/>
            </w:pPr>
            <w:r w:rsidRPr="006D147F">
              <w:t>Отчет об исполнении соглашения</w:t>
            </w:r>
          </w:p>
        </w:tc>
      </w:tr>
    </w:tbl>
    <w:p w:rsidR="0017081E" w:rsidRDefault="0017081E" w:rsidP="004B3DCD">
      <w:pPr>
        <w:ind w:firstLine="709"/>
        <w:jc w:val="center"/>
        <w:rPr>
          <w:b/>
          <w:sz w:val="28"/>
          <w:szCs w:val="28"/>
        </w:rPr>
        <w:sectPr w:rsidR="0017081E" w:rsidSect="00C61D2C">
          <w:pgSz w:w="16838" w:h="11906" w:orient="landscape"/>
          <w:pgMar w:top="1134" w:right="850" w:bottom="1134" w:left="1701" w:header="709" w:footer="709" w:gutter="0"/>
          <w:cols w:space="708"/>
          <w:docGrid w:linePitch="360"/>
        </w:sectPr>
      </w:pPr>
    </w:p>
    <w:p w:rsidR="00D607CA" w:rsidRDefault="00D607CA" w:rsidP="00D607CA">
      <w:pPr>
        <w:overflowPunct w:val="0"/>
        <w:autoSpaceDE w:val="0"/>
        <w:autoSpaceDN w:val="0"/>
        <w:adjustRightInd w:val="0"/>
        <w:ind w:firstLine="708"/>
        <w:jc w:val="both"/>
        <w:textAlignment w:val="baseline"/>
        <w:rPr>
          <w:sz w:val="28"/>
          <w:szCs w:val="28"/>
          <w:lang w:eastAsia="ar-SA"/>
        </w:rPr>
      </w:pPr>
      <w:r>
        <w:rPr>
          <w:sz w:val="28"/>
          <w:szCs w:val="28"/>
          <w:lang w:eastAsia="ar-SA"/>
        </w:rPr>
        <w:lastRenderedPageBreak/>
        <w:t xml:space="preserve">2. </w:t>
      </w:r>
      <w:proofErr w:type="gramStart"/>
      <w:r>
        <w:rPr>
          <w:sz w:val="28"/>
          <w:szCs w:val="28"/>
          <w:lang w:eastAsia="ar-SA"/>
        </w:rPr>
        <w:t xml:space="preserve">Настоящее постановление опубликовать в сетевом издании – «Официальный сайт </w:t>
      </w:r>
      <w:proofErr w:type="spellStart"/>
      <w:r>
        <w:rPr>
          <w:sz w:val="28"/>
          <w:szCs w:val="28"/>
          <w:lang w:eastAsia="ar-SA"/>
        </w:rPr>
        <w:t>Чебулинского</w:t>
      </w:r>
      <w:proofErr w:type="spellEnd"/>
      <w:r>
        <w:rPr>
          <w:sz w:val="28"/>
          <w:szCs w:val="28"/>
          <w:lang w:eastAsia="ar-SA"/>
        </w:rPr>
        <w:t xml:space="preserve"> муниципального округа» (доменное имя в информационно-телекоммуникационной сети «Интернет» - </w:t>
      </w:r>
      <w:hyperlink r:id="rId11" w:history="1">
        <w:r w:rsidRPr="000C557E">
          <w:rPr>
            <w:rStyle w:val="af1"/>
            <w:sz w:val="28"/>
            <w:szCs w:val="28"/>
            <w:lang w:val="en-US" w:eastAsia="ar-SA"/>
          </w:rPr>
          <w:t>https</w:t>
        </w:r>
        <w:r w:rsidRPr="000C557E">
          <w:rPr>
            <w:rStyle w:val="af1"/>
            <w:sz w:val="28"/>
            <w:szCs w:val="28"/>
            <w:lang w:eastAsia="ar-SA"/>
          </w:rPr>
          <w:t>://</w:t>
        </w:r>
        <w:proofErr w:type="spellStart"/>
        <w:r w:rsidRPr="000C557E">
          <w:rPr>
            <w:rStyle w:val="af1"/>
            <w:sz w:val="28"/>
            <w:szCs w:val="28"/>
            <w:lang w:val="en-US" w:eastAsia="ar-SA"/>
          </w:rPr>
          <w:t>chebula</w:t>
        </w:r>
        <w:proofErr w:type="spellEnd"/>
        <w:r w:rsidRPr="000C557E">
          <w:rPr>
            <w:rStyle w:val="af1"/>
            <w:sz w:val="28"/>
            <w:szCs w:val="28"/>
            <w:lang w:eastAsia="ar-SA"/>
          </w:rPr>
          <w:t>42.</w:t>
        </w:r>
        <w:proofErr w:type="spellStart"/>
        <w:r w:rsidRPr="000C557E">
          <w:rPr>
            <w:rStyle w:val="af1"/>
            <w:sz w:val="28"/>
            <w:szCs w:val="28"/>
            <w:lang w:val="en-US" w:eastAsia="ar-SA"/>
          </w:rPr>
          <w:t>ru</w:t>
        </w:r>
        <w:proofErr w:type="spellEnd"/>
        <w:r w:rsidRPr="000C557E">
          <w:rPr>
            <w:rStyle w:val="af1"/>
            <w:sz w:val="28"/>
            <w:szCs w:val="28"/>
            <w:lang w:eastAsia="ar-SA"/>
          </w:rPr>
          <w:t>/</w:t>
        </w:r>
      </w:hyperlink>
      <w:r w:rsidRPr="00C72D2B">
        <w:rPr>
          <w:sz w:val="28"/>
          <w:szCs w:val="28"/>
          <w:lang w:eastAsia="ar-SA"/>
        </w:rPr>
        <w:t>.</w:t>
      </w:r>
      <w:proofErr w:type="gramEnd"/>
    </w:p>
    <w:p w:rsidR="00D607CA" w:rsidRDefault="00D607CA" w:rsidP="00D607CA">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3. </w:t>
      </w:r>
      <w:proofErr w:type="gramStart"/>
      <w:r>
        <w:rPr>
          <w:sz w:val="28"/>
          <w:szCs w:val="28"/>
          <w:lang w:eastAsia="ar-SA"/>
        </w:rPr>
        <w:t xml:space="preserve">Настоящее постановление вступает в силу с момента </w:t>
      </w:r>
      <w:proofErr w:type="spellStart"/>
      <w:r>
        <w:rPr>
          <w:sz w:val="28"/>
          <w:szCs w:val="28"/>
          <w:lang w:eastAsia="ar-SA"/>
        </w:rPr>
        <w:t>публикования</w:t>
      </w:r>
      <w:proofErr w:type="spellEnd"/>
      <w:r>
        <w:rPr>
          <w:sz w:val="28"/>
          <w:szCs w:val="28"/>
          <w:lang w:eastAsia="ar-SA"/>
        </w:rPr>
        <w:t xml:space="preserve"> в сетевом издании - «Официальный сайт </w:t>
      </w:r>
      <w:proofErr w:type="spellStart"/>
      <w:r>
        <w:rPr>
          <w:sz w:val="28"/>
          <w:szCs w:val="28"/>
          <w:lang w:eastAsia="ar-SA"/>
        </w:rPr>
        <w:t>Чебулинского</w:t>
      </w:r>
      <w:proofErr w:type="spellEnd"/>
      <w:r>
        <w:rPr>
          <w:sz w:val="28"/>
          <w:szCs w:val="28"/>
          <w:lang w:eastAsia="ar-SA"/>
        </w:rPr>
        <w:t xml:space="preserve"> муниципального округа» (доменное имя в информационно-телекоммуникационной сети «Интернет» - </w:t>
      </w:r>
      <w:hyperlink r:id="rId12" w:history="1">
        <w:r w:rsidRPr="000C557E">
          <w:rPr>
            <w:rStyle w:val="af1"/>
            <w:sz w:val="28"/>
            <w:szCs w:val="28"/>
            <w:lang w:val="en-US" w:eastAsia="ar-SA"/>
          </w:rPr>
          <w:t>https</w:t>
        </w:r>
        <w:r w:rsidRPr="000C557E">
          <w:rPr>
            <w:rStyle w:val="af1"/>
            <w:sz w:val="28"/>
            <w:szCs w:val="28"/>
            <w:lang w:eastAsia="ar-SA"/>
          </w:rPr>
          <w:t>://</w:t>
        </w:r>
        <w:proofErr w:type="spellStart"/>
        <w:r w:rsidRPr="000C557E">
          <w:rPr>
            <w:rStyle w:val="af1"/>
            <w:sz w:val="28"/>
            <w:szCs w:val="28"/>
            <w:lang w:val="en-US" w:eastAsia="ar-SA"/>
          </w:rPr>
          <w:t>chebula</w:t>
        </w:r>
        <w:proofErr w:type="spellEnd"/>
        <w:r w:rsidRPr="000C557E">
          <w:rPr>
            <w:rStyle w:val="af1"/>
            <w:sz w:val="28"/>
            <w:szCs w:val="28"/>
            <w:lang w:eastAsia="ar-SA"/>
          </w:rPr>
          <w:t>42.</w:t>
        </w:r>
        <w:proofErr w:type="spellStart"/>
        <w:r w:rsidRPr="000C557E">
          <w:rPr>
            <w:rStyle w:val="af1"/>
            <w:sz w:val="28"/>
            <w:szCs w:val="28"/>
            <w:lang w:val="en-US" w:eastAsia="ar-SA"/>
          </w:rPr>
          <w:t>ru</w:t>
        </w:r>
        <w:proofErr w:type="spellEnd"/>
        <w:r w:rsidRPr="000C557E">
          <w:rPr>
            <w:rStyle w:val="af1"/>
            <w:sz w:val="28"/>
            <w:szCs w:val="28"/>
            <w:lang w:eastAsia="ar-SA"/>
          </w:rPr>
          <w:t>/</w:t>
        </w:r>
      </w:hyperlink>
      <w:r w:rsidRPr="00C72D2B">
        <w:rPr>
          <w:sz w:val="28"/>
          <w:szCs w:val="28"/>
          <w:lang w:eastAsia="ar-SA"/>
        </w:rPr>
        <w:t>.</w:t>
      </w:r>
      <w:proofErr w:type="gramEnd"/>
    </w:p>
    <w:p w:rsidR="00D607CA" w:rsidRDefault="00D607CA" w:rsidP="00D607CA">
      <w:pPr>
        <w:overflowPunct w:val="0"/>
        <w:autoSpaceDE w:val="0"/>
        <w:autoSpaceDN w:val="0"/>
        <w:adjustRightInd w:val="0"/>
        <w:ind w:firstLine="708"/>
        <w:jc w:val="both"/>
        <w:textAlignment w:val="baseline"/>
        <w:rPr>
          <w:sz w:val="28"/>
          <w:szCs w:val="28"/>
          <w:lang w:eastAsia="ar-SA"/>
        </w:rPr>
      </w:pPr>
      <w:r>
        <w:rPr>
          <w:sz w:val="28"/>
          <w:szCs w:val="28"/>
          <w:lang w:eastAsia="ar-SA"/>
        </w:rPr>
        <w:t xml:space="preserve">4. </w:t>
      </w:r>
      <w:proofErr w:type="gramStart"/>
      <w:r>
        <w:rPr>
          <w:sz w:val="28"/>
          <w:szCs w:val="28"/>
          <w:lang w:eastAsia="ar-SA"/>
        </w:rPr>
        <w:t>Контроль за</w:t>
      </w:r>
      <w:proofErr w:type="gramEnd"/>
      <w:r>
        <w:rPr>
          <w:sz w:val="28"/>
          <w:szCs w:val="28"/>
          <w:lang w:eastAsia="ar-SA"/>
        </w:rPr>
        <w:t xml:space="preserve"> исполнением настоящего постановления возложить на заместителя главы </w:t>
      </w:r>
      <w:proofErr w:type="spellStart"/>
      <w:r>
        <w:rPr>
          <w:sz w:val="28"/>
          <w:szCs w:val="28"/>
          <w:lang w:eastAsia="ar-SA"/>
        </w:rPr>
        <w:t>Чебулинского</w:t>
      </w:r>
      <w:proofErr w:type="spellEnd"/>
      <w:r>
        <w:rPr>
          <w:sz w:val="28"/>
          <w:szCs w:val="28"/>
          <w:lang w:eastAsia="ar-SA"/>
        </w:rPr>
        <w:t xml:space="preserve"> муниципального округа по социальным вопросам И.А. Данильченко.</w:t>
      </w:r>
    </w:p>
    <w:p w:rsidR="007444D0" w:rsidRDefault="007444D0" w:rsidP="00DE51C0">
      <w:pPr>
        <w:rPr>
          <w:sz w:val="28"/>
          <w:szCs w:val="28"/>
        </w:rPr>
      </w:pPr>
    </w:p>
    <w:p w:rsidR="00C76A54" w:rsidRDefault="00C76A54" w:rsidP="00DE51C0">
      <w:pPr>
        <w:rPr>
          <w:sz w:val="28"/>
          <w:szCs w:val="28"/>
        </w:rPr>
      </w:pPr>
    </w:p>
    <w:p w:rsidR="00C76A54" w:rsidRDefault="00C76A54" w:rsidP="00C76A54">
      <w:pPr>
        <w:overflowPunct w:val="0"/>
        <w:autoSpaceDE w:val="0"/>
        <w:autoSpaceDN w:val="0"/>
        <w:adjustRightInd w:val="0"/>
        <w:ind w:firstLine="708"/>
        <w:jc w:val="both"/>
        <w:textAlignment w:val="baseline"/>
        <w:rPr>
          <w:sz w:val="28"/>
          <w:szCs w:val="28"/>
          <w:lang w:eastAsia="ar-SA"/>
        </w:rPr>
      </w:pPr>
      <w:r>
        <w:rPr>
          <w:sz w:val="28"/>
          <w:szCs w:val="28"/>
          <w:lang w:eastAsia="ar-SA"/>
        </w:rPr>
        <w:t>Глава Чебулинского</w:t>
      </w:r>
    </w:p>
    <w:p w:rsidR="00C76A54" w:rsidRDefault="00C76A54" w:rsidP="00C76A54">
      <w:pPr>
        <w:overflowPunct w:val="0"/>
        <w:autoSpaceDE w:val="0"/>
        <w:autoSpaceDN w:val="0"/>
        <w:adjustRightInd w:val="0"/>
        <w:ind w:firstLine="708"/>
        <w:jc w:val="both"/>
        <w:textAlignment w:val="baseline"/>
        <w:rPr>
          <w:sz w:val="28"/>
          <w:szCs w:val="28"/>
          <w:lang w:eastAsia="ar-SA"/>
        </w:rPr>
      </w:pPr>
      <w:r>
        <w:rPr>
          <w:sz w:val="28"/>
          <w:szCs w:val="28"/>
          <w:lang w:eastAsia="ar-SA"/>
        </w:rPr>
        <w:t>муниципального округа                                                          Н.А. Воронина</w:t>
      </w:r>
    </w:p>
    <w:p w:rsidR="00C76A54" w:rsidRPr="00DE51C0" w:rsidRDefault="00A23ED7" w:rsidP="00DE51C0">
      <w:pPr>
        <w:rPr>
          <w:sz w:val="28"/>
          <w:szCs w:val="28"/>
        </w:rPr>
      </w:pPr>
      <w:r>
        <w:rPr>
          <w:sz w:val="28"/>
          <w:szCs w:val="28"/>
        </w:rPr>
        <w:t>+</w:t>
      </w:r>
    </w:p>
    <w:sectPr w:rsidR="00C76A54" w:rsidRPr="00DE51C0" w:rsidSect="0017081E">
      <w:pgSz w:w="11906" w:h="16838"/>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8B0" w:rsidRDefault="008728B0" w:rsidP="00716B05">
      <w:r>
        <w:separator/>
      </w:r>
    </w:p>
  </w:endnote>
  <w:endnote w:type="continuationSeparator" w:id="0">
    <w:p w:rsidR="008728B0" w:rsidRDefault="008728B0" w:rsidP="0071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8B0" w:rsidRDefault="008728B0" w:rsidP="00716B05">
      <w:r>
        <w:separator/>
      </w:r>
    </w:p>
  </w:footnote>
  <w:footnote w:type="continuationSeparator" w:id="0">
    <w:p w:rsidR="008728B0" w:rsidRDefault="008728B0" w:rsidP="00716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216"/>
    <w:multiLevelType w:val="multilevel"/>
    <w:tmpl w:val="2A08C1C6"/>
    <w:lvl w:ilvl="0">
      <w:start w:val="3"/>
      <w:numFmt w:val="decimal"/>
      <w:lvlText w:val="%1"/>
      <w:lvlJc w:val="left"/>
      <w:pPr>
        <w:ind w:left="420" w:hanging="420"/>
      </w:pPr>
      <w:rPr>
        <w:rFonts w:hint="default"/>
      </w:rPr>
    </w:lvl>
    <w:lvl w:ilvl="1">
      <w:start w:val="16"/>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
    <w:nsid w:val="02C277CB"/>
    <w:multiLevelType w:val="hybridMultilevel"/>
    <w:tmpl w:val="15887D2E"/>
    <w:lvl w:ilvl="0" w:tplc="B39CEFC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40304E"/>
    <w:multiLevelType w:val="multilevel"/>
    <w:tmpl w:val="E8F47A56"/>
    <w:lvl w:ilvl="0">
      <w:start w:val="1"/>
      <w:numFmt w:val="decimal"/>
      <w:lvlText w:val="%1."/>
      <w:lvlJc w:val="left"/>
      <w:pPr>
        <w:ind w:left="1068" w:hanging="360"/>
      </w:pPr>
      <w:rPr>
        <w:rFonts w:hint="default"/>
      </w:rPr>
    </w:lvl>
    <w:lvl w:ilvl="1">
      <w:start w:val="1"/>
      <w:numFmt w:val="decimal"/>
      <w:isLgl/>
      <w:lvlText w:val="%1.%2"/>
      <w:lvlJc w:val="left"/>
      <w:pPr>
        <w:ind w:left="1518" w:hanging="45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
    <w:nsid w:val="048D3492"/>
    <w:multiLevelType w:val="hybridMultilevel"/>
    <w:tmpl w:val="BA587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A51365"/>
    <w:multiLevelType w:val="hybridMultilevel"/>
    <w:tmpl w:val="E42CF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18725D"/>
    <w:multiLevelType w:val="multilevel"/>
    <w:tmpl w:val="78C222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35A0711"/>
    <w:multiLevelType w:val="multilevel"/>
    <w:tmpl w:val="8DA2E16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1A641191"/>
    <w:multiLevelType w:val="multilevel"/>
    <w:tmpl w:val="536609C0"/>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B5C60AE"/>
    <w:multiLevelType w:val="multilevel"/>
    <w:tmpl w:val="774E77E2"/>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424E59"/>
    <w:multiLevelType w:val="multilevel"/>
    <w:tmpl w:val="C894533C"/>
    <w:lvl w:ilvl="0">
      <w:start w:val="3"/>
      <w:numFmt w:val="decimal"/>
      <w:lvlText w:val="%1."/>
      <w:lvlJc w:val="left"/>
      <w:pPr>
        <w:ind w:left="720" w:hanging="360"/>
      </w:pPr>
      <w:rPr>
        <w:rFonts w:hint="default"/>
        <w:u w:val="single"/>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C5E4E6C"/>
    <w:multiLevelType w:val="multilevel"/>
    <w:tmpl w:val="BA84056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CD06CE8"/>
    <w:multiLevelType w:val="multilevel"/>
    <w:tmpl w:val="99DE41FE"/>
    <w:lvl w:ilvl="0">
      <w:start w:val="5"/>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EDF5434"/>
    <w:multiLevelType w:val="multilevel"/>
    <w:tmpl w:val="B0A40488"/>
    <w:lvl w:ilvl="0">
      <w:start w:val="1"/>
      <w:numFmt w:val="decimal"/>
      <w:lvlText w:val="%1."/>
      <w:lvlJc w:val="left"/>
      <w:pPr>
        <w:ind w:left="1788" w:hanging="360"/>
      </w:pPr>
      <w:rPr>
        <w:rFonts w:hint="default"/>
        <w:b w:val="0"/>
      </w:rPr>
    </w:lvl>
    <w:lvl w:ilvl="1">
      <w:start w:val="1"/>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13">
    <w:nsid w:val="38961610"/>
    <w:multiLevelType w:val="hybridMultilevel"/>
    <w:tmpl w:val="73784B2E"/>
    <w:lvl w:ilvl="0" w:tplc="8AC8B20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3C571864"/>
    <w:multiLevelType w:val="hybridMultilevel"/>
    <w:tmpl w:val="A0D48836"/>
    <w:lvl w:ilvl="0" w:tplc="B5642E46">
      <w:start w:val="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3D467825"/>
    <w:multiLevelType w:val="multilevel"/>
    <w:tmpl w:val="EEA48AAC"/>
    <w:lvl w:ilvl="0">
      <w:start w:val="3"/>
      <w:numFmt w:val="decimal"/>
      <w:lvlText w:val="%1"/>
      <w:lvlJc w:val="left"/>
      <w:pPr>
        <w:ind w:left="420" w:hanging="420"/>
      </w:pPr>
      <w:rPr>
        <w:rFonts w:hint="default"/>
      </w:rPr>
    </w:lvl>
    <w:lvl w:ilvl="1">
      <w:start w:val="1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DB33E79"/>
    <w:multiLevelType w:val="multilevel"/>
    <w:tmpl w:val="DE04EFF2"/>
    <w:lvl w:ilvl="0">
      <w:start w:val="3"/>
      <w:numFmt w:val="decimal"/>
      <w:lvlText w:val="%1"/>
      <w:lvlJc w:val="left"/>
      <w:pPr>
        <w:ind w:left="420" w:hanging="420"/>
      </w:pPr>
      <w:rPr>
        <w:rFonts w:hint="default"/>
      </w:rPr>
    </w:lvl>
    <w:lvl w:ilvl="1">
      <w:start w:val="15"/>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7">
    <w:nsid w:val="3DCE481D"/>
    <w:multiLevelType w:val="multilevel"/>
    <w:tmpl w:val="B0A40488"/>
    <w:lvl w:ilvl="0">
      <w:start w:val="1"/>
      <w:numFmt w:val="decimal"/>
      <w:lvlText w:val="%1."/>
      <w:lvlJc w:val="left"/>
      <w:pPr>
        <w:ind w:left="1788" w:hanging="360"/>
      </w:pPr>
      <w:rPr>
        <w:rFonts w:hint="default"/>
        <w:b w:val="0"/>
      </w:rPr>
    </w:lvl>
    <w:lvl w:ilvl="1">
      <w:start w:val="1"/>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18">
    <w:nsid w:val="42667AEE"/>
    <w:multiLevelType w:val="hybridMultilevel"/>
    <w:tmpl w:val="4C1E92C2"/>
    <w:lvl w:ilvl="0" w:tplc="0419000F">
      <w:start w:val="16"/>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5775A"/>
    <w:multiLevelType w:val="multilevel"/>
    <w:tmpl w:val="05D076DC"/>
    <w:lvl w:ilvl="0">
      <w:start w:val="3"/>
      <w:numFmt w:val="decimal"/>
      <w:lvlText w:val="%1"/>
      <w:lvlJc w:val="left"/>
      <w:pPr>
        <w:ind w:left="420" w:hanging="420"/>
      </w:pPr>
      <w:rPr>
        <w:rFonts w:hint="default"/>
      </w:rPr>
    </w:lvl>
    <w:lvl w:ilvl="1">
      <w:start w:val="14"/>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0">
    <w:nsid w:val="4C26176D"/>
    <w:multiLevelType w:val="multilevel"/>
    <w:tmpl w:val="E4EE05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F6A48F8"/>
    <w:multiLevelType w:val="multilevel"/>
    <w:tmpl w:val="4DCCFFC8"/>
    <w:lvl w:ilvl="0">
      <w:start w:val="1"/>
      <w:numFmt w:val="decimal"/>
      <w:lvlText w:val="%1."/>
      <w:lvlJc w:val="left"/>
      <w:pPr>
        <w:ind w:left="1428" w:hanging="360"/>
      </w:pPr>
      <w:rPr>
        <w:rFonts w:hint="default"/>
      </w:rPr>
    </w:lvl>
    <w:lvl w:ilvl="1">
      <w:start w:val="1"/>
      <w:numFmt w:val="decimal"/>
      <w:isLgl/>
      <w:lvlText w:val="%1.%2"/>
      <w:lvlJc w:val="left"/>
      <w:pPr>
        <w:ind w:left="1848" w:hanging="4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08" w:hanging="144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388" w:hanging="1800"/>
      </w:pPr>
      <w:rPr>
        <w:rFonts w:hint="default"/>
      </w:rPr>
    </w:lvl>
    <w:lvl w:ilvl="8">
      <w:start w:val="1"/>
      <w:numFmt w:val="decimal"/>
      <w:isLgl/>
      <w:lvlText w:val="%1.%2.%3.%4.%5.%6.%7.%8.%9"/>
      <w:lvlJc w:val="left"/>
      <w:pPr>
        <w:ind w:left="6108" w:hanging="2160"/>
      </w:pPr>
      <w:rPr>
        <w:rFonts w:hint="default"/>
      </w:rPr>
    </w:lvl>
  </w:abstractNum>
  <w:abstractNum w:abstractNumId="22">
    <w:nsid w:val="5A1A5B80"/>
    <w:multiLevelType w:val="multilevel"/>
    <w:tmpl w:val="B0A40488"/>
    <w:lvl w:ilvl="0">
      <w:start w:val="1"/>
      <w:numFmt w:val="decimal"/>
      <w:lvlText w:val="%1."/>
      <w:lvlJc w:val="left"/>
      <w:pPr>
        <w:ind w:left="1788" w:hanging="360"/>
      </w:pPr>
      <w:rPr>
        <w:rFonts w:hint="default"/>
        <w:b w:val="0"/>
      </w:rPr>
    </w:lvl>
    <w:lvl w:ilvl="1">
      <w:start w:val="1"/>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23">
    <w:nsid w:val="61D45919"/>
    <w:multiLevelType w:val="hybridMultilevel"/>
    <w:tmpl w:val="16FAC922"/>
    <w:lvl w:ilvl="0" w:tplc="BD60A016">
      <w:start w:val="2027"/>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6F5361"/>
    <w:multiLevelType w:val="multilevel"/>
    <w:tmpl w:val="E4EE05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BD064FA"/>
    <w:multiLevelType w:val="multilevel"/>
    <w:tmpl w:val="B0A40488"/>
    <w:lvl w:ilvl="0">
      <w:start w:val="1"/>
      <w:numFmt w:val="decimal"/>
      <w:lvlText w:val="%1."/>
      <w:lvlJc w:val="left"/>
      <w:pPr>
        <w:ind w:left="1788" w:hanging="360"/>
      </w:pPr>
      <w:rPr>
        <w:rFonts w:hint="default"/>
        <w:b w:val="0"/>
      </w:rPr>
    </w:lvl>
    <w:lvl w:ilvl="1">
      <w:start w:val="1"/>
      <w:numFmt w:val="decimal"/>
      <w:isLgl/>
      <w:lvlText w:val="%1.%2"/>
      <w:lvlJc w:val="left"/>
      <w:pPr>
        <w:ind w:left="184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26">
    <w:nsid w:val="7C6F76FA"/>
    <w:multiLevelType w:val="hybridMultilevel"/>
    <w:tmpl w:val="DF847EE4"/>
    <w:lvl w:ilvl="0" w:tplc="9D24060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5C579B"/>
    <w:multiLevelType w:val="hybridMultilevel"/>
    <w:tmpl w:val="E91676C4"/>
    <w:lvl w:ilvl="0" w:tplc="8034EEC6">
      <w:start w:val="5"/>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num w:numId="1">
    <w:abstractNumId w:val="1"/>
  </w:num>
  <w:num w:numId="2">
    <w:abstractNumId w:val="11"/>
  </w:num>
  <w:num w:numId="3">
    <w:abstractNumId w:val="10"/>
  </w:num>
  <w:num w:numId="4">
    <w:abstractNumId w:val="18"/>
  </w:num>
  <w:num w:numId="5">
    <w:abstractNumId w:val="4"/>
  </w:num>
  <w:num w:numId="6">
    <w:abstractNumId w:val="9"/>
  </w:num>
  <w:num w:numId="7">
    <w:abstractNumId w:val="16"/>
  </w:num>
  <w:num w:numId="8">
    <w:abstractNumId w:val="19"/>
  </w:num>
  <w:num w:numId="9">
    <w:abstractNumId w:val="0"/>
  </w:num>
  <w:num w:numId="10">
    <w:abstractNumId w:val="8"/>
  </w:num>
  <w:num w:numId="11">
    <w:abstractNumId w:val="5"/>
  </w:num>
  <w:num w:numId="12">
    <w:abstractNumId w:val="23"/>
  </w:num>
  <w:num w:numId="13">
    <w:abstractNumId w:val="15"/>
  </w:num>
  <w:num w:numId="14">
    <w:abstractNumId w:val="6"/>
  </w:num>
  <w:num w:numId="15">
    <w:abstractNumId w:val="3"/>
  </w:num>
  <w:num w:numId="16">
    <w:abstractNumId w:val="2"/>
  </w:num>
  <w:num w:numId="17">
    <w:abstractNumId w:val="21"/>
  </w:num>
  <w:num w:numId="18">
    <w:abstractNumId w:val="12"/>
  </w:num>
  <w:num w:numId="19">
    <w:abstractNumId w:val="22"/>
  </w:num>
  <w:num w:numId="20">
    <w:abstractNumId w:val="17"/>
  </w:num>
  <w:num w:numId="21">
    <w:abstractNumId w:val="25"/>
  </w:num>
  <w:num w:numId="22">
    <w:abstractNumId w:val="26"/>
  </w:num>
  <w:num w:numId="23">
    <w:abstractNumId w:val="7"/>
  </w:num>
  <w:num w:numId="24">
    <w:abstractNumId w:val="20"/>
  </w:num>
  <w:num w:numId="25">
    <w:abstractNumId w:val="24"/>
  </w:num>
  <w:num w:numId="26">
    <w:abstractNumId w:val="27"/>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C21"/>
    <w:rsid w:val="00000206"/>
    <w:rsid w:val="00000301"/>
    <w:rsid w:val="000013A5"/>
    <w:rsid w:val="00001425"/>
    <w:rsid w:val="0000196F"/>
    <w:rsid w:val="00001A12"/>
    <w:rsid w:val="00001A62"/>
    <w:rsid w:val="00001D93"/>
    <w:rsid w:val="0000207F"/>
    <w:rsid w:val="000021BE"/>
    <w:rsid w:val="000026A9"/>
    <w:rsid w:val="00002AD2"/>
    <w:rsid w:val="00002E70"/>
    <w:rsid w:val="000032FE"/>
    <w:rsid w:val="00003A7C"/>
    <w:rsid w:val="00003DE6"/>
    <w:rsid w:val="00006539"/>
    <w:rsid w:val="00006733"/>
    <w:rsid w:val="000100EB"/>
    <w:rsid w:val="00011494"/>
    <w:rsid w:val="0001231B"/>
    <w:rsid w:val="00012AB7"/>
    <w:rsid w:val="00014B51"/>
    <w:rsid w:val="000150A9"/>
    <w:rsid w:val="0001518E"/>
    <w:rsid w:val="00015B2B"/>
    <w:rsid w:val="00015FD9"/>
    <w:rsid w:val="0001722F"/>
    <w:rsid w:val="00017351"/>
    <w:rsid w:val="00022164"/>
    <w:rsid w:val="000227E1"/>
    <w:rsid w:val="00023C5A"/>
    <w:rsid w:val="00024616"/>
    <w:rsid w:val="0002496E"/>
    <w:rsid w:val="00024FFD"/>
    <w:rsid w:val="000253BE"/>
    <w:rsid w:val="000265B5"/>
    <w:rsid w:val="00026B72"/>
    <w:rsid w:val="00026E70"/>
    <w:rsid w:val="0002709B"/>
    <w:rsid w:val="00027636"/>
    <w:rsid w:val="00027932"/>
    <w:rsid w:val="00031A3C"/>
    <w:rsid w:val="00031FF9"/>
    <w:rsid w:val="00032800"/>
    <w:rsid w:val="00032E7D"/>
    <w:rsid w:val="00032E7F"/>
    <w:rsid w:val="00033091"/>
    <w:rsid w:val="0003403D"/>
    <w:rsid w:val="00034516"/>
    <w:rsid w:val="00034855"/>
    <w:rsid w:val="00034B44"/>
    <w:rsid w:val="00034E20"/>
    <w:rsid w:val="00034E49"/>
    <w:rsid w:val="00035294"/>
    <w:rsid w:val="000359B9"/>
    <w:rsid w:val="00035D26"/>
    <w:rsid w:val="00036CC3"/>
    <w:rsid w:val="00036EDA"/>
    <w:rsid w:val="0003769F"/>
    <w:rsid w:val="00037D3D"/>
    <w:rsid w:val="00040FF8"/>
    <w:rsid w:val="000427F2"/>
    <w:rsid w:val="0004292B"/>
    <w:rsid w:val="00042B85"/>
    <w:rsid w:val="000435AE"/>
    <w:rsid w:val="00043FAF"/>
    <w:rsid w:val="00044911"/>
    <w:rsid w:val="00044FA0"/>
    <w:rsid w:val="000451A4"/>
    <w:rsid w:val="0004554E"/>
    <w:rsid w:val="00047110"/>
    <w:rsid w:val="0004781A"/>
    <w:rsid w:val="000507AC"/>
    <w:rsid w:val="0005160A"/>
    <w:rsid w:val="00051806"/>
    <w:rsid w:val="00052013"/>
    <w:rsid w:val="00052973"/>
    <w:rsid w:val="000529BF"/>
    <w:rsid w:val="000537FF"/>
    <w:rsid w:val="00053ECB"/>
    <w:rsid w:val="00055D56"/>
    <w:rsid w:val="000562A1"/>
    <w:rsid w:val="00056480"/>
    <w:rsid w:val="000567B7"/>
    <w:rsid w:val="00060179"/>
    <w:rsid w:val="00060563"/>
    <w:rsid w:val="00060A42"/>
    <w:rsid w:val="00060C42"/>
    <w:rsid w:val="0006119B"/>
    <w:rsid w:val="000625D7"/>
    <w:rsid w:val="00062D2D"/>
    <w:rsid w:val="00064948"/>
    <w:rsid w:val="00064D78"/>
    <w:rsid w:val="00066783"/>
    <w:rsid w:val="0006736B"/>
    <w:rsid w:val="000705A8"/>
    <w:rsid w:val="00070DD8"/>
    <w:rsid w:val="00070E61"/>
    <w:rsid w:val="00071433"/>
    <w:rsid w:val="00072BDE"/>
    <w:rsid w:val="00072F30"/>
    <w:rsid w:val="0007338C"/>
    <w:rsid w:val="00073417"/>
    <w:rsid w:val="00073AEA"/>
    <w:rsid w:val="000740A7"/>
    <w:rsid w:val="000740AC"/>
    <w:rsid w:val="00074398"/>
    <w:rsid w:val="00074521"/>
    <w:rsid w:val="00075E97"/>
    <w:rsid w:val="00075F21"/>
    <w:rsid w:val="00076D73"/>
    <w:rsid w:val="00076DBB"/>
    <w:rsid w:val="00077254"/>
    <w:rsid w:val="00077489"/>
    <w:rsid w:val="00077AD2"/>
    <w:rsid w:val="00080ADD"/>
    <w:rsid w:val="00081569"/>
    <w:rsid w:val="000848FA"/>
    <w:rsid w:val="00086246"/>
    <w:rsid w:val="00086493"/>
    <w:rsid w:val="00087787"/>
    <w:rsid w:val="0009028B"/>
    <w:rsid w:val="00092011"/>
    <w:rsid w:val="0009257C"/>
    <w:rsid w:val="0009268A"/>
    <w:rsid w:val="000928C1"/>
    <w:rsid w:val="00092EB8"/>
    <w:rsid w:val="00093F17"/>
    <w:rsid w:val="000944E4"/>
    <w:rsid w:val="00094AC6"/>
    <w:rsid w:val="00095087"/>
    <w:rsid w:val="0009636A"/>
    <w:rsid w:val="000970A7"/>
    <w:rsid w:val="000972BE"/>
    <w:rsid w:val="000A046C"/>
    <w:rsid w:val="000A0A1B"/>
    <w:rsid w:val="000A19F5"/>
    <w:rsid w:val="000A258E"/>
    <w:rsid w:val="000A3391"/>
    <w:rsid w:val="000A45BB"/>
    <w:rsid w:val="000A4646"/>
    <w:rsid w:val="000A5AC0"/>
    <w:rsid w:val="000A5C21"/>
    <w:rsid w:val="000A63AB"/>
    <w:rsid w:val="000A6633"/>
    <w:rsid w:val="000A7310"/>
    <w:rsid w:val="000A74E7"/>
    <w:rsid w:val="000A7A79"/>
    <w:rsid w:val="000A7ED9"/>
    <w:rsid w:val="000B1108"/>
    <w:rsid w:val="000B16F3"/>
    <w:rsid w:val="000B18A6"/>
    <w:rsid w:val="000B1D14"/>
    <w:rsid w:val="000B1DFB"/>
    <w:rsid w:val="000B245B"/>
    <w:rsid w:val="000B4DF0"/>
    <w:rsid w:val="000B5D16"/>
    <w:rsid w:val="000B706E"/>
    <w:rsid w:val="000B7313"/>
    <w:rsid w:val="000B7864"/>
    <w:rsid w:val="000C020F"/>
    <w:rsid w:val="000C02B7"/>
    <w:rsid w:val="000C0805"/>
    <w:rsid w:val="000C173E"/>
    <w:rsid w:val="000C2B0B"/>
    <w:rsid w:val="000C331F"/>
    <w:rsid w:val="000C47F3"/>
    <w:rsid w:val="000C49A6"/>
    <w:rsid w:val="000C540F"/>
    <w:rsid w:val="000C75C5"/>
    <w:rsid w:val="000D07F3"/>
    <w:rsid w:val="000D0848"/>
    <w:rsid w:val="000D16EF"/>
    <w:rsid w:val="000D2FE6"/>
    <w:rsid w:val="000D41B0"/>
    <w:rsid w:val="000D5698"/>
    <w:rsid w:val="000D5A5B"/>
    <w:rsid w:val="000D6798"/>
    <w:rsid w:val="000D6A1B"/>
    <w:rsid w:val="000D6AA4"/>
    <w:rsid w:val="000D73F6"/>
    <w:rsid w:val="000D7FFC"/>
    <w:rsid w:val="000E0759"/>
    <w:rsid w:val="000E07F1"/>
    <w:rsid w:val="000E293B"/>
    <w:rsid w:val="000E29F8"/>
    <w:rsid w:val="000E2C1F"/>
    <w:rsid w:val="000E2D68"/>
    <w:rsid w:val="000E2F6E"/>
    <w:rsid w:val="000E3FBE"/>
    <w:rsid w:val="000E4947"/>
    <w:rsid w:val="000E49CC"/>
    <w:rsid w:val="000E4FB6"/>
    <w:rsid w:val="000E513C"/>
    <w:rsid w:val="000E5154"/>
    <w:rsid w:val="000E5763"/>
    <w:rsid w:val="000E61A6"/>
    <w:rsid w:val="000E680B"/>
    <w:rsid w:val="000E6F3B"/>
    <w:rsid w:val="000E7AD5"/>
    <w:rsid w:val="000F16D3"/>
    <w:rsid w:val="000F16F4"/>
    <w:rsid w:val="000F1AD4"/>
    <w:rsid w:val="000F1C8A"/>
    <w:rsid w:val="000F2CFB"/>
    <w:rsid w:val="000F2E7A"/>
    <w:rsid w:val="000F3A9A"/>
    <w:rsid w:val="000F4189"/>
    <w:rsid w:val="000F5518"/>
    <w:rsid w:val="000F6247"/>
    <w:rsid w:val="000F76BC"/>
    <w:rsid w:val="000F77FE"/>
    <w:rsid w:val="00100D94"/>
    <w:rsid w:val="00101243"/>
    <w:rsid w:val="001018BD"/>
    <w:rsid w:val="001033F6"/>
    <w:rsid w:val="00104EE7"/>
    <w:rsid w:val="00104FD4"/>
    <w:rsid w:val="001075E1"/>
    <w:rsid w:val="00107E16"/>
    <w:rsid w:val="001101BF"/>
    <w:rsid w:val="001102EB"/>
    <w:rsid w:val="001104B3"/>
    <w:rsid w:val="00110C63"/>
    <w:rsid w:val="0011121D"/>
    <w:rsid w:val="001113F1"/>
    <w:rsid w:val="0011185D"/>
    <w:rsid w:val="00112A28"/>
    <w:rsid w:val="00113EB1"/>
    <w:rsid w:val="0011492A"/>
    <w:rsid w:val="00115EE9"/>
    <w:rsid w:val="0011601F"/>
    <w:rsid w:val="00116FA1"/>
    <w:rsid w:val="00117C69"/>
    <w:rsid w:val="00120448"/>
    <w:rsid w:val="00121A1B"/>
    <w:rsid w:val="00121BC1"/>
    <w:rsid w:val="00121CAE"/>
    <w:rsid w:val="00121CBE"/>
    <w:rsid w:val="00121DFB"/>
    <w:rsid w:val="00122095"/>
    <w:rsid w:val="0012269B"/>
    <w:rsid w:val="00122D6E"/>
    <w:rsid w:val="00122F86"/>
    <w:rsid w:val="00124040"/>
    <w:rsid w:val="001248C0"/>
    <w:rsid w:val="00124C4B"/>
    <w:rsid w:val="00124D77"/>
    <w:rsid w:val="00124F00"/>
    <w:rsid w:val="001254DA"/>
    <w:rsid w:val="001260B1"/>
    <w:rsid w:val="00127456"/>
    <w:rsid w:val="00127BF6"/>
    <w:rsid w:val="00127CC3"/>
    <w:rsid w:val="00130A30"/>
    <w:rsid w:val="0013117E"/>
    <w:rsid w:val="001345C0"/>
    <w:rsid w:val="00135530"/>
    <w:rsid w:val="00136BF9"/>
    <w:rsid w:val="00137A26"/>
    <w:rsid w:val="00140C38"/>
    <w:rsid w:val="00140CA6"/>
    <w:rsid w:val="00141080"/>
    <w:rsid w:val="001415F7"/>
    <w:rsid w:val="0014191C"/>
    <w:rsid w:val="00142531"/>
    <w:rsid w:val="00142B59"/>
    <w:rsid w:val="0014314D"/>
    <w:rsid w:val="001431CF"/>
    <w:rsid w:val="001439F4"/>
    <w:rsid w:val="00143E9F"/>
    <w:rsid w:val="001440CB"/>
    <w:rsid w:val="0014448F"/>
    <w:rsid w:val="00144B6F"/>
    <w:rsid w:val="00147759"/>
    <w:rsid w:val="00151EC0"/>
    <w:rsid w:val="00151F19"/>
    <w:rsid w:val="00151FA0"/>
    <w:rsid w:val="00152D88"/>
    <w:rsid w:val="00153585"/>
    <w:rsid w:val="00153AEF"/>
    <w:rsid w:val="00154DC9"/>
    <w:rsid w:val="00155F58"/>
    <w:rsid w:val="001562C2"/>
    <w:rsid w:val="0015659B"/>
    <w:rsid w:val="00157469"/>
    <w:rsid w:val="00157E21"/>
    <w:rsid w:val="00160241"/>
    <w:rsid w:val="00160CF5"/>
    <w:rsid w:val="00162339"/>
    <w:rsid w:val="00162D6B"/>
    <w:rsid w:val="00162E18"/>
    <w:rsid w:val="001630EF"/>
    <w:rsid w:val="00163203"/>
    <w:rsid w:val="001652A5"/>
    <w:rsid w:val="00165A04"/>
    <w:rsid w:val="00165EA2"/>
    <w:rsid w:val="00166716"/>
    <w:rsid w:val="0016753E"/>
    <w:rsid w:val="00167782"/>
    <w:rsid w:val="00167B95"/>
    <w:rsid w:val="00167DDA"/>
    <w:rsid w:val="0017078D"/>
    <w:rsid w:val="0017081E"/>
    <w:rsid w:val="00170934"/>
    <w:rsid w:val="001717DA"/>
    <w:rsid w:val="00172D15"/>
    <w:rsid w:val="00172DA4"/>
    <w:rsid w:val="00173021"/>
    <w:rsid w:val="001741CA"/>
    <w:rsid w:val="00174912"/>
    <w:rsid w:val="00175362"/>
    <w:rsid w:val="001757CB"/>
    <w:rsid w:val="001757D4"/>
    <w:rsid w:val="00175C4D"/>
    <w:rsid w:val="00175E47"/>
    <w:rsid w:val="00176252"/>
    <w:rsid w:val="001764FA"/>
    <w:rsid w:val="001778AF"/>
    <w:rsid w:val="00177F4D"/>
    <w:rsid w:val="0018071E"/>
    <w:rsid w:val="0018100D"/>
    <w:rsid w:val="0018287E"/>
    <w:rsid w:val="00182CA9"/>
    <w:rsid w:val="0018481C"/>
    <w:rsid w:val="001856EE"/>
    <w:rsid w:val="0018581A"/>
    <w:rsid w:val="00185F95"/>
    <w:rsid w:val="00187FCC"/>
    <w:rsid w:val="00190C17"/>
    <w:rsid w:val="0019174F"/>
    <w:rsid w:val="00191ED2"/>
    <w:rsid w:val="001926AC"/>
    <w:rsid w:val="001931E8"/>
    <w:rsid w:val="00194002"/>
    <w:rsid w:val="00195028"/>
    <w:rsid w:val="00195788"/>
    <w:rsid w:val="001959AA"/>
    <w:rsid w:val="00195C69"/>
    <w:rsid w:val="00195F7D"/>
    <w:rsid w:val="00196ACE"/>
    <w:rsid w:val="0019797F"/>
    <w:rsid w:val="00197EE5"/>
    <w:rsid w:val="001A09BC"/>
    <w:rsid w:val="001A11E8"/>
    <w:rsid w:val="001A1E31"/>
    <w:rsid w:val="001A267B"/>
    <w:rsid w:val="001A2852"/>
    <w:rsid w:val="001A36D8"/>
    <w:rsid w:val="001A444C"/>
    <w:rsid w:val="001A49CD"/>
    <w:rsid w:val="001B0B7C"/>
    <w:rsid w:val="001B1EBF"/>
    <w:rsid w:val="001B1EE1"/>
    <w:rsid w:val="001B2020"/>
    <w:rsid w:val="001B2492"/>
    <w:rsid w:val="001B28F1"/>
    <w:rsid w:val="001B4226"/>
    <w:rsid w:val="001B424A"/>
    <w:rsid w:val="001B51CA"/>
    <w:rsid w:val="001B5445"/>
    <w:rsid w:val="001B64F3"/>
    <w:rsid w:val="001B765A"/>
    <w:rsid w:val="001B779D"/>
    <w:rsid w:val="001B7D3C"/>
    <w:rsid w:val="001B7FC8"/>
    <w:rsid w:val="001C001F"/>
    <w:rsid w:val="001C0975"/>
    <w:rsid w:val="001C0B94"/>
    <w:rsid w:val="001C2ABA"/>
    <w:rsid w:val="001C2BA2"/>
    <w:rsid w:val="001C321A"/>
    <w:rsid w:val="001C3BE2"/>
    <w:rsid w:val="001C3C96"/>
    <w:rsid w:val="001C5BB5"/>
    <w:rsid w:val="001C6DD5"/>
    <w:rsid w:val="001C7216"/>
    <w:rsid w:val="001C7B41"/>
    <w:rsid w:val="001D0256"/>
    <w:rsid w:val="001D0646"/>
    <w:rsid w:val="001D0C8E"/>
    <w:rsid w:val="001D1B9C"/>
    <w:rsid w:val="001D2620"/>
    <w:rsid w:val="001D32B3"/>
    <w:rsid w:val="001D3408"/>
    <w:rsid w:val="001D375B"/>
    <w:rsid w:val="001D4188"/>
    <w:rsid w:val="001D4783"/>
    <w:rsid w:val="001D4A74"/>
    <w:rsid w:val="001D5C6D"/>
    <w:rsid w:val="001D6643"/>
    <w:rsid w:val="001D6B38"/>
    <w:rsid w:val="001D6D2C"/>
    <w:rsid w:val="001D7311"/>
    <w:rsid w:val="001D7555"/>
    <w:rsid w:val="001D762B"/>
    <w:rsid w:val="001E0BAD"/>
    <w:rsid w:val="001E236A"/>
    <w:rsid w:val="001E3464"/>
    <w:rsid w:val="001E391A"/>
    <w:rsid w:val="001E3B07"/>
    <w:rsid w:val="001E4C57"/>
    <w:rsid w:val="001E4D00"/>
    <w:rsid w:val="001E5358"/>
    <w:rsid w:val="001E54F0"/>
    <w:rsid w:val="001E5B57"/>
    <w:rsid w:val="001E72A1"/>
    <w:rsid w:val="001E7B66"/>
    <w:rsid w:val="001F00DC"/>
    <w:rsid w:val="001F10F3"/>
    <w:rsid w:val="001F229A"/>
    <w:rsid w:val="001F26EA"/>
    <w:rsid w:val="001F2873"/>
    <w:rsid w:val="001F3092"/>
    <w:rsid w:val="001F3C76"/>
    <w:rsid w:val="001F46BC"/>
    <w:rsid w:val="001F50B6"/>
    <w:rsid w:val="001F55F3"/>
    <w:rsid w:val="001F66C3"/>
    <w:rsid w:val="001F69F2"/>
    <w:rsid w:val="001F7D41"/>
    <w:rsid w:val="00200D6C"/>
    <w:rsid w:val="00201169"/>
    <w:rsid w:val="0020185E"/>
    <w:rsid w:val="00201F0E"/>
    <w:rsid w:val="00201F3E"/>
    <w:rsid w:val="002024B9"/>
    <w:rsid w:val="00202F4C"/>
    <w:rsid w:val="00203525"/>
    <w:rsid w:val="002037D6"/>
    <w:rsid w:val="00203A44"/>
    <w:rsid w:val="0020445F"/>
    <w:rsid w:val="002046E1"/>
    <w:rsid w:val="00204A84"/>
    <w:rsid w:val="00204CEB"/>
    <w:rsid w:val="00207681"/>
    <w:rsid w:val="00210263"/>
    <w:rsid w:val="0021057E"/>
    <w:rsid w:val="00211829"/>
    <w:rsid w:val="00211D51"/>
    <w:rsid w:val="00212553"/>
    <w:rsid w:val="00212A52"/>
    <w:rsid w:val="00212B71"/>
    <w:rsid w:val="0021637A"/>
    <w:rsid w:val="002165A6"/>
    <w:rsid w:val="00216AD4"/>
    <w:rsid w:val="00217D4D"/>
    <w:rsid w:val="002206A7"/>
    <w:rsid w:val="002210FD"/>
    <w:rsid w:val="002228E9"/>
    <w:rsid w:val="00222920"/>
    <w:rsid w:val="002237B1"/>
    <w:rsid w:val="00223EAB"/>
    <w:rsid w:val="00225AB0"/>
    <w:rsid w:val="00225B87"/>
    <w:rsid w:val="00225BD8"/>
    <w:rsid w:val="00225EBE"/>
    <w:rsid w:val="0022708E"/>
    <w:rsid w:val="0022774F"/>
    <w:rsid w:val="002278DE"/>
    <w:rsid w:val="0023009A"/>
    <w:rsid w:val="00230379"/>
    <w:rsid w:val="00230C77"/>
    <w:rsid w:val="00231587"/>
    <w:rsid w:val="00232F5C"/>
    <w:rsid w:val="00233F68"/>
    <w:rsid w:val="00234109"/>
    <w:rsid w:val="0023661F"/>
    <w:rsid w:val="00236C31"/>
    <w:rsid w:val="00237575"/>
    <w:rsid w:val="00237CA5"/>
    <w:rsid w:val="00237E45"/>
    <w:rsid w:val="0024085C"/>
    <w:rsid w:val="00240A45"/>
    <w:rsid w:val="00240E2F"/>
    <w:rsid w:val="00240F4A"/>
    <w:rsid w:val="00241B20"/>
    <w:rsid w:val="002436B1"/>
    <w:rsid w:val="00243766"/>
    <w:rsid w:val="002437BE"/>
    <w:rsid w:val="00244C07"/>
    <w:rsid w:val="002459AF"/>
    <w:rsid w:val="002462E6"/>
    <w:rsid w:val="00246753"/>
    <w:rsid w:val="002467D6"/>
    <w:rsid w:val="00246874"/>
    <w:rsid w:val="00247523"/>
    <w:rsid w:val="002475E1"/>
    <w:rsid w:val="00247E28"/>
    <w:rsid w:val="00250648"/>
    <w:rsid w:val="00250828"/>
    <w:rsid w:val="00250BF3"/>
    <w:rsid w:val="00250CAC"/>
    <w:rsid w:val="00250CF9"/>
    <w:rsid w:val="00251029"/>
    <w:rsid w:val="0025138C"/>
    <w:rsid w:val="002527D8"/>
    <w:rsid w:val="00253B0A"/>
    <w:rsid w:val="00253F57"/>
    <w:rsid w:val="0025466C"/>
    <w:rsid w:val="00255A0E"/>
    <w:rsid w:val="00255B8B"/>
    <w:rsid w:val="002561D8"/>
    <w:rsid w:val="002562AB"/>
    <w:rsid w:val="0025679E"/>
    <w:rsid w:val="00256E93"/>
    <w:rsid w:val="0025700D"/>
    <w:rsid w:val="00257303"/>
    <w:rsid w:val="00260FC1"/>
    <w:rsid w:val="00261ABD"/>
    <w:rsid w:val="00261CFD"/>
    <w:rsid w:val="00262249"/>
    <w:rsid w:val="002622BF"/>
    <w:rsid w:val="00262819"/>
    <w:rsid w:val="0026291B"/>
    <w:rsid w:val="00263566"/>
    <w:rsid w:val="00263EE4"/>
    <w:rsid w:val="00264F1A"/>
    <w:rsid w:val="00266E76"/>
    <w:rsid w:val="002701C6"/>
    <w:rsid w:val="002705F6"/>
    <w:rsid w:val="00270756"/>
    <w:rsid w:val="0027101D"/>
    <w:rsid w:val="002713E1"/>
    <w:rsid w:val="0027273D"/>
    <w:rsid w:val="00273832"/>
    <w:rsid w:val="00273A7A"/>
    <w:rsid w:val="00274DDB"/>
    <w:rsid w:val="00276A13"/>
    <w:rsid w:val="00277619"/>
    <w:rsid w:val="00277ECB"/>
    <w:rsid w:val="00277EDD"/>
    <w:rsid w:val="00280CF2"/>
    <w:rsid w:val="00280D37"/>
    <w:rsid w:val="002826A1"/>
    <w:rsid w:val="00282903"/>
    <w:rsid w:val="002830A0"/>
    <w:rsid w:val="0028335E"/>
    <w:rsid w:val="002849EB"/>
    <w:rsid w:val="00285204"/>
    <w:rsid w:val="002854FA"/>
    <w:rsid w:val="0028576E"/>
    <w:rsid w:val="00287D09"/>
    <w:rsid w:val="00287D90"/>
    <w:rsid w:val="00287FC9"/>
    <w:rsid w:val="002907AE"/>
    <w:rsid w:val="00290BBE"/>
    <w:rsid w:val="00290D3C"/>
    <w:rsid w:val="002915A5"/>
    <w:rsid w:val="00293C75"/>
    <w:rsid w:val="00294DE6"/>
    <w:rsid w:val="00295038"/>
    <w:rsid w:val="00295306"/>
    <w:rsid w:val="002957F8"/>
    <w:rsid w:val="00295B05"/>
    <w:rsid w:val="00296897"/>
    <w:rsid w:val="00296CDE"/>
    <w:rsid w:val="00297670"/>
    <w:rsid w:val="002977EE"/>
    <w:rsid w:val="002A0F80"/>
    <w:rsid w:val="002A10C6"/>
    <w:rsid w:val="002A1913"/>
    <w:rsid w:val="002A192F"/>
    <w:rsid w:val="002A1CBC"/>
    <w:rsid w:val="002A1E8E"/>
    <w:rsid w:val="002A27BB"/>
    <w:rsid w:val="002A322B"/>
    <w:rsid w:val="002A3B83"/>
    <w:rsid w:val="002A48AC"/>
    <w:rsid w:val="002A5689"/>
    <w:rsid w:val="002A587E"/>
    <w:rsid w:val="002A5ACD"/>
    <w:rsid w:val="002A5B94"/>
    <w:rsid w:val="002A60F9"/>
    <w:rsid w:val="002A71FE"/>
    <w:rsid w:val="002A72BC"/>
    <w:rsid w:val="002A7391"/>
    <w:rsid w:val="002A76D4"/>
    <w:rsid w:val="002A77ED"/>
    <w:rsid w:val="002B0060"/>
    <w:rsid w:val="002B06F1"/>
    <w:rsid w:val="002B091F"/>
    <w:rsid w:val="002B092E"/>
    <w:rsid w:val="002B0BC3"/>
    <w:rsid w:val="002B25DF"/>
    <w:rsid w:val="002B2856"/>
    <w:rsid w:val="002B6D8D"/>
    <w:rsid w:val="002C1423"/>
    <w:rsid w:val="002C2078"/>
    <w:rsid w:val="002C2D51"/>
    <w:rsid w:val="002C2EFE"/>
    <w:rsid w:val="002C396B"/>
    <w:rsid w:val="002C46C5"/>
    <w:rsid w:val="002C57A6"/>
    <w:rsid w:val="002C7493"/>
    <w:rsid w:val="002C7814"/>
    <w:rsid w:val="002D0EEE"/>
    <w:rsid w:val="002D1E0F"/>
    <w:rsid w:val="002D2388"/>
    <w:rsid w:val="002D2B47"/>
    <w:rsid w:val="002D319B"/>
    <w:rsid w:val="002D3937"/>
    <w:rsid w:val="002D3957"/>
    <w:rsid w:val="002D3D69"/>
    <w:rsid w:val="002D3FF7"/>
    <w:rsid w:val="002D50E4"/>
    <w:rsid w:val="002D56F1"/>
    <w:rsid w:val="002D582F"/>
    <w:rsid w:val="002D5D20"/>
    <w:rsid w:val="002D642E"/>
    <w:rsid w:val="002D69A7"/>
    <w:rsid w:val="002D6A6E"/>
    <w:rsid w:val="002D6E45"/>
    <w:rsid w:val="002D78D9"/>
    <w:rsid w:val="002E01FD"/>
    <w:rsid w:val="002E05E1"/>
    <w:rsid w:val="002E1AE0"/>
    <w:rsid w:val="002E1E29"/>
    <w:rsid w:val="002E1ECD"/>
    <w:rsid w:val="002E2A90"/>
    <w:rsid w:val="002E3AF5"/>
    <w:rsid w:val="002E3D4A"/>
    <w:rsid w:val="002E4693"/>
    <w:rsid w:val="002E4F4B"/>
    <w:rsid w:val="002E56E4"/>
    <w:rsid w:val="002F02A7"/>
    <w:rsid w:val="002F1E2C"/>
    <w:rsid w:val="002F2438"/>
    <w:rsid w:val="002F2E04"/>
    <w:rsid w:val="002F337A"/>
    <w:rsid w:val="002F3D6C"/>
    <w:rsid w:val="002F4B60"/>
    <w:rsid w:val="002F500F"/>
    <w:rsid w:val="002F57B1"/>
    <w:rsid w:val="002F5BCF"/>
    <w:rsid w:val="002F6ED5"/>
    <w:rsid w:val="002F7037"/>
    <w:rsid w:val="003007D5"/>
    <w:rsid w:val="00300AF9"/>
    <w:rsid w:val="00300E9C"/>
    <w:rsid w:val="003012FE"/>
    <w:rsid w:val="00301426"/>
    <w:rsid w:val="0030158C"/>
    <w:rsid w:val="003027D0"/>
    <w:rsid w:val="003028B6"/>
    <w:rsid w:val="00302C59"/>
    <w:rsid w:val="00302EFD"/>
    <w:rsid w:val="00303630"/>
    <w:rsid w:val="00303E75"/>
    <w:rsid w:val="003040C0"/>
    <w:rsid w:val="00304807"/>
    <w:rsid w:val="0030483F"/>
    <w:rsid w:val="00304A01"/>
    <w:rsid w:val="00304DCA"/>
    <w:rsid w:val="00305733"/>
    <w:rsid w:val="0030618E"/>
    <w:rsid w:val="00306DE9"/>
    <w:rsid w:val="00307415"/>
    <w:rsid w:val="00307ACB"/>
    <w:rsid w:val="00307B14"/>
    <w:rsid w:val="0031096D"/>
    <w:rsid w:val="00310D48"/>
    <w:rsid w:val="00310F7A"/>
    <w:rsid w:val="0031284E"/>
    <w:rsid w:val="00312DDF"/>
    <w:rsid w:val="00312FFD"/>
    <w:rsid w:val="003130FC"/>
    <w:rsid w:val="003138E7"/>
    <w:rsid w:val="0031416F"/>
    <w:rsid w:val="00314261"/>
    <w:rsid w:val="0031489F"/>
    <w:rsid w:val="00314B68"/>
    <w:rsid w:val="00314F58"/>
    <w:rsid w:val="003155E4"/>
    <w:rsid w:val="00315DCE"/>
    <w:rsid w:val="00316704"/>
    <w:rsid w:val="003210AC"/>
    <w:rsid w:val="00321192"/>
    <w:rsid w:val="003213AB"/>
    <w:rsid w:val="00321AAE"/>
    <w:rsid w:val="00322AE9"/>
    <w:rsid w:val="00322BEE"/>
    <w:rsid w:val="00322DC5"/>
    <w:rsid w:val="0032316B"/>
    <w:rsid w:val="00323C70"/>
    <w:rsid w:val="003252FB"/>
    <w:rsid w:val="00325A4E"/>
    <w:rsid w:val="00327522"/>
    <w:rsid w:val="00327529"/>
    <w:rsid w:val="00330114"/>
    <w:rsid w:val="00330D12"/>
    <w:rsid w:val="00331A7B"/>
    <w:rsid w:val="00331D30"/>
    <w:rsid w:val="00331D4F"/>
    <w:rsid w:val="00332CBA"/>
    <w:rsid w:val="00333188"/>
    <w:rsid w:val="003333C6"/>
    <w:rsid w:val="00333658"/>
    <w:rsid w:val="003337AF"/>
    <w:rsid w:val="00333C42"/>
    <w:rsid w:val="00333E2D"/>
    <w:rsid w:val="0033455F"/>
    <w:rsid w:val="003349C8"/>
    <w:rsid w:val="003373CC"/>
    <w:rsid w:val="003375C9"/>
    <w:rsid w:val="00337CF9"/>
    <w:rsid w:val="00340203"/>
    <w:rsid w:val="00340923"/>
    <w:rsid w:val="0034207F"/>
    <w:rsid w:val="0034327B"/>
    <w:rsid w:val="00343AFC"/>
    <w:rsid w:val="00344A07"/>
    <w:rsid w:val="003458CC"/>
    <w:rsid w:val="00345A0E"/>
    <w:rsid w:val="00345A24"/>
    <w:rsid w:val="00346118"/>
    <w:rsid w:val="0034639D"/>
    <w:rsid w:val="00346C05"/>
    <w:rsid w:val="00346CB6"/>
    <w:rsid w:val="00346E3A"/>
    <w:rsid w:val="00347A9C"/>
    <w:rsid w:val="00347C96"/>
    <w:rsid w:val="003504B2"/>
    <w:rsid w:val="00350585"/>
    <w:rsid w:val="0035074E"/>
    <w:rsid w:val="00350E1C"/>
    <w:rsid w:val="003513BC"/>
    <w:rsid w:val="003516B6"/>
    <w:rsid w:val="0035218B"/>
    <w:rsid w:val="00354605"/>
    <w:rsid w:val="00355B4B"/>
    <w:rsid w:val="00355D80"/>
    <w:rsid w:val="00355EA0"/>
    <w:rsid w:val="00356406"/>
    <w:rsid w:val="00357B94"/>
    <w:rsid w:val="003603E6"/>
    <w:rsid w:val="003609B1"/>
    <w:rsid w:val="00360DED"/>
    <w:rsid w:val="00360EEC"/>
    <w:rsid w:val="00360FF7"/>
    <w:rsid w:val="003611AE"/>
    <w:rsid w:val="00361554"/>
    <w:rsid w:val="00361604"/>
    <w:rsid w:val="00361DDA"/>
    <w:rsid w:val="00361FDB"/>
    <w:rsid w:val="0036212A"/>
    <w:rsid w:val="003622A0"/>
    <w:rsid w:val="00362327"/>
    <w:rsid w:val="00362645"/>
    <w:rsid w:val="00363FFB"/>
    <w:rsid w:val="00365E1F"/>
    <w:rsid w:val="00365FA8"/>
    <w:rsid w:val="00366DE8"/>
    <w:rsid w:val="00367493"/>
    <w:rsid w:val="00367732"/>
    <w:rsid w:val="00370C3B"/>
    <w:rsid w:val="00371E9C"/>
    <w:rsid w:val="00371F81"/>
    <w:rsid w:val="00372500"/>
    <w:rsid w:val="0037252F"/>
    <w:rsid w:val="00372EFD"/>
    <w:rsid w:val="003734D8"/>
    <w:rsid w:val="00373852"/>
    <w:rsid w:val="0037396D"/>
    <w:rsid w:val="00376FBE"/>
    <w:rsid w:val="00377F59"/>
    <w:rsid w:val="00380D60"/>
    <w:rsid w:val="00380FA9"/>
    <w:rsid w:val="00381EF7"/>
    <w:rsid w:val="00381FD6"/>
    <w:rsid w:val="0038235C"/>
    <w:rsid w:val="00382468"/>
    <w:rsid w:val="00382566"/>
    <w:rsid w:val="003832BF"/>
    <w:rsid w:val="0038332A"/>
    <w:rsid w:val="003838D5"/>
    <w:rsid w:val="00383A94"/>
    <w:rsid w:val="00383C6D"/>
    <w:rsid w:val="0038475A"/>
    <w:rsid w:val="0038495A"/>
    <w:rsid w:val="003852CD"/>
    <w:rsid w:val="0038540B"/>
    <w:rsid w:val="003858D8"/>
    <w:rsid w:val="003867EE"/>
    <w:rsid w:val="00386A33"/>
    <w:rsid w:val="00387049"/>
    <w:rsid w:val="003871D8"/>
    <w:rsid w:val="0038794D"/>
    <w:rsid w:val="00387EC9"/>
    <w:rsid w:val="0039046A"/>
    <w:rsid w:val="00390527"/>
    <w:rsid w:val="00392A87"/>
    <w:rsid w:val="00392F0B"/>
    <w:rsid w:val="00393954"/>
    <w:rsid w:val="003951D8"/>
    <w:rsid w:val="003957B6"/>
    <w:rsid w:val="00395E23"/>
    <w:rsid w:val="0039695C"/>
    <w:rsid w:val="00397102"/>
    <w:rsid w:val="00397466"/>
    <w:rsid w:val="003976B6"/>
    <w:rsid w:val="00397A5C"/>
    <w:rsid w:val="00397B30"/>
    <w:rsid w:val="003A00D7"/>
    <w:rsid w:val="003A07B3"/>
    <w:rsid w:val="003A17C1"/>
    <w:rsid w:val="003A27CD"/>
    <w:rsid w:val="003A2B7E"/>
    <w:rsid w:val="003A38E9"/>
    <w:rsid w:val="003A4595"/>
    <w:rsid w:val="003A6227"/>
    <w:rsid w:val="003A68B0"/>
    <w:rsid w:val="003A7956"/>
    <w:rsid w:val="003A7DCE"/>
    <w:rsid w:val="003B007E"/>
    <w:rsid w:val="003B08F3"/>
    <w:rsid w:val="003B10B0"/>
    <w:rsid w:val="003B1717"/>
    <w:rsid w:val="003B353C"/>
    <w:rsid w:val="003B3D6E"/>
    <w:rsid w:val="003B3FE2"/>
    <w:rsid w:val="003B44E0"/>
    <w:rsid w:val="003B49F2"/>
    <w:rsid w:val="003B5A01"/>
    <w:rsid w:val="003B5EE8"/>
    <w:rsid w:val="003B6FC9"/>
    <w:rsid w:val="003B7458"/>
    <w:rsid w:val="003C082C"/>
    <w:rsid w:val="003C11A0"/>
    <w:rsid w:val="003C1BC3"/>
    <w:rsid w:val="003C2904"/>
    <w:rsid w:val="003C2DCA"/>
    <w:rsid w:val="003C37A3"/>
    <w:rsid w:val="003C43A6"/>
    <w:rsid w:val="003C4887"/>
    <w:rsid w:val="003C51BC"/>
    <w:rsid w:val="003C5C87"/>
    <w:rsid w:val="003C62AF"/>
    <w:rsid w:val="003C678D"/>
    <w:rsid w:val="003C6EF1"/>
    <w:rsid w:val="003C6EF4"/>
    <w:rsid w:val="003C700C"/>
    <w:rsid w:val="003C757F"/>
    <w:rsid w:val="003C7D88"/>
    <w:rsid w:val="003D010D"/>
    <w:rsid w:val="003D0260"/>
    <w:rsid w:val="003D0839"/>
    <w:rsid w:val="003D0E43"/>
    <w:rsid w:val="003D10F3"/>
    <w:rsid w:val="003D171B"/>
    <w:rsid w:val="003D24FD"/>
    <w:rsid w:val="003D294A"/>
    <w:rsid w:val="003D2C05"/>
    <w:rsid w:val="003D2FED"/>
    <w:rsid w:val="003D3016"/>
    <w:rsid w:val="003D39D6"/>
    <w:rsid w:val="003D4F74"/>
    <w:rsid w:val="003D54BB"/>
    <w:rsid w:val="003D57B2"/>
    <w:rsid w:val="003D59B8"/>
    <w:rsid w:val="003D651D"/>
    <w:rsid w:val="003D69D9"/>
    <w:rsid w:val="003D6BD1"/>
    <w:rsid w:val="003D7FDD"/>
    <w:rsid w:val="003E027E"/>
    <w:rsid w:val="003E044A"/>
    <w:rsid w:val="003E06B0"/>
    <w:rsid w:val="003E11B9"/>
    <w:rsid w:val="003E17C0"/>
    <w:rsid w:val="003E20C5"/>
    <w:rsid w:val="003E246D"/>
    <w:rsid w:val="003E2929"/>
    <w:rsid w:val="003E37A1"/>
    <w:rsid w:val="003E4ACD"/>
    <w:rsid w:val="003E4D7E"/>
    <w:rsid w:val="003E4EAF"/>
    <w:rsid w:val="003E535E"/>
    <w:rsid w:val="003E71A0"/>
    <w:rsid w:val="003E72EA"/>
    <w:rsid w:val="003E7C18"/>
    <w:rsid w:val="003E7C48"/>
    <w:rsid w:val="003F105A"/>
    <w:rsid w:val="003F1A43"/>
    <w:rsid w:val="003F1D2F"/>
    <w:rsid w:val="003F267D"/>
    <w:rsid w:val="003F27A9"/>
    <w:rsid w:val="003F4990"/>
    <w:rsid w:val="003F620A"/>
    <w:rsid w:val="003F68C8"/>
    <w:rsid w:val="003F7DE5"/>
    <w:rsid w:val="00400925"/>
    <w:rsid w:val="00400A7F"/>
    <w:rsid w:val="00400F43"/>
    <w:rsid w:val="00401750"/>
    <w:rsid w:val="004018C6"/>
    <w:rsid w:val="004020C8"/>
    <w:rsid w:val="00404C38"/>
    <w:rsid w:val="00404EAF"/>
    <w:rsid w:val="00405A3E"/>
    <w:rsid w:val="004063F6"/>
    <w:rsid w:val="0040655C"/>
    <w:rsid w:val="00406A2A"/>
    <w:rsid w:val="004077AA"/>
    <w:rsid w:val="0041016F"/>
    <w:rsid w:val="00411561"/>
    <w:rsid w:val="00411CA3"/>
    <w:rsid w:val="00412428"/>
    <w:rsid w:val="00412992"/>
    <w:rsid w:val="0041482E"/>
    <w:rsid w:val="00414956"/>
    <w:rsid w:val="00414A23"/>
    <w:rsid w:val="00414B7D"/>
    <w:rsid w:val="00414BFD"/>
    <w:rsid w:val="00415149"/>
    <w:rsid w:val="00415755"/>
    <w:rsid w:val="00415A3B"/>
    <w:rsid w:val="00415BE1"/>
    <w:rsid w:val="00417BE2"/>
    <w:rsid w:val="00420316"/>
    <w:rsid w:val="00420E6D"/>
    <w:rsid w:val="0042283C"/>
    <w:rsid w:val="00422CB5"/>
    <w:rsid w:val="00423FFF"/>
    <w:rsid w:val="004245F9"/>
    <w:rsid w:val="004248B1"/>
    <w:rsid w:val="0042607C"/>
    <w:rsid w:val="004261FB"/>
    <w:rsid w:val="00427BBA"/>
    <w:rsid w:val="00430FB8"/>
    <w:rsid w:val="004327C3"/>
    <w:rsid w:val="00432C0E"/>
    <w:rsid w:val="00433789"/>
    <w:rsid w:val="00433AD2"/>
    <w:rsid w:val="00434DF8"/>
    <w:rsid w:val="00435D37"/>
    <w:rsid w:val="00435EAE"/>
    <w:rsid w:val="00440A51"/>
    <w:rsid w:val="00441B2F"/>
    <w:rsid w:val="00444839"/>
    <w:rsid w:val="004455E8"/>
    <w:rsid w:val="00446C59"/>
    <w:rsid w:val="00450485"/>
    <w:rsid w:val="00450757"/>
    <w:rsid w:val="0045269B"/>
    <w:rsid w:val="00453184"/>
    <w:rsid w:val="004531B4"/>
    <w:rsid w:val="00453869"/>
    <w:rsid w:val="00455D55"/>
    <w:rsid w:val="00456CDA"/>
    <w:rsid w:val="00457292"/>
    <w:rsid w:val="00457AC3"/>
    <w:rsid w:val="00457B17"/>
    <w:rsid w:val="00457CB0"/>
    <w:rsid w:val="00460B8A"/>
    <w:rsid w:val="00461D7E"/>
    <w:rsid w:val="00462268"/>
    <w:rsid w:val="004622AB"/>
    <w:rsid w:val="00462730"/>
    <w:rsid w:val="004632D5"/>
    <w:rsid w:val="00463866"/>
    <w:rsid w:val="00463F3C"/>
    <w:rsid w:val="00465720"/>
    <w:rsid w:val="00470384"/>
    <w:rsid w:val="00472EB7"/>
    <w:rsid w:val="00473201"/>
    <w:rsid w:val="0047324C"/>
    <w:rsid w:val="004735F6"/>
    <w:rsid w:val="00473684"/>
    <w:rsid w:val="0047416C"/>
    <w:rsid w:val="00474CEB"/>
    <w:rsid w:val="00475B8F"/>
    <w:rsid w:val="00476756"/>
    <w:rsid w:val="00476CEE"/>
    <w:rsid w:val="004775CF"/>
    <w:rsid w:val="0047777C"/>
    <w:rsid w:val="00480688"/>
    <w:rsid w:val="00480D7F"/>
    <w:rsid w:val="0048185F"/>
    <w:rsid w:val="00481EF0"/>
    <w:rsid w:val="00482382"/>
    <w:rsid w:val="00482593"/>
    <w:rsid w:val="00482903"/>
    <w:rsid w:val="00482ABC"/>
    <w:rsid w:val="004835FA"/>
    <w:rsid w:val="00483B27"/>
    <w:rsid w:val="00484310"/>
    <w:rsid w:val="0048481A"/>
    <w:rsid w:val="00484918"/>
    <w:rsid w:val="00484BE5"/>
    <w:rsid w:val="00485875"/>
    <w:rsid w:val="00486AFD"/>
    <w:rsid w:val="004876EE"/>
    <w:rsid w:val="004879CF"/>
    <w:rsid w:val="00491556"/>
    <w:rsid w:val="00491D98"/>
    <w:rsid w:val="00493357"/>
    <w:rsid w:val="00493575"/>
    <w:rsid w:val="00493E31"/>
    <w:rsid w:val="004957FF"/>
    <w:rsid w:val="0049632F"/>
    <w:rsid w:val="00497486"/>
    <w:rsid w:val="004A07E2"/>
    <w:rsid w:val="004A0A27"/>
    <w:rsid w:val="004A110E"/>
    <w:rsid w:val="004A1DC2"/>
    <w:rsid w:val="004A29CC"/>
    <w:rsid w:val="004A308B"/>
    <w:rsid w:val="004A43C8"/>
    <w:rsid w:val="004A4665"/>
    <w:rsid w:val="004A4C31"/>
    <w:rsid w:val="004A53AD"/>
    <w:rsid w:val="004A6067"/>
    <w:rsid w:val="004A64A6"/>
    <w:rsid w:val="004A750C"/>
    <w:rsid w:val="004B19B2"/>
    <w:rsid w:val="004B1C03"/>
    <w:rsid w:val="004B1FB0"/>
    <w:rsid w:val="004B28B1"/>
    <w:rsid w:val="004B3C7F"/>
    <w:rsid w:val="004B3DCD"/>
    <w:rsid w:val="004B4925"/>
    <w:rsid w:val="004B5F43"/>
    <w:rsid w:val="004B7E6F"/>
    <w:rsid w:val="004C23BC"/>
    <w:rsid w:val="004C2691"/>
    <w:rsid w:val="004C301B"/>
    <w:rsid w:val="004C3601"/>
    <w:rsid w:val="004C49D6"/>
    <w:rsid w:val="004C4AB5"/>
    <w:rsid w:val="004C4D53"/>
    <w:rsid w:val="004C5C6F"/>
    <w:rsid w:val="004C5D5F"/>
    <w:rsid w:val="004C5E43"/>
    <w:rsid w:val="004C5EA7"/>
    <w:rsid w:val="004C74B2"/>
    <w:rsid w:val="004D0021"/>
    <w:rsid w:val="004D047F"/>
    <w:rsid w:val="004D07FE"/>
    <w:rsid w:val="004D1081"/>
    <w:rsid w:val="004D1109"/>
    <w:rsid w:val="004D1C7C"/>
    <w:rsid w:val="004D1F39"/>
    <w:rsid w:val="004D269C"/>
    <w:rsid w:val="004D2F3C"/>
    <w:rsid w:val="004D387D"/>
    <w:rsid w:val="004D39C3"/>
    <w:rsid w:val="004D50B0"/>
    <w:rsid w:val="004D5923"/>
    <w:rsid w:val="004D5D1B"/>
    <w:rsid w:val="004D6776"/>
    <w:rsid w:val="004D6B13"/>
    <w:rsid w:val="004D6EE5"/>
    <w:rsid w:val="004D74CC"/>
    <w:rsid w:val="004E00B1"/>
    <w:rsid w:val="004E1471"/>
    <w:rsid w:val="004E1DF5"/>
    <w:rsid w:val="004E2855"/>
    <w:rsid w:val="004E3045"/>
    <w:rsid w:val="004E3F88"/>
    <w:rsid w:val="004E42DA"/>
    <w:rsid w:val="004E4854"/>
    <w:rsid w:val="004E56BF"/>
    <w:rsid w:val="004E6C4A"/>
    <w:rsid w:val="004E748C"/>
    <w:rsid w:val="004E7CAE"/>
    <w:rsid w:val="004F1B6E"/>
    <w:rsid w:val="004F1F28"/>
    <w:rsid w:val="004F3649"/>
    <w:rsid w:val="004F3792"/>
    <w:rsid w:val="004F3C16"/>
    <w:rsid w:val="004F43A2"/>
    <w:rsid w:val="004F4742"/>
    <w:rsid w:val="004F728E"/>
    <w:rsid w:val="004F74A0"/>
    <w:rsid w:val="004F74A2"/>
    <w:rsid w:val="004F767F"/>
    <w:rsid w:val="004F7E08"/>
    <w:rsid w:val="00500898"/>
    <w:rsid w:val="0050103A"/>
    <w:rsid w:val="005010B1"/>
    <w:rsid w:val="00501374"/>
    <w:rsid w:val="00501AB9"/>
    <w:rsid w:val="00501F8F"/>
    <w:rsid w:val="00502076"/>
    <w:rsid w:val="00502A35"/>
    <w:rsid w:val="00502B14"/>
    <w:rsid w:val="00503264"/>
    <w:rsid w:val="00504FFA"/>
    <w:rsid w:val="005065CF"/>
    <w:rsid w:val="00506B67"/>
    <w:rsid w:val="00506F40"/>
    <w:rsid w:val="00507BDC"/>
    <w:rsid w:val="00510036"/>
    <w:rsid w:val="00510897"/>
    <w:rsid w:val="0051193C"/>
    <w:rsid w:val="0051197F"/>
    <w:rsid w:val="00512BE0"/>
    <w:rsid w:val="00512DEB"/>
    <w:rsid w:val="0051323E"/>
    <w:rsid w:val="0051333B"/>
    <w:rsid w:val="00513FF8"/>
    <w:rsid w:val="005141C6"/>
    <w:rsid w:val="00515648"/>
    <w:rsid w:val="005166F9"/>
    <w:rsid w:val="005169B7"/>
    <w:rsid w:val="00516E8C"/>
    <w:rsid w:val="0052011F"/>
    <w:rsid w:val="005204DD"/>
    <w:rsid w:val="0052078B"/>
    <w:rsid w:val="00520EC7"/>
    <w:rsid w:val="0052121C"/>
    <w:rsid w:val="0052300B"/>
    <w:rsid w:val="0052328F"/>
    <w:rsid w:val="00524355"/>
    <w:rsid w:val="005259A6"/>
    <w:rsid w:val="00526634"/>
    <w:rsid w:val="0052699B"/>
    <w:rsid w:val="00527333"/>
    <w:rsid w:val="00527513"/>
    <w:rsid w:val="00527991"/>
    <w:rsid w:val="00530598"/>
    <w:rsid w:val="00530889"/>
    <w:rsid w:val="00531154"/>
    <w:rsid w:val="0053159D"/>
    <w:rsid w:val="00531A1B"/>
    <w:rsid w:val="00531C66"/>
    <w:rsid w:val="00531E9A"/>
    <w:rsid w:val="00533624"/>
    <w:rsid w:val="005346B3"/>
    <w:rsid w:val="00534A91"/>
    <w:rsid w:val="005356A5"/>
    <w:rsid w:val="00535F06"/>
    <w:rsid w:val="005361BF"/>
    <w:rsid w:val="00536EAF"/>
    <w:rsid w:val="005374C2"/>
    <w:rsid w:val="00540396"/>
    <w:rsid w:val="00540874"/>
    <w:rsid w:val="00541140"/>
    <w:rsid w:val="005435FC"/>
    <w:rsid w:val="00544A32"/>
    <w:rsid w:val="00544D54"/>
    <w:rsid w:val="005452E8"/>
    <w:rsid w:val="00546400"/>
    <w:rsid w:val="005464CE"/>
    <w:rsid w:val="00547F84"/>
    <w:rsid w:val="0055113C"/>
    <w:rsid w:val="005518E1"/>
    <w:rsid w:val="0055209C"/>
    <w:rsid w:val="00552380"/>
    <w:rsid w:val="005535A9"/>
    <w:rsid w:val="00553B6E"/>
    <w:rsid w:val="00553BB6"/>
    <w:rsid w:val="00553EB9"/>
    <w:rsid w:val="0055423E"/>
    <w:rsid w:val="005543E5"/>
    <w:rsid w:val="00555DF2"/>
    <w:rsid w:val="0055638F"/>
    <w:rsid w:val="00556D1E"/>
    <w:rsid w:val="00556ED9"/>
    <w:rsid w:val="005571FF"/>
    <w:rsid w:val="00557304"/>
    <w:rsid w:val="0055736B"/>
    <w:rsid w:val="005608AF"/>
    <w:rsid w:val="00560D1C"/>
    <w:rsid w:val="00561695"/>
    <w:rsid w:val="00561A1E"/>
    <w:rsid w:val="00561DF2"/>
    <w:rsid w:val="00562843"/>
    <w:rsid w:val="005639A7"/>
    <w:rsid w:val="00563F48"/>
    <w:rsid w:val="0056405C"/>
    <w:rsid w:val="00564987"/>
    <w:rsid w:val="00564EC0"/>
    <w:rsid w:val="005651B9"/>
    <w:rsid w:val="00565307"/>
    <w:rsid w:val="0056570F"/>
    <w:rsid w:val="0056605D"/>
    <w:rsid w:val="00566161"/>
    <w:rsid w:val="00566286"/>
    <w:rsid w:val="00566935"/>
    <w:rsid w:val="00566F94"/>
    <w:rsid w:val="005675C9"/>
    <w:rsid w:val="005707BF"/>
    <w:rsid w:val="00570EFA"/>
    <w:rsid w:val="005713E5"/>
    <w:rsid w:val="00571630"/>
    <w:rsid w:val="00571DC3"/>
    <w:rsid w:val="005722DC"/>
    <w:rsid w:val="00574352"/>
    <w:rsid w:val="005744B3"/>
    <w:rsid w:val="005751C3"/>
    <w:rsid w:val="005756B0"/>
    <w:rsid w:val="005764E5"/>
    <w:rsid w:val="00577630"/>
    <w:rsid w:val="005802B3"/>
    <w:rsid w:val="00580529"/>
    <w:rsid w:val="00580942"/>
    <w:rsid w:val="005813F3"/>
    <w:rsid w:val="005818D3"/>
    <w:rsid w:val="00581C41"/>
    <w:rsid w:val="00581E27"/>
    <w:rsid w:val="00582491"/>
    <w:rsid w:val="00583130"/>
    <w:rsid w:val="00584F91"/>
    <w:rsid w:val="0058508D"/>
    <w:rsid w:val="00585136"/>
    <w:rsid w:val="005859E2"/>
    <w:rsid w:val="0058774F"/>
    <w:rsid w:val="00587806"/>
    <w:rsid w:val="0059028C"/>
    <w:rsid w:val="0059031E"/>
    <w:rsid w:val="005912D7"/>
    <w:rsid w:val="00591392"/>
    <w:rsid w:val="00591CF1"/>
    <w:rsid w:val="00592DA4"/>
    <w:rsid w:val="0059447D"/>
    <w:rsid w:val="00594782"/>
    <w:rsid w:val="00595D7B"/>
    <w:rsid w:val="00595E2D"/>
    <w:rsid w:val="00596FFB"/>
    <w:rsid w:val="005974BA"/>
    <w:rsid w:val="005979EF"/>
    <w:rsid w:val="005A0639"/>
    <w:rsid w:val="005A1768"/>
    <w:rsid w:val="005A20FA"/>
    <w:rsid w:val="005A26AC"/>
    <w:rsid w:val="005A32DB"/>
    <w:rsid w:val="005A5C79"/>
    <w:rsid w:val="005A60B6"/>
    <w:rsid w:val="005A6E00"/>
    <w:rsid w:val="005A713E"/>
    <w:rsid w:val="005A7437"/>
    <w:rsid w:val="005A7C5F"/>
    <w:rsid w:val="005A7EAC"/>
    <w:rsid w:val="005B0566"/>
    <w:rsid w:val="005B181F"/>
    <w:rsid w:val="005B3A9D"/>
    <w:rsid w:val="005B3D76"/>
    <w:rsid w:val="005B6012"/>
    <w:rsid w:val="005B609C"/>
    <w:rsid w:val="005B68D2"/>
    <w:rsid w:val="005B6AFD"/>
    <w:rsid w:val="005B6E35"/>
    <w:rsid w:val="005B7906"/>
    <w:rsid w:val="005B7ABC"/>
    <w:rsid w:val="005B7E51"/>
    <w:rsid w:val="005C2CB5"/>
    <w:rsid w:val="005C3B50"/>
    <w:rsid w:val="005C414B"/>
    <w:rsid w:val="005C4980"/>
    <w:rsid w:val="005C5AD0"/>
    <w:rsid w:val="005C6F74"/>
    <w:rsid w:val="005C7C96"/>
    <w:rsid w:val="005D08F3"/>
    <w:rsid w:val="005D0F57"/>
    <w:rsid w:val="005D1256"/>
    <w:rsid w:val="005D282A"/>
    <w:rsid w:val="005D2D05"/>
    <w:rsid w:val="005D2D14"/>
    <w:rsid w:val="005D3AAB"/>
    <w:rsid w:val="005D3CBA"/>
    <w:rsid w:val="005D4092"/>
    <w:rsid w:val="005D54AA"/>
    <w:rsid w:val="005D56BD"/>
    <w:rsid w:val="005D60E5"/>
    <w:rsid w:val="005D67BE"/>
    <w:rsid w:val="005D7100"/>
    <w:rsid w:val="005E04C3"/>
    <w:rsid w:val="005E05A4"/>
    <w:rsid w:val="005E122C"/>
    <w:rsid w:val="005E1623"/>
    <w:rsid w:val="005E170A"/>
    <w:rsid w:val="005E1D4D"/>
    <w:rsid w:val="005E1FB5"/>
    <w:rsid w:val="005E238E"/>
    <w:rsid w:val="005E3E09"/>
    <w:rsid w:val="005E548E"/>
    <w:rsid w:val="005E59FB"/>
    <w:rsid w:val="005E7AA2"/>
    <w:rsid w:val="005F0510"/>
    <w:rsid w:val="005F09A5"/>
    <w:rsid w:val="005F101D"/>
    <w:rsid w:val="005F17EB"/>
    <w:rsid w:val="005F24EC"/>
    <w:rsid w:val="005F3140"/>
    <w:rsid w:val="005F3A89"/>
    <w:rsid w:val="005F3FED"/>
    <w:rsid w:val="005F46F9"/>
    <w:rsid w:val="005F7A7C"/>
    <w:rsid w:val="00600450"/>
    <w:rsid w:val="0060067B"/>
    <w:rsid w:val="00600CED"/>
    <w:rsid w:val="00600E32"/>
    <w:rsid w:val="00601E48"/>
    <w:rsid w:val="00601F1C"/>
    <w:rsid w:val="00602186"/>
    <w:rsid w:val="006026B7"/>
    <w:rsid w:val="006032BB"/>
    <w:rsid w:val="00603AC5"/>
    <w:rsid w:val="00603CE0"/>
    <w:rsid w:val="00604024"/>
    <w:rsid w:val="00604AC4"/>
    <w:rsid w:val="00604D92"/>
    <w:rsid w:val="00605540"/>
    <w:rsid w:val="00605E90"/>
    <w:rsid w:val="006060D5"/>
    <w:rsid w:val="00606160"/>
    <w:rsid w:val="0060668B"/>
    <w:rsid w:val="00610232"/>
    <w:rsid w:val="00610A9A"/>
    <w:rsid w:val="00611013"/>
    <w:rsid w:val="006117A4"/>
    <w:rsid w:val="00612002"/>
    <w:rsid w:val="00612176"/>
    <w:rsid w:val="00612365"/>
    <w:rsid w:val="0061295E"/>
    <w:rsid w:val="00612CC4"/>
    <w:rsid w:val="00613B2C"/>
    <w:rsid w:val="006149EB"/>
    <w:rsid w:val="0061502E"/>
    <w:rsid w:val="0061557F"/>
    <w:rsid w:val="00615815"/>
    <w:rsid w:val="00616FC2"/>
    <w:rsid w:val="006174FA"/>
    <w:rsid w:val="006175D6"/>
    <w:rsid w:val="00617CA4"/>
    <w:rsid w:val="00620AF3"/>
    <w:rsid w:val="0062131B"/>
    <w:rsid w:val="00621866"/>
    <w:rsid w:val="00623910"/>
    <w:rsid w:val="006241D9"/>
    <w:rsid w:val="00624417"/>
    <w:rsid w:val="0062459C"/>
    <w:rsid w:val="00624E5A"/>
    <w:rsid w:val="0062512C"/>
    <w:rsid w:val="0062530C"/>
    <w:rsid w:val="00625A57"/>
    <w:rsid w:val="0062678E"/>
    <w:rsid w:val="00626939"/>
    <w:rsid w:val="006272EF"/>
    <w:rsid w:val="00627881"/>
    <w:rsid w:val="00627EBB"/>
    <w:rsid w:val="00630308"/>
    <w:rsid w:val="00630B69"/>
    <w:rsid w:val="0063113E"/>
    <w:rsid w:val="006319FB"/>
    <w:rsid w:val="00631D04"/>
    <w:rsid w:val="00632AFD"/>
    <w:rsid w:val="0063408D"/>
    <w:rsid w:val="006351CB"/>
    <w:rsid w:val="00635423"/>
    <w:rsid w:val="0063772A"/>
    <w:rsid w:val="006418D1"/>
    <w:rsid w:val="00641DF7"/>
    <w:rsid w:val="00642F72"/>
    <w:rsid w:val="00643D88"/>
    <w:rsid w:val="00644090"/>
    <w:rsid w:val="006475FD"/>
    <w:rsid w:val="00647C46"/>
    <w:rsid w:val="00647E1B"/>
    <w:rsid w:val="00650D40"/>
    <w:rsid w:val="0065125A"/>
    <w:rsid w:val="006512D7"/>
    <w:rsid w:val="006516E2"/>
    <w:rsid w:val="00652B9D"/>
    <w:rsid w:val="00652D15"/>
    <w:rsid w:val="00653550"/>
    <w:rsid w:val="00653C5A"/>
    <w:rsid w:val="006541A9"/>
    <w:rsid w:val="00654C48"/>
    <w:rsid w:val="00656745"/>
    <w:rsid w:val="0065686C"/>
    <w:rsid w:val="00656D9C"/>
    <w:rsid w:val="00657788"/>
    <w:rsid w:val="00657A2C"/>
    <w:rsid w:val="00657AF2"/>
    <w:rsid w:val="00660714"/>
    <w:rsid w:val="00660F77"/>
    <w:rsid w:val="006617F6"/>
    <w:rsid w:val="00661C9F"/>
    <w:rsid w:val="0066278F"/>
    <w:rsid w:val="0066291D"/>
    <w:rsid w:val="0066322B"/>
    <w:rsid w:val="0066401D"/>
    <w:rsid w:val="006642BD"/>
    <w:rsid w:val="00664524"/>
    <w:rsid w:val="006653B9"/>
    <w:rsid w:val="00665A93"/>
    <w:rsid w:val="00665F73"/>
    <w:rsid w:val="00666413"/>
    <w:rsid w:val="0066750C"/>
    <w:rsid w:val="006701D8"/>
    <w:rsid w:val="0067071A"/>
    <w:rsid w:val="006711EA"/>
    <w:rsid w:val="00671CF4"/>
    <w:rsid w:val="00672BB9"/>
    <w:rsid w:val="006739F4"/>
    <w:rsid w:val="006754AC"/>
    <w:rsid w:val="006757B2"/>
    <w:rsid w:val="00675EC4"/>
    <w:rsid w:val="0067612C"/>
    <w:rsid w:val="006765E4"/>
    <w:rsid w:val="00680793"/>
    <w:rsid w:val="00681806"/>
    <w:rsid w:val="00681A82"/>
    <w:rsid w:val="00682904"/>
    <w:rsid w:val="00682A7B"/>
    <w:rsid w:val="0068318B"/>
    <w:rsid w:val="006832C5"/>
    <w:rsid w:val="00684154"/>
    <w:rsid w:val="006849C7"/>
    <w:rsid w:val="00684E67"/>
    <w:rsid w:val="0068548F"/>
    <w:rsid w:val="00685578"/>
    <w:rsid w:val="00685A09"/>
    <w:rsid w:val="006861A0"/>
    <w:rsid w:val="006862DE"/>
    <w:rsid w:val="0068682F"/>
    <w:rsid w:val="00690F8A"/>
    <w:rsid w:val="00691ACD"/>
    <w:rsid w:val="00691CCC"/>
    <w:rsid w:val="00691F05"/>
    <w:rsid w:val="006923D0"/>
    <w:rsid w:val="006923E8"/>
    <w:rsid w:val="006927A9"/>
    <w:rsid w:val="006929FE"/>
    <w:rsid w:val="00692A9F"/>
    <w:rsid w:val="00692FBF"/>
    <w:rsid w:val="006930C8"/>
    <w:rsid w:val="006940E3"/>
    <w:rsid w:val="00694AA2"/>
    <w:rsid w:val="00694B1A"/>
    <w:rsid w:val="00696AD1"/>
    <w:rsid w:val="00696DCC"/>
    <w:rsid w:val="00697105"/>
    <w:rsid w:val="006976F1"/>
    <w:rsid w:val="006A1686"/>
    <w:rsid w:val="006A2F3B"/>
    <w:rsid w:val="006A2F84"/>
    <w:rsid w:val="006A36DF"/>
    <w:rsid w:val="006A3FD6"/>
    <w:rsid w:val="006A464E"/>
    <w:rsid w:val="006A4EF7"/>
    <w:rsid w:val="006A549F"/>
    <w:rsid w:val="006A5605"/>
    <w:rsid w:val="006A5805"/>
    <w:rsid w:val="006A6F88"/>
    <w:rsid w:val="006A70DA"/>
    <w:rsid w:val="006A73D8"/>
    <w:rsid w:val="006A7E0A"/>
    <w:rsid w:val="006A7F42"/>
    <w:rsid w:val="006B0ACC"/>
    <w:rsid w:val="006B1BF3"/>
    <w:rsid w:val="006B1FD7"/>
    <w:rsid w:val="006B259F"/>
    <w:rsid w:val="006B2631"/>
    <w:rsid w:val="006B2C9B"/>
    <w:rsid w:val="006B33BF"/>
    <w:rsid w:val="006B3A81"/>
    <w:rsid w:val="006B4662"/>
    <w:rsid w:val="006B49E3"/>
    <w:rsid w:val="006B4A07"/>
    <w:rsid w:val="006B4E33"/>
    <w:rsid w:val="006B4F91"/>
    <w:rsid w:val="006B539A"/>
    <w:rsid w:val="006B5648"/>
    <w:rsid w:val="006B6AEA"/>
    <w:rsid w:val="006B736A"/>
    <w:rsid w:val="006B73D5"/>
    <w:rsid w:val="006B77D6"/>
    <w:rsid w:val="006B79A1"/>
    <w:rsid w:val="006C0760"/>
    <w:rsid w:val="006C0BBC"/>
    <w:rsid w:val="006C146B"/>
    <w:rsid w:val="006C1A3C"/>
    <w:rsid w:val="006C1C0D"/>
    <w:rsid w:val="006C3BE0"/>
    <w:rsid w:val="006C421D"/>
    <w:rsid w:val="006C45C2"/>
    <w:rsid w:val="006C5A66"/>
    <w:rsid w:val="006C631D"/>
    <w:rsid w:val="006C6D5A"/>
    <w:rsid w:val="006C7D38"/>
    <w:rsid w:val="006D0183"/>
    <w:rsid w:val="006D0B7B"/>
    <w:rsid w:val="006D0EE4"/>
    <w:rsid w:val="006D147F"/>
    <w:rsid w:val="006D1683"/>
    <w:rsid w:val="006D1C18"/>
    <w:rsid w:val="006D305E"/>
    <w:rsid w:val="006D441C"/>
    <w:rsid w:val="006D5392"/>
    <w:rsid w:val="006D5D19"/>
    <w:rsid w:val="006D697D"/>
    <w:rsid w:val="006D7D36"/>
    <w:rsid w:val="006E05E9"/>
    <w:rsid w:val="006E298A"/>
    <w:rsid w:val="006E41A5"/>
    <w:rsid w:val="006E4B36"/>
    <w:rsid w:val="006E55F4"/>
    <w:rsid w:val="006E5FD6"/>
    <w:rsid w:val="006E5FDF"/>
    <w:rsid w:val="006E5FFC"/>
    <w:rsid w:val="006E6FF4"/>
    <w:rsid w:val="006F0B67"/>
    <w:rsid w:val="006F2556"/>
    <w:rsid w:val="006F3D80"/>
    <w:rsid w:val="006F518F"/>
    <w:rsid w:val="006F52F1"/>
    <w:rsid w:val="006F5A2E"/>
    <w:rsid w:val="006F6AD7"/>
    <w:rsid w:val="006F7BF6"/>
    <w:rsid w:val="007001BD"/>
    <w:rsid w:val="00700757"/>
    <w:rsid w:val="00700C9E"/>
    <w:rsid w:val="00701085"/>
    <w:rsid w:val="00701371"/>
    <w:rsid w:val="007019C0"/>
    <w:rsid w:val="00701B91"/>
    <w:rsid w:val="00701D0B"/>
    <w:rsid w:val="00701EDD"/>
    <w:rsid w:val="00702AFD"/>
    <w:rsid w:val="00702F39"/>
    <w:rsid w:val="00703872"/>
    <w:rsid w:val="0070419F"/>
    <w:rsid w:val="0070499D"/>
    <w:rsid w:val="00704A29"/>
    <w:rsid w:val="00704B9C"/>
    <w:rsid w:val="00704C9D"/>
    <w:rsid w:val="007059EA"/>
    <w:rsid w:val="007064D6"/>
    <w:rsid w:val="00707003"/>
    <w:rsid w:val="00707B1C"/>
    <w:rsid w:val="00707DF0"/>
    <w:rsid w:val="00710553"/>
    <w:rsid w:val="007117E2"/>
    <w:rsid w:val="00711875"/>
    <w:rsid w:val="00711ED7"/>
    <w:rsid w:val="007128F7"/>
    <w:rsid w:val="00712DCC"/>
    <w:rsid w:val="007133FE"/>
    <w:rsid w:val="00713A1D"/>
    <w:rsid w:val="00713D5A"/>
    <w:rsid w:val="00713E7A"/>
    <w:rsid w:val="00714DCA"/>
    <w:rsid w:val="00715443"/>
    <w:rsid w:val="00715C99"/>
    <w:rsid w:val="00716B05"/>
    <w:rsid w:val="007203BB"/>
    <w:rsid w:val="007204DF"/>
    <w:rsid w:val="00720DC4"/>
    <w:rsid w:val="007217EC"/>
    <w:rsid w:val="00722875"/>
    <w:rsid w:val="007230FF"/>
    <w:rsid w:val="00723868"/>
    <w:rsid w:val="00724970"/>
    <w:rsid w:val="00724A24"/>
    <w:rsid w:val="00724A4A"/>
    <w:rsid w:val="00724B3A"/>
    <w:rsid w:val="007258C5"/>
    <w:rsid w:val="00725C78"/>
    <w:rsid w:val="00725FA0"/>
    <w:rsid w:val="0072650D"/>
    <w:rsid w:val="0072685D"/>
    <w:rsid w:val="00727225"/>
    <w:rsid w:val="0072770E"/>
    <w:rsid w:val="00727B46"/>
    <w:rsid w:val="007301F5"/>
    <w:rsid w:val="0073087B"/>
    <w:rsid w:val="00730D9F"/>
    <w:rsid w:val="007312C5"/>
    <w:rsid w:val="00731C01"/>
    <w:rsid w:val="007321B8"/>
    <w:rsid w:val="00732630"/>
    <w:rsid w:val="00732E3E"/>
    <w:rsid w:val="00732FC3"/>
    <w:rsid w:val="00734066"/>
    <w:rsid w:val="00734150"/>
    <w:rsid w:val="0073421C"/>
    <w:rsid w:val="00734A30"/>
    <w:rsid w:val="007356BD"/>
    <w:rsid w:val="00735939"/>
    <w:rsid w:val="00736044"/>
    <w:rsid w:val="00736822"/>
    <w:rsid w:val="007368C6"/>
    <w:rsid w:val="00737883"/>
    <w:rsid w:val="007379E8"/>
    <w:rsid w:val="00737CA7"/>
    <w:rsid w:val="0074045F"/>
    <w:rsid w:val="0074085D"/>
    <w:rsid w:val="00740916"/>
    <w:rsid w:val="00741080"/>
    <w:rsid w:val="00741A61"/>
    <w:rsid w:val="00741E59"/>
    <w:rsid w:val="00742075"/>
    <w:rsid w:val="0074264E"/>
    <w:rsid w:val="00742785"/>
    <w:rsid w:val="0074309F"/>
    <w:rsid w:val="00743CC5"/>
    <w:rsid w:val="00743E80"/>
    <w:rsid w:val="007444D0"/>
    <w:rsid w:val="007447F0"/>
    <w:rsid w:val="007452BA"/>
    <w:rsid w:val="0074530F"/>
    <w:rsid w:val="00745754"/>
    <w:rsid w:val="00745F7A"/>
    <w:rsid w:val="00746513"/>
    <w:rsid w:val="0074677B"/>
    <w:rsid w:val="007476A4"/>
    <w:rsid w:val="00747BBA"/>
    <w:rsid w:val="0075033A"/>
    <w:rsid w:val="00751411"/>
    <w:rsid w:val="00751799"/>
    <w:rsid w:val="007517F9"/>
    <w:rsid w:val="00753605"/>
    <w:rsid w:val="00753BA0"/>
    <w:rsid w:val="00753FD7"/>
    <w:rsid w:val="0075467D"/>
    <w:rsid w:val="007554A1"/>
    <w:rsid w:val="007564F9"/>
    <w:rsid w:val="007568FB"/>
    <w:rsid w:val="00757004"/>
    <w:rsid w:val="0075710B"/>
    <w:rsid w:val="00757138"/>
    <w:rsid w:val="007571BB"/>
    <w:rsid w:val="007571E7"/>
    <w:rsid w:val="0075727B"/>
    <w:rsid w:val="00760572"/>
    <w:rsid w:val="007605B2"/>
    <w:rsid w:val="00760A21"/>
    <w:rsid w:val="00760A83"/>
    <w:rsid w:val="0076112D"/>
    <w:rsid w:val="0076224D"/>
    <w:rsid w:val="0076334F"/>
    <w:rsid w:val="0076393F"/>
    <w:rsid w:val="00763A25"/>
    <w:rsid w:val="00764671"/>
    <w:rsid w:val="007647CE"/>
    <w:rsid w:val="00764C0A"/>
    <w:rsid w:val="007653F8"/>
    <w:rsid w:val="00766603"/>
    <w:rsid w:val="007667FF"/>
    <w:rsid w:val="0076734E"/>
    <w:rsid w:val="00767B7B"/>
    <w:rsid w:val="00767B84"/>
    <w:rsid w:val="007714F3"/>
    <w:rsid w:val="00771A26"/>
    <w:rsid w:val="00771ED8"/>
    <w:rsid w:val="00771F26"/>
    <w:rsid w:val="00772FD4"/>
    <w:rsid w:val="00773F38"/>
    <w:rsid w:val="0077425C"/>
    <w:rsid w:val="007746DA"/>
    <w:rsid w:val="00775165"/>
    <w:rsid w:val="007755F6"/>
    <w:rsid w:val="00775F58"/>
    <w:rsid w:val="0077681D"/>
    <w:rsid w:val="007774A6"/>
    <w:rsid w:val="00777807"/>
    <w:rsid w:val="00777A3C"/>
    <w:rsid w:val="00780455"/>
    <w:rsid w:val="00780566"/>
    <w:rsid w:val="00782863"/>
    <w:rsid w:val="00782965"/>
    <w:rsid w:val="00782D98"/>
    <w:rsid w:val="00782E38"/>
    <w:rsid w:val="00783025"/>
    <w:rsid w:val="00783096"/>
    <w:rsid w:val="007835CA"/>
    <w:rsid w:val="00783666"/>
    <w:rsid w:val="0078379C"/>
    <w:rsid w:val="00783ABB"/>
    <w:rsid w:val="00783B59"/>
    <w:rsid w:val="0078425D"/>
    <w:rsid w:val="0078573C"/>
    <w:rsid w:val="007858F1"/>
    <w:rsid w:val="00785A28"/>
    <w:rsid w:val="007865DF"/>
    <w:rsid w:val="00787562"/>
    <w:rsid w:val="007877D4"/>
    <w:rsid w:val="00787B0F"/>
    <w:rsid w:val="0079004D"/>
    <w:rsid w:val="00790277"/>
    <w:rsid w:val="007913AB"/>
    <w:rsid w:val="0079295F"/>
    <w:rsid w:val="00793E0D"/>
    <w:rsid w:val="00794281"/>
    <w:rsid w:val="0079438A"/>
    <w:rsid w:val="00794500"/>
    <w:rsid w:val="00796190"/>
    <w:rsid w:val="00797323"/>
    <w:rsid w:val="007A0059"/>
    <w:rsid w:val="007A0DEF"/>
    <w:rsid w:val="007A13FE"/>
    <w:rsid w:val="007A143A"/>
    <w:rsid w:val="007A1E0D"/>
    <w:rsid w:val="007A3012"/>
    <w:rsid w:val="007A46DE"/>
    <w:rsid w:val="007A4CAE"/>
    <w:rsid w:val="007A4D1B"/>
    <w:rsid w:val="007A53C5"/>
    <w:rsid w:val="007A54D7"/>
    <w:rsid w:val="007A6ECB"/>
    <w:rsid w:val="007A7317"/>
    <w:rsid w:val="007A74EC"/>
    <w:rsid w:val="007B091E"/>
    <w:rsid w:val="007B0EA2"/>
    <w:rsid w:val="007B1501"/>
    <w:rsid w:val="007B35B2"/>
    <w:rsid w:val="007B39EC"/>
    <w:rsid w:val="007B4B0D"/>
    <w:rsid w:val="007B5A17"/>
    <w:rsid w:val="007B6553"/>
    <w:rsid w:val="007B700B"/>
    <w:rsid w:val="007B70F9"/>
    <w:rsid w:val="007B7AA7"/>
    <w:rsid w:val="007C0311"/>
    <w:rsid w:val="007C0764"/>
    <w:rsid w:val="007C08BF"/>
    <w:rsid w:val="007C0C62"/>
    <w:rsid w:val="007C1725"/>
    <w:rsid w:val="007C2526"/>
    <w:rsid w:val="007C25A3"/>
    <w:rsid w:val="007C2C23"/>
    <w:rsid w:val="007C3152"/>
    <w:rsid w:val="007C4137"/>
    <w:rsid w:val="007C5DC6"/>
    <w:rsid w:val="007C6030"/>
    <w:rsid w:val="007C626F"/>
    <w:rsid w:val="007C66DA"/>
    <w:rsid w:val="007C6707"/>
    <w:rsid w:val="007C76AC"/>
    <w:rsid w:val="007C7C16"/>
    <w:rsid w:val="007D018C"/>
    <w:rsid w:val="007D0CB9"/>
    <w:rsid w:val="007D1576"/>
    <w:rsid w:val="007D20C3"/>
    <w:rsid w:val="007D2C25"/>
    <w:rsid w:val="007D2DE7"/>
    <w:rsid w:val="007D3EF2"/>
    <w:rsid w:val="007D5033"/>
    <w:rsid w:val="007D5248"/>
    <w:rsid w:val="007D555F"/>
    <w:rsid w:val="007D6CD8"/>
    <w:rsid w:val="007D78D5"/>
    <w:rsid w:val="007E045E"/>
    <w:rsid w:val="007E06E4"/>
    <w:rsid w:val="007E0737"/>
    <w:rsid w:val="007E11D7"/>
    <w:rsid w:val="007E1C7D"/>
    <w:rsid w:val="007E301D"/>
    <w:rsid w:val="007E44B6"/>
    <w:rsid w:val="007E5490"/>
    <w:rsid w:val="007E5A6C"/>
    <w:rsid w:val="007E65DD"/>
    <w:rsid w:val="007E6656"/>
    <w:rsid w:val="007E7E74"/>
    <w:rsid w:val="007F0F7F"/>
    <w:rsid w:val="007F1009"/>
    <w:rsid w:val="007F1596"/>
    <w:rsid w:val="007F18D1"/>
    <w:rsid w:val="007F1C15"/>
    <w:rsid w:val="007F1E15"/>
    <w:rsid w:val="007F27CE"/>
    <w:rsid w:val="007F2824"/>
    <w:rsid w:val="007F2B90"/>
    <w:rsid w:val="007F2F46"/>
    <w:rsid w:val="007F4969"/>
    <w:rsid w:val="007F5BBE"/>
    <w:rsid w:val="007F620B"/>
    <w:rsid w:val="007F688D"/>
    <w:rsid w:val="007F6EA5"/>
    <w:rsid w:val="007F749B"/>
    <w:rsid w:val="007F7EAA"/>
    <w:rsid w:val="008008B0"/>
    <w:rsid w:val="008013C1"/>
    <w:rsid w:val="008013CD"/>
    <w:rsid w:val="008021CA"/>
    <w:rsid w:val="00802A90"/>
    <w:rsid w:val="00803784"/>
    <w:rsid w:val="008047E4"/>
    <w:rsid w:val="008050D5"/>
    <w:rsid w:val="0080574E"/>
    <w:rsid w:val="00805828"/>
    <w:rsid w:val="0080607A"/>
    <w:rsid w:val="00806B7E"/>
    <w:rsid w:val="00807C86"/>
    <w:rsid w:val="00810917"/>
    <w:rsid w:val="00811886"/>
    <w:rsid w:val="00811C24"/>
    <w:rsid w:val="008120CA"/>
    <w:rsid w:val="00812470"/>
    <w:rsid w:val="00812FC3"/>
    <w:rsid w:val="008154F4"/>
    <w:rsid w:val="00815681"/>
    <w:rsid w:val="00816E67"/>
    <w:rsid w:val="00817D3F"/>
    <w:rsid w:val="008212CC"/>
    <w:rsid w:val="008215AC"/>
    <w:rsid w:val="00824133"/>
    <w:rsid w:val="00824EE7"/>
    <w:rsid w:val="00825647"/>
    <w:rsid w:val="00826C57"/>
    <w:rsid w:val="00827305"/>
    <w:rsid w:val="00831746"/>
    <w:rsid w:val="008318EF"/>
    <w:rsid w:val="00831ADD"/>
    <w:rsid w:val="0083206D"/>
    <w:rsid w:val="0083265A"/>
    <w:rsid w:val="00833F35"/>
    <w:rsid w:val="00834603"/>
    <w:rsid w:val="00834B29"/>
    <w:rsid w:val="0083612A"/>
    <w:rsid w:val="008369A2"/>
    <w:rsid w:val="0084023A"/>
    <w:rsid w:val="008403B3"/>
    <w:rsid w:val="00842AE6"/>
    <w:rsid w:val="0084466C"/>
    <w:rsid w:val="00844E36"/>
    <w:rsid w:val="00845226"/>
    <w:rsid w:val="008455F9"/>
    <w:rsid w:val="008470BA"/>
    <w:rsid w:val="008474E3"/>
    <w:rsid w:val="0084787F"/>
    <w:rsid w:val="00847B54"/>
    <w:rsid w:val="00847CF3"/>
    <w:rsid w:val="008500D1"/>
    <w:rsid w:val="00850CEC"/>
    <w:rsid w:val="0085215E"/>
    <w:rsid w:val="00852F86"/>
    <w:rsid w:val="00853568"/>
    <w:rsid w:val="0085385D"/>
    <w:rsid w:val="00853E3B"/>
    <w:rsid w:val="008542E1"/>
    <w:rsid w:val="008543F7"/>
    <w:rsid w:val="00855162"/>
    <w:rsid w:val="008554F6"/>
    <w:rsid w:val="00856310"/>
    <w:rsid w:val="00856AE9"/>
    <w:rsid w:val="008572D7"/>
    <w:rsid w:val="008578A4"/>
    <w:rsid w:val="0086012F"/>
    <w:rsid w:val="00860654"/>
    <w:rsid w:val="00861DFF"/>
    <w:rsid w:val="0086280C"/>
    <w:rsid w:val="0086326B"/>
    <w:rsid w:val="00863386"/>
    <w:rsid w:val="00863FB1"/>
    <w:rsid w:val="008640E3"/>
    <w:rsid w:val="00865610"/>
    <w:rsid w:val="00865A39"/>
    <w:rsid w:val="0086649A"/>
    <w:rsid w:val="00866BDE"/>
    <w:rsid w:val="00867796"/>
    <w:rsid w:val="00870020"/>
    <w:rsid w:val="0087134F"/>
    <w:rsid w:val="0087235B"/>
    <w:rsid w:val="00872457"/>
    <w:rsid w:val="00872487"/>
    <w:rsid w:val="008728B0"/>
    <w:rsid w:val="00873DC3"/>
    <w:rsid w:val="00875952"/>
    <w:rsid w:val="0087707F"/>
    <w:rsid w:val="00877502"/>
    <w:rsid w:val="008801EF"/>
    <w:rsid w:val="00882ACE"/>
    <w:rsid w:val="00882B96"/>
    <w:rsid w:val="00882FBA"/>
    <w:rsid w:val="00884D03"/>
    <w:rsid w:val="00884EB7"/>
    <w:rsid w:val="00885B63"/>
    <w:rsid w:val="00885BE4"/>
    <w:rsid w:val="00885DD2"/>
    <w:rsid w:val="00886721"/>
    <w:rsid w:val="0088796F"/>
    <w:rsid w:val="00890235"/>
    <w:rsid w:val="00890A72"/>
    <w:rsid w:val="00891389"/>
    <w:rsid w:val="00891FCE"/>
    <w:rsid w:val="00892E22"/>
    <w:rsid w:val="00892EC1"/>
    <w:rsid w:val="00892F64"/>
    <w:rsid w:val="008931E6"/>
    <w:rsid w:val="0089335B"/>
    <w:rsid w:val="00893362"/>
    <w:rsid w:val="00893660"/>
    <w:rsid w:val="00893A6C"/>
    <w:rsid w:val="008942E8"/>
    <w:rsid w:val="00894B88"/>
    <w:rsid w:val="0089574F"/>
    <w:rsid w:val="00895C94"/>
    <w:rsid w:val="00896590"/>
    <w:rsid w:val="00896779"/>
    <w:rsid w:val="0089681E"/>
    <w:rsid w:val="00896858"/>
    <w:rsid w:val="00897D32"/>
    <w:rsid w:val="008A08F6"/>
    <w:rsid w:val="008A15B8"/>
    <w:rsid w:val="008A16F9"/>
    <w:rsid w:val="008A1894"/>
    <w:rsid w:val="008A2F12"/>
    <w:rsid w:val="008A3FEE"/>
    <w:rsid w:val="008A4747"/>
    <w:rsid w:val="008A524B"/>
    <w:rsid w:val="008A57CB"/>
    <w:rsid w:val="008A589B"/>
    <w:rsid w:val="008A63AE"/>
    <w:rsid w:val="008A6FFC"/>
    <w:rsid w:val="008B0807"/>
    <w:rsid w:val="008B0A15"/>
    <w:rsid w:val="008B0C76"/>
    <w:rsid w:val="008B0F37"/>
    <w:rsid w:val="008B1F0D"/>
    <w:rsid w:val="008B22C4"/>
    <w:rsid w:val="008B37D6"/>
    <w:rsid w:val="008B3DF1"/>
    <w:rsid w:val="008B3EA8"/>
    <w:rsid w:val="008B4BE0"/>
    <w:rsid w:val="008B4FFC"/>
    <w:rsid w:val="008B5845"/>
    <w:rsid w:val="008B5886"/>
    <w:rsid w:val="008B5B4E"/>
    <w:rsid w:val="008B6932"/>
    <w:rsid w:val="008B69A8"/>
    <w:rsid w:val="008B7B6B"/>
    <w:rsid w:val="008C0604"/>
    <w:rsid w:val="008C12BA"/>
    <w:rsid w:val="008C1300"/>
    <w:rsid w:val="008C186D"/>
    <w:rsid w:val="008C1C31"/>
    <w:rsid w:val="008C2A36"/>
    <w:rsid w:val="008C641F"/>
    <w:rsid w:val="008C670E"/>
    <w:rsid w:val="008C69BA"/>
    <w:rsid w:val="008C6EE9"/>
    <w:rsid w:val="008C74DE"/>
    <w:rsid w:val="008C76CE"/>
    <w:rsid w:val="008C7964"/>
    <w:rsid w:val="008D052D"/>
    <w:rsid w:val="008D0EFE"/>
    <w:rsid w:val="008D27F7"/>
    <w:rsid w:val="008D2DFC"/>
    <w:rsid w:val="008D2EFD"/>
    <w:rsid w:val="008D3158"/>
    <w:rsid w:val="008D4345"/>
    <w:rsid w:val="008D46AB"/>
    <w:rsid w:val="008D5820"/>
    <w:rsid w:val="008E000A"/>
    <w:rsid w:val="008E01BD"/>
    <w:rsid w:val="008E029F"/>
    <w:rsid w:val="008E1273"/>
    <w:rsid w:val="008E157B"/>
    <w:rsid w:val="008E2224"/>
    <w:rsid w:val="008E4246"/>
    <w:rsid w:val="008E52F5"/>
    <w:rsid w:val="008E5CF0"/>
    <w:rsid w:val="008E6333"/>
    <w:rsid w:val="008E7181"/>
    <w:rsid w:val="008F10A5"/>
    <w:rsid w:val="008F19B6"/>
    <w:rsid w:val="008F23E1"/>
    <w:rsid w:val="008F4EDD"/>
    <w:rsid w:val="008F5D4C"/>
    <w:rsid w:val="008F6F4A"/>
    <w:rsid w:val="009016F3"/>
    <w:rsid w:val="00902EDF"/>
    <w:rsid w:val="00903ED7"/>
    <w:rsid w:val="009046CF"/>
    <w:rsid w:val="00904F75"/>
    <w:rsid w:val="00905649"/>
    <w:rsid w:val="00906958"/>
    <w:rsid w:val="00907A5E"/>
    <w:rsid w:val="00912346"/>
    <w:rsid w:val="00912408"/>
    <w:rsid w:val="00912A25"/>
    <w:rsid w:val="00912D8A"/>
    <w:rsid w:val="00913518"/>
    <w:rsid w:val="0091450D"/>
    <w:rsid w:val="009146E6"/>
    <w:rsid w:val="00914AD6"/>
    <w:rsid w:val="009160E6"/>
    <w:rsid w:val="009165EE"/>
    <w:rsid w:val="009167EA"/>
    <w:rsid w:val="00916AC2"/>
    <w:rsid w:val="00916FAB"/>
    <w:rsid w:val="0092108D"/>
    <w:rsid w:val="0092132A"/>
    <w:rsid w:val="009216AE"/>
    <w:rsid w:val="00922515"/>
    <w:rsid w:val="0092264E"/>
    <w:rsid w:val="009226CC"/>
    <w:rsid w:val="009230EF"/>
    <w:rsid w:val="00923886"/>
    <w:rsid w:val="009241E0"/>
    <w:rsid w:val="009244FC"/>
    <w:rsid w:val="009250FF"/>
    <w:rsid w:val="009256FA"/>
    <w:rsid w:val="0092572F"/>
    <w:rsid w:val="00925A6C"/>
    <w:rsid w:val="00926988"/>
    <w:rsid w:val="00926AF0"/>
    <w:rsid w:val="009270CF"/>
    <w:rsid w:val="0092747D"/>
    <w:rsid w:val="00927C6B"/>
    <w:rsid w:val="0093041B"/>
    <w:rsid w:val="00930C0D"/>
    <w:rsid w:val="009312B7"/>
    <w:rsid w:val="00931427"/>
    <w:rsid w:val="00931A22"/>
    <w:rsid w:val="00931E6D"/>
    <w:rsid w:val="00934550"/>
    <w:rsid w:val="009346D3"/>
    <w:rsid w:val="00934AF5"/>
    <w:rsid w:val="00934DB4"/>
    <w:rsid w:val="009358D1"/>
    <w:rsid w:val="00935CD8"/>
    <w:rsid w:val="00936E65"/>
    <w:rsid w:val="00937D3D"/>
    <w:rsid w:val="00937E57"/>
    <w:rsid w:val="00940240"/>
    <w:rsid w:val="009403B9"/>
    <w:rsid w:val="009409E7"/>
    <w:rsid w:val="00940D86"/>
    <w:rsid w:val="00942EB0"/>
    <w:rsid w:val="00944334"/>
    <w:rsid w:val="00945557"/>
    <w:rsid w:val="0094783C"/>
    <w:rsid w:val="0094787F"/>
    <w:rsid w:val="0095098E"/>
    <w:rsid w:val="00951A50"/>
    <w:rsid w:val="00951B1C"/>
    <w:rsid w:val="00952062"/>
    <w:rsid w:val="00952388"/>
    <w:rsid w:val="0095255D"/>
    <w:rsid w:val="00953050"/>
    <w:rsid w:val="0095308D"/>
    <w:rsid w:val="00953CD4"/>
    <w:rsid w:val="0095407E"/>
    <w:rsid w:val="00954BD3"/>
    <w:rsid w:val="0095675F"/>
    <w:rsid w:val="009567DD"/>
    <w:rsid w:val="0095749C"/>
    <w:rsid w:val="0095750E"/>
    <w:rsid w:val="00960A87"/>
    <w:rsid w:val="00960ABF"/>
    <w:rsid w:val="00960C7F"/>
    <w:rsid w:val="00961495"/>
    <w:rsid w:val="00961ABD"/>
    <w:rsid w:val="00961F73"/>
    <w:rsid w:val="00962162"/>
    <w:rsid w:val="00962721"/>
    <w:rsid w:val="00962AD2"/>
    <w:rsid w:val="00962EB5"/>
    <w:rsid w:val="009630C7"/>
    <w:rsid w:val="00963F58"/>
    <w:rsid w:val="0096481E"/>
    <w:rsid w:val="00965244"/>
    <w:rsid w:val="00965371"/>
    <w:rsid w:val="009653A2"/>
    <w:rsid w:val="0096688F"/>
    <w:rsid w:val="009668E2"/>
    <w:rsid w:val="00966DC8"/>
    <w:rsid w:val="009675F0"/>
    <w:rsid w:val="00970AC4"/>
    <w:rsid w:val="009716B9"/>
    <w:rsid w:val="00972748"/>
    <w:rsid w:val="00972A17"/>
    <w:rsid w:val="00974091"/>
    <w:rsid w:val="0097527C"/>
    <w:rsid w:val="00975509"/>
    <w:rsid w:val="00975517"/>
    <w:rsid w:val="00975758"/>
    <w:rsid w:val="00975917"/>
    <w:rsid w:val="009772D8"/>
    <w:rsid w:val="00977584"/>
    <w:rsid w:val="00977BAB"/>
    <w:rsid w:val="009802F0"/>
    <w:rsid w:val="00980CA8"/>
    <w:rsid w:val="009812E7"/>
    <w:rsid w:val="0098159B"/>
    <w:rsid w:val="00981AE3"/>
    <w:rsid w:val="00982152"/>
    <w:rsid w:val="009829D9"/>
    <w:rsid w:val="00983840"/>
    <w:rsid w:val="00984050"/>
    <w:rsid w:val="00984A8C"/>
    <w:rsid w:val="00984ED6"/>
    <w:rsid w:val="0098567B"/>
    <w:rsid w:val="009860C2"/>
    <w:rsid w:val="009901C4"/>
    <w:rsid w:val="00990F52"/>
    <w:rsid w:val="00991A51"/>
    <w:rsid w:val="00991DFD"/>
    <w:rsid w:val="009923C3"/>
    <w:rsid w:val="00992555"/>
    <w:rsid w:val="00993F04"/>
    <w:rsid w:val="009942C5"/>
    <w:rsid w:val="00995745"/>
    <w:rsid w:val="00996BFB"/>
    <w:rsid w:val="00997C74"/>
    <w:rsid w:val="00997D23"/>
    <w:rsid w:val="009A017E"/>
    <w:rsid w:val="009A0626"/>
    <w:rsid w:val="009A09B0"/>
    <w:rsid w:val="009A0A2E"/>
    <w:rsid w:val="009A0B1E"/>
    <w:rsid w:val="009A1807"/>
    <w:rsid w:val="009A1FBC"/>
    <w:rsid w:val="009A2BAB"/>
    <w:rsid w:val="009A32F6"/>
    <w:rsid w:val="009A35E5"/>
    <w:rsid w:val="009A4F78"/>
    <w:rsid w:val="009A580C"/>
    <w:rsid w:val="009A5BAF"/>
    <w:rsid w:val="009A6162"/>
    <w:rsid w:val="009A7763"/>
    <w:rsid w:val="009B006F"/>
    <w:rsid w:val="009B0CAC"/>
    <w:rsid w:val="009B1D06"/>
    <w:rsid w:val="009B23C8"/>
    <w:rsid w:val="009B2475"/>
    <w:rsid w:val="009B2A00"/>
    <w:rsid w:val="009B2ABE"/>
    <w:rsid w:val="009B3D08"/>
    <w:rsid w:val="009B40E2"/>
    <w:rsid w:val="009B4939"/>
    <w:rsid w:val="009B4AA2"/>
    <w:rsid w:val="009B58FA"/>
    <w:rsid w:val="009B680B"/>
    <w:rsid w:val="009B79A4"/>
    <w:rsid w:val="009C084A"/>
    <w:rsid w:val="009C094E"/>
    <w:rsid w:val="009C099D"/>
    <w:rsid w:val="009C1200"/>
    <w:rsid w:val="009C3C53"/>
    <w:rsid w:val="009C42D0"/>
    <w:rsid w:val="009C4CAD"/>
    <w:rsid w:val="009C549D"/>
    <w:rsid w:val="009C55CD"/>
    <w:rsid w:val="009C6388"/>
    <w:rsid w:val="009C655B"/>
    <w:rsid w:val="009C6ADE"/>
    <w:rsid w:val="009C6D34"/>
    <w:rsid w:val="009C70B8"/>
    <w:rsid w:val="009C79D4"/>
    <w:rsid w:val="009D04EB"/>
    <w:rsid w:val="009D0E28"/>
    <w:rsid w:val="009D0E8F"/>
    <w:rsid w:val="009D108A"/>
    <w:rsid w:val="009D109F"/>
    <w:rsid w:val="009D20D4"/>
    <w:rsid w:val="009D239E"/>
    <w:rsid w:val="009D30D0"/>
    <w:rsid w:val="009D4016"/>
    <w:rsid w:val="009D45CB"/>
    <w:rsid w:val="009D57F9"/>
    <w:rsid w:val="009D661D"/>
    <w:rsid w:val="009D6B79"/>
    <w:rsid w:val="009E1C21"/>
    <w:rsid w:val="009E205A"/>
    <w:rsid w:val="009E302D"/>
    <w:rsid w:val="009E31FF"/>
    <w:rsid w:val="009E354B"/>
    <w:rsid w:val="009E47AE"/>
    <w:rsid w:val="009E536E"/>
    <w:rsid w:val="009E54E9"/>
    <w:rsid w:val="009E58A9"/>
    <w:rsid w:val="009E6B1E"/>
    <w:rsid w:val="009F01D5"/>
    <w:rsid w:val="009F08AD"/>
    <w:rsid w:val="009F0AE1"/>
    <w:rsid w:val="009F1769"/>
    <w:rsid w:val="009F18FC"/>
    <w:rsid w:val="009F25CD"/>
    <w:rsid w:val="009F284B"/>
    <w:rsid w:val="009F3054"/>
    <w:rsid w:val="009F30F9"/>
    <w:rsid w:val="009F400E"/>
    <w:rsid w:val="009F4D78"/>
    <w:rsid w:val="009F5924"/>
    <w:rsid w:val="009F68F2"/>
    <w:rsid w:val="009F69BE"/>
    <w:rsid w:val="009F7080"/>
    <w:rsid w:val="009F7EE7"/>
    <w:rsid w:val="00A007E3"/>
    <w:rsid w:val="00A00A51"/>
    <w:rsid w:val="00A00C68"/>
    <w:rsid w:val="00A00C6F"/>
    <w:rsid w:val="00A01347"/>
    <w:rsid w:val="00A01B12"/>
    <w:rsid w:val="00A02B82"/>
    <w:rsid w:val="00A031CB"/>
    <w:rsid w:val="00A0331A"/>
    <w:rsid w:val="00A036CF"/>
    <w:rsid w:val="00A03D9D"/>
    <w:rsid w:val="00A04B35"/>
    <w:rsid w:val="00A05177"/>
    <w:rsid w:val="00A056C3"/>
    <w:rsid w:val="00A06793"/>
    <w:rsid w:val="00A06EF6"/>
    <w:rsid w:val="00A076B8"/>
    <w:rsid w:val="00A07C8C"/>
    <w:rsid w:val="00A100B0"/>
    <w:rsid w:val="00A107C3"/>
    <w:rsid w:val="00A11221"/>
    <w:rsid w:val="00A133F8"/>
    <w:rsid w:val="00A13478"/>
    <w:rsid w:val="00A15462"/>
    <w:rsid w:val="00A169B9"/>
    <w:rsid w:val="00A17808"/>
    <w:rsid w:val="00A212AF"/>
    <w:rsid w:val="00A21528"/>
    <w:rsid w:val="00A23ED7"/>
    <w:rsid w:val="00A24878"/>
    <w:rsid w:val="00A24992"/>
    <w:rsid w:val="00A24E3D"/>
    <w:rsid w:val="00A24EE1"/>
    <w:rsid w:val="00A25991"/>
    <w:rsid w:val="00A25D55"/>
    <w:rsid w:val="00A2642B"/>
    <w:rsid w:val="00A27B4A"/>
    <w:rsid w:val="00A27B65"/>
    <w:rsid w:val="00A31E4A"/>
    <w:rsid w:val="00A32327"/>
    <w:rsid w:val="00A334F5"/>
    <w:rsid w:val="00A34B7A"/>
    <w:rsid w:val="00A34C22"/>
    <w:rsid w:val="00A351D6"/>
    <w:rsid w:val="00A35403"/>
    <w:rsid w:val="00A358C2"/>
    <w:rsid w:val="00A36361"/>
    <w:rsid w:val="00A36F61"/>
    <w:rsid w:val="00A405AA"/>
    <w:rsid w:val="00A42396"/>
    <w:rsid w:val="00A42486"/>
    <w:rsid w:val="00A43FB6"/>
    <w:rsid w:val="00A44C25"/>
    <w:rsid w:val="00A44D59"/>
    <w:rsid w:val="00A454D6"/>
    <w:rsid w:val="00A4748F"/>
    <w:rsid w:val="00A50965"/>
    <w:rsid w:val="00A514EF"/>
    <w:rsid w:val="00A5155D"/>
    <w:rsid w:val="00A515C7"/>
    <w:rsid w:val="00A527AB"/>
    <w:rsid w:val="00A53299"/>
    <w:rsid w:val="00A533BB"/>
    <w:rsid w:val="00A53A8B"/>
    <w:rsid w:val="00A53D96"/>
    <w:rsid w:val="00A54708"/>
    <w:rsid w:val="00A55706"/>
    <w:rsid w:val="00A563AF"/>
    <w:rsid w:val="00A61092"/>
    <w:rsid w:val="00A6160F"/>
    <w:rsid w:val="00A61B7F"/>
    <w:rsid w:val="00A632DD"/>
    <w:rsid w:val="00A64030"/>
    <w:rsid w:val="00A641A5"/>
    <w:rsid w:val="00A64371"/>
    <w:rsid w:val="00A64E12"/>
    <w:rsid w:val="00A6543A"/>
    <w:rsid w:val="00A67284"/>
    <w:rsid w:val="00A67A15"/>
    <w:rsid w:val="00A703BE"/>
    <w:rsid w:val="00A70524"/>
    <w:rsid w:val="00A71FD2"/>
    <w:rsid w:val="00A721B9"/>
    <w:rsid w:val="00A72D8E"/>
    <w:rsid w:val="00A73256"/>
    <w:rsid w:val="00A732BB"/>
    <w:rsid w:val="00A7358E"/>
    <w:rsid w:val="00A73ABF"/>
    <w:rsid w:val="00A73E47"/>
    <w:rsid w:val="00A75112"/>
    <w:rsid w:val="00A756DD"/>
    <w:rsid w:val="00A76613"/>
    <w:rsid w:val="00A768F2"/>
    <w:rsid w:val="00A769D4"/>
    <w:rsid w:val="00A81E96"/>
    <w:rsid w:val="00A8369A"/>
    <w:rsid w:val="00A837A4"/>
    <w:rsid w:val="00A84410"/>
    <w:rsid w:val="00A8743B"/>
    <w:rsid w:val="00A91874"/>
    <w:rsid w:val="00A919DC"/>
    <w:rsid w:val="00A925E6"/>
    <w:rsid w:val="00A94958"/>
    <w:rsid w:val="00A949AA"/>
    <w:rsid w:val="00A94F75"/>
    <w:rsid w:val="00A95682"/>
    <w:rsid w:val="00A963B0"/>
    <w:rsid w:val="00A96418"/>
    <w:rsid w:val="00A96EF3"/>
    <w:rsid w:val="00A975AF"/>
    <w:rsid w:val="00A977E2"/>
    <w:rsid w:val="00AA0616"/>
    <w:rsid w:val="00AA0C7D"/>
    <w:rsid w:val="00AA1496"/>
    <w:rsid w:val="00AA17EF"/>
    <w:rsid w:val="00AA1FF7"/>
    <w:rsid w:val="00AA23ED"/>
    <w:rsid w:val="00AA2C6C"/>
    <w:rsid w:val="00AA2FC5"/>
    <w:rsid w:val="00AA6810"/>
    <w:rsid w:val="00AA6ADE"/>
    <w:rsid w:val="00AA732E"/>
    <w:rsid w:val="00AA73CA"/>
    <w:rsid w:val="00AB03F2"/>
    <w:rsid w:val="00AB071F"/>
    <w:rsid w:val="00AB0CB4"/>
    <w:rsid w:val="00AB294D"/>
    <w:rsid w:val="00AB42F1"/>
    <w:rsid w:val="00AB5819"/>
    <w:rsid w:val="00AB5A8F"/>
    <w:rsid w:val="00AB692B"/>
    <w:rsid w:val="00AB6C3E"/>
    <w:rsid w:val="00AC03A1"/>
    <w:rsid w:val="00AC1B04"/>
    <w:rsid w:val="00AC236A"/>
    <w:rsid w:val="00AC2C8A"/>
    <w:rsid w:val="00AC2ED7"/>
    <w:rsid w:val="00AC35DD"/>
    <w:rsid w:val="00AC38EB"/>
    <w:rsid w:val="00AC5117"/>
    <w:rsid w:val="00AC5153"/>
    <w:rsid w:val="00AC65BE"/>
    <w:rsid w:val="00AC6F5C"/>
    <w:rsid w:val="00AC7885"/>
    <w:rsid w:val="00AC7943"/>
    <w:rsid w:val="00AC7E81"/>
    <w:rsid w:val="00AD0894"/>
    <w:rsid w:val="00AD0973"/>
    <w:rsid w:val="00AD1F69"/>
    <w:rsid w:val="00AD2438"/>
    <w:rsid w:val="00AD3169"/>
    <w:rsid w:val="00AD32A4"/>
    <w:rsid w:val="00AD456D"/>
    <w:rsid w:val="00AD4BA8"/>
    <w:rsid w:val="00AD4F0C"/>
    <w:rsid w:val="00AD654D"/>
    <w:rsid w:val="00AD6D44"/>
    <w:rsid w:val="00AD6DF8"/>
    <w:rsid w:val="00AE0ED0"/>
    <w:rsid w:val="00AE101F"/>
    <w:rsid w:val="00AE1532"/>
    <w:rsid w:val="00AE1BE7"/>
    <w:rsid w:val="00AE2DBA"/>
    <w:rsid w:val="00AE4144"/>
    <w:rsid w:val="00AE4890"/>
    <w:rsid w:val="00AE5289"/>
    <w:rsid w:val="00AE5321"/>
    <w:rsid w:val="00AE7233"/>
    <w:rsid w:val="00AF0C9A"/>
    <w:rsid w:val="00AF1085"/>
    <w:rsid w:val="00AF14E0"/>
    <w:rsid w:val="00AF1860"/>
    <w:rsid w:val="00AF1F2F"/>
    <w:rsid w:val="00AF2603"/>
    <w:rsid w:val="00AF2E0E"/>
    <w:rsid w:val="00AF3245"/>
    <w:rsid w:val="00AF4B38"/>
    <w:rsid w:val="00AF4BB8"/>
    <w:rsid w:val="00AF5A60"/>
    <w:rsid w:val="00AF5CB4"/>
    <w:rsid w:val="00AF5E75"/>
    <w:rsid w:val="00AF5F05"/>
    <w:rsid w:val="00AF64E1"/>
    <w:rsid w:val="00AF652A"/>
    <w:rsid w:val="00AF65D4"/>
    <w:rsid w:val="00AF789A"/>
    <w:rsid w:val="00AF7C91"/>
    <w:rsid w:val="00B00830"/>
    <w:rsid w:val="00B00A96"/>
    <w:rsid w:val="00B0144F"/>
    <w:rsid w:val="00B01A48"/>
    <w:rsid w:val="00B0227D"/>
    <w:rsid w:val="00B028AB"/>
    <w:rsid w:val="00B02AF3"/>
    <w:rsid w:val="00B031F3"/>
    <w:rsid w:val="00B05A3E"/>
    <w:rsid w:val="00B05AF1"/>
    <w:rsid w:val="00B05CD3"/>
    <w:rsid w:val="00B069A7"/>
    <w:rsid w:val="00B06FCC"/>
    <w:rsid w:val="00B11041"/>
    <w:rsid w:val="00B11097"/>
    <w:rsid w:val="00B113FC"/>
    <w:rsid w:val="00B12404"/>
    <w:rsid w:val="00B12740"/>
    <w:rsid w:val="00B12772"/>
    <w:rsid w:val="00B13D15"/>
    <w:rsid w:val="00B13D5F"/>
    <w:rsid w:val="00B13F79"/>
    <w:rsid w:val="00B149B9"/>
    <w:rsid w:val="00B15CAA"/>
    <w:rsid w:val="00B15D0D"/>
    <w:rsid w:val="00B171B4"/>
    <w:rsid w:val="00B172BA"/>
    <w:rsid w:val="00B17920"/>
    <w:rsid w:val="00B20829"/>
    <w:rsid w:val="00B208CE"/>
    <w:rsid w:val="00B21224"/>
    <w:rsid w:val="00B214A3"/>
    <w:rsid w:val="00B21505"/>
    <w:rsid w:val="00B21C54"/>
    <w:rsid w:val="00B223DB"/>
    <w:rsid w:val="00B2344D"/>
    <w:rsid w:val="00B23517"/>
    <w:rsid w:val="00B23E9F"/>
    <w:rsid w:val="00B243A7"/>
    <w:rsid w:val="00B25118"/>
    <w:rsid w:val="00B254CB"/>
    <w:rsid w:val="00B25CB1"/>
    <w:rsid w:val="00B25FF0"/>
    <w:rsid w:val="00B26134"/>
    <w:rsid w:val="00B26312"/>
    <w:rsid w:val="00B272D0"/>
    <w:rsid w:val="00B30DCE"/>
    <w:rsid w:val="00B312CB"/>
    <w:rsid w:val="00B31B2E"/>
    <w:rsid w:val="00B32C79"/>
    <w:rsid w:val="00B33A40"/>
    <w:rsid w:val="00B345EE"/>
    <w:rsid w:val="00B35569"/>
    <w:rsid w:val="00B3593E"/>
    <w:rsid w:val="00B36019"/>
    <w:rsid w:val="00B369E3"/>
    <w:rsid w:val="00B36C2D"/>
    <w:rsid w:val="00B36F81"/>
    <w:rsid w:val="00B40213"/>
    <w:rsid w:val="00B405A1"/>
    <w:rsid w:val="00B434C3"/>
    <w:rsid w:val="00B43FE9"/>
    <w:rsid w:val="00B4427C"/>
    <w:rsid w:val="00B4442B"/>
    <w:rsid w:val="00B4465C"/>
    <w:rsid w:val="00B44705"/>
    <w:rsid w:val="00B4676B"/>
    <w:rsid w:val="00B46DE1"/>
    <w:rsid w:val="00B46EE0"/>
    <w:rsid w:val="00B47150"/>
    <w:rsid w:val="00B47D9B"/>
    <w:rsid w:val="00B50294"/>
    <w:rsid w:val="00B508A5"/>
    <w:rsid w:val="00B525E8"/>
    <w:rsid w:val="00B5384D"/>
    <w:rsid w:val="00B5565F"/>
    <w:rsid w:val="00B57138"/>
    <w:rsid w:val="00B578EB"/>
    <w:rsid w:val="00B57D58"/>
    <w:rsid w:val="00B616EB"/>
    <w:rsid w:val="00B61DC7"/>
    <w:rsid w:val="00B6238A"/>
    <w:rsid w:val="00B62847"/>
    <w:rsid w:val="00B63469"/>
    <w:rsid w:val="00B63639"/>
    <w:rsid w:val="00B64531"/>
    <w:rsid w:val="00B654D0"/>
    <w:rsid w:val="00B66F3C"/>
    <w:rsid w:val="00B67B37"/>
    <w:rsid w:val="00B70898"/>
    <w:rsid w:val="00B708A9"/>
    <w:rsid w:val="00B70966"/>
    <w:rsid w:val="00B721A7"/>
    <w:rsid w:val="00B72430"/>
    <w:rsid w:val="00B73595"/>
    <w:rsid w:val="00B765A5"/>
    <w:rsid w:val="00B776A0"/>
    <w:rsid w:val="00B77ED4"/>
    <w:rsid w:val="00B80520"/>
    <w:rsid w:val="00B8144C"/>
    <w:rsid w:val="00B815BE"/>
    <w:rsid w:val="00B81878"/>
    <w:rsid w:val="00B82174"/>
    <w:rsid w:val="00B82253"/>
    <w:rsid w:val="00B828EB"/>
    <w:rsid w:val="00B829EB"/>
    <w:rsid w:val="00B82C30"/>
    <w:rsid w:val="00B837BB"/>
    <w:rsid w:val="00B839A2"/>
    <w:rsid w:val="00B83E40"/>
    <w:rsid w:val="00B83F15"/>
    <w:rsid w:val="00B84401"/>
    <w:rsid w:val="00B84D57"/>
    <w:rsid w:val="00B86744"/>
    <w:rsid w:val="00B86E28"/>
    <w:rsid w:val="00B87096"/>
    <w:rsid w:val="00B87366"/>
    <w:rsid w:val="00B875A6"/>
    <w:rsid w:val="00B9091D"/>
    <w:rsid w:val="00B91C58"/>
    <w:rsid w:val="00B92C6B"/>
    <w:rsid w:val="00B932B0"/>
    <w:rsid w:val="00B93C96"/>
    <w:rsid w:val="00B942E1"/>
    <w:rsid w:val="00B94C4D"/>
    <w:rsid w:val="00B94D99"/>
    <w:rsid w:val="00B95518"/>
    <w:rsid w:val="00B9571B"/>
    <w:rsid w:val="00B95938"/>
    <w:rsid w:val="00B96453"/>
    <w:rsid w:val="00B96DD6"/>
    <w:rsid w:val="00B96E6D"/>
    <w:rsid w:val="00BA021F"/>
    <w:rsid w:val="00BA082E"/>
    <w:rsid w:val="00BA1CF3"/>
    <w:rsid w:val="00BA37EF"/>
    <w:rsid w:val="00BA3AA9"/>
    <w:rsid w:val="00BA4531"/>
    <w:rsid w:val="00BA5DDC"/>
    <w:rsid w:val="00BA65DB"/>
    <w:rsid w:val="00BA699A"/>
    <w:rsid w:val="00BA7156"/>
    <w:rsid w:val="00BA7594"/>
    <w:rsid w:val="00BA76F1"/>
    <w:rsid w:val="00BA78B6"/>
    <w:rsid w:val="00BA7AA8"/>
    <w:rsid w:val="00BA7E1C"/>
    <w:rsid w:val="00BB130E"/>
    <w:rsid w:val="00BB1F73"/>
    <w:rsid w:val="00BB22A4"/>
    <w:rsid w:val="00BB2EDE"/>
    <w:rsid w:val="00BB30C1"/>
    <w:rsid w:val="00BB36DB"/>
    <w:rsid w:val="00BB3F67"/>
    <w:rsid w:val="00BB40E3"/>
    <w:rsid w:val="00BB4654"/>
    <w:rsid w:val="00BB5327"/>
    <w:rsid w:val="00BB5AA0"/>
    <w:rsid w:val="00BB5BB4"/>
    <w:rsid w:val="00BB5EEF"/>
    <w:rsid w:val="00BB643C"/>
    <w:rsid w:val="00BB64A9"/>
    <w:rsid w:val="00BB654D"/>
    <w:rsid w:val="00BB68B3"/>
    <w:rsid w:val="00BB6B9C"/>
    <w:rsid w:val="00BB73B6"/>
    <w:rsid w:val="00BC0CE3"/>
    <w:rsid w:val="00BC0EC6"/>
    <w:rsid w:val="00BC0F70"/>
    <w:rsid w:val="00BC0FB6"/>
    <w:rsid w:val="00BC103C"/>
    <w:rsid w:val="00BC11A4"/>
    <w:rsid w:val="00BC1225"/>
    <w:rsid w:val="00BC1925"/>
    <w:rsid w:val="00BC34D2"/>
    <w:rsid w:val="00BC45E6"/>
    <w:rsid w:val="00BC5394"/>
    <w:rsid w:val="00BC5918"/>
    <w:rsid w:val="00BC5F50"/>
    <w:rsid w:val="00BC6849"/>
    <w:rsid w:val="00BC6B6C"/>
    <w:rsid w:val="00BC7CD9"/>
    <w:rsid w:val="00BC7F46"/>
    <w:rsid w:val="00BD0166"/>
    <w:rsid w:val="00BD0295"/>
    <w:rsid w:val="00BD086E"/>
    <w:rsid w:val="00BD2D80"/>
    <w:rsid w:val="00BD2E9B"/>
    <w:rsid w:val="00BD2F5E"/>
    <w:rsid w:val="00BD31EA"/>
    <w:rsid w:val="00BD3A3E"/>
    <w:rsid w:val="00BD4E22"/>
    <w:rsid w:val="00BD4E4B"/>
    <w:rsid w:val="00BD549F"/>
    <w:rsid w:val="00BD559E"/>
    <w:rsid w:val="00BD623B"/>
    <w:rsid w:val="00BD68F2"/>
    <w:rsid w:val="00BD7473"/>
    <w:rsid w:val="00BD7C3D"/>
    <w:rsid w:val="00BE0102"/>
    <w:rsid w:val="00BE0CE6"/>
    <w:rsid w:val="00BE19F0"/>
    <w:rsid w:val="00BE1D9D"/>
    <w:rsid w:val="00BE25A4"/>
    <w:rsid w:val="00BE2CE5"/>
    <w:rsid w:val="00BE3133"/>
    <w:rsid w:val="00BE3EB7"/>
    <w:rsid w:val="00BE5299"/>
    <w:rsid w:val="00BE56A2"/>
    <w:rsid w:val="00BE5CB9"/>
    <w:rsid w:val="00BE5D6A"/>
    <w:rsid w:val="00BE6D00"/>
    <w:rsid w:val="00BE6E8D"/>
    <w:rsid w:val="00BF10C7"/>
    <w:rsid w:val="00BF137F"/>
    <w:rsid w:val="00BF1749"/>
    <w:rsid w:val="00BF17F0"/>
    <w:rsid w:val="00BF1B02"/>
    <w:rsid w:val="00BF1F75"/>
    <w:rsid w:val="00BF210E"/>
    <w:rsid w:val="00BF27AF"/>
    <w:rsid w:val="00BF3317"/>
    <w:rsid w:val="00BF3693"/>
    <w:rsid w:val="00BF44C0"/>
    <w:rsid w:val="00BF4A17"/>
    <w:rsid w:val="00BF56A3"/>
    <w:rsid w:val="00BF5DE7"/>
    <w:rsid w:val="00BF5FD2"/>
    <w:rsid w:val="00BF67F6"/>
    <w:rsid w:val="00BF6849"/>
    <w:rsid w:val="00BF6AB0"/>
    <w:rsid w:val="00BF6CBF"/>
    <w:rsid w:val="00C0039B"/>
    <w:rsid w:val="00C02194"/>
    <w:rsid w:val="00C0221B"/>
    <w:rsid w:val="00C026AD"/>
    <w:rsid w:val="00C0295D"/>
    <w:rsid w:val="00C02C26"/>
    <w:rsid w:val="00C02D0A"/>
    <w:rsid w:val="00C04AB8"/>
    <w:rsid w:val="00C059FF"/>
    <w:rsid w:val="00C05AE9"/>
    <w:rsid w:val="00C05B98"/>
    <w:rsid w:val="00C05E4D"/>
    <w:rsid w:val="00C06364"/>
    <w:rsid w:val="00C06AB7"/>
    <w:rsid w:val="00C06BA8"/>
    <w:rsid w:val="00C0713C"/>
    <w:rsid w:val="00C074D9"/>
    <w:rsid w:val="00C0770E"/>
    <w:rsid w:val="00C07B1C"/>
    <w:rsid w:val="00C10F04"/>
    <w:rsid w:val="00C12A76"/>
    <w:rsid w:val="00C1313F"/>
    <w:rsid w:val="00C1317B"/>
    <w:rsid w:val="00C13939"/>
    <w:rsid w:val="00C14668"/>
    <w:rsid w:val="00C1476E"/>
    <w:rsid w:val="00C14CA5"/>
    <w:rsid w:val="00C158DD"/>
    <w:rsid w:val="00C16290"/>
    <w:rsid w:val="00C17504"/>
    <w:rsid w:val="00C20330"/>
    <w:rsid w:val="00C206F8"/>
    <w:rsid w:val="00C215C7"/>
    <w:rsid w:val="00C222A5"/>
    <w:rsid w:val="00C2271D"/>
    <w:rsid w:val="00C24AA3"/>
    <w:rsid w:val="00C24B78"/>
    <w:rsid w:val="00C2555D"/>
    <w:rsid w:val="00C25A68"/>
    <w:rsid w:val="00C27361"/>
    <w:rsid w:val="00C2743A"/>
    <w:rsid w:val="00C27822"/>
    <w:rsid w:val="00C30BA5"/>
    <w:rsid w:val="00C30DCC"/>
    <w:rsid w:val="00C314D1"/>
    <w:rsid w:val="00C314E1"/>
    <w:rsid w:val="00C317F4"/>
    <w:rsid w:val="00C31A69"/>
    <w:rsid w:val="00C31E06"/>
    <w:rsid w:val="00C34C9B"/>
    <w:rsid w:val="00C34EA7"/>
    <w:rsid w:val="00C35B3C"/>
    <w:rsid w:val="00C35FF6"/>
    <w:rsid w:val="00C40ADF"/>
    <w:rsid w:val="00C4122F"/>
    <w:rsid w:val="00C41243"/>
    <w:rsid w:val="00C4185C"/>
    <w:rsid w:val="00C4277E"/>
    <w:rsid w:val="00C42841"/>
    <w:rsid w:val="00C43292"/>
    <w:rsid w:val="00C4422F"/>
    <w:rsid w:val="00C44BDB"/>
    <w:rsid w:val="00C45C3E"/>
    <w:rsid w:val="00C461A0"/>
    <w:rsid w:val="00C46747"/>
    <w:rsid w:val="00C46E0A"/>
    <w:rsid w:val="00C46F63"/>
    <w:rsid w:val="00C47195"/>
    <w:rsid w:val="00C47599"/>
    <w:rsid w:val="00C50648"/>
    <w:rsid w:val="00C50ECB"/>
    <w:rsid w:val="00C513CD"/>
    <w:rsid w:val="00C5168E"/>
    <w:rsid w:val="00C516A4"/>
    <w:rsid w:val="00C51830"/>
    <w:rsid w:val="00C5192D"/>
    <w:rsid w:val="00C51B4F"/>
    <w:rsid w:val="00C51FFC"/>
    <w:rsid w:val="00C5244D"/>
    <w:rsid w:val="00C529F9"/>
    <w:rsid w:val="00C530D6"/>
    <w:rsid w:val="00C53292"/>
    <w:rsid w:val="00C536AD"/>
    <w:rsid w:val="00C54DAA"/>
    <w:rsid w:val="00C5564E"/>
    <w:rsid w:val="00C56316"/>
    <w:rsid w:val="00C57B9B"/>
    <w:rsid w:val="00C602B7"/>
    <w:rsid w:val="00C6121F"/>
    <w:rsid w:val="00C6146A"/>
    <w:rsid w:val="00C6167F"/>
    <w:rsid w:val="00C61D2C"/>
    <w:rsid w:val="00C62072"/>
    <w:rsid w:val="00C62221"/>
    <w:rsid w:val="00C625DA"/>
    <w:rsid w:val="00C64627"/>
    <w:rsid w:val="00C64A44"/>
    <w:rsid w:val="00C64B3A"/>
    <w:rsid w:val="00C66716"/>
    <w:rsid w:val="00C66B3B"/>
    <w:rsid w:val="00C672A9"/>
    <w:rsid w:val="00C70341"/>
    <w:rsid w:val="00C70B22"/>
    <w:rsid w:val="00C72A36"/>
    <w:rsid w:val="00C72D2B"/>
    <w:rsid w:val="00C74065"/>
    <w:rsid w:val="00C74C9A"/>
    <w:rsid w:val="00C76078"/>
    <w:rsid w:val="00C760EA"/>
    <w:rsid w:val="00C763CE"/>
    <w:rsid w:val="00C768F4"/>
    <w:rsid w:val="00C76A54"/>
    <w:rsid w:val="00C771CD"/>
    <w:rsid w:val="00C77E02"/>
    <w:rsid w:val="00C80B29"/>
    <w:rsid w:val="00C81109"/>
    <w:rsid w:val="00C816F5"/>
    <w:rsid w:val="00C82065"/>
    <w:rsid w:val="00C82CEF"/>
    <w:rsid w:val="00C83065"/>
    <w:rsid w:val="00C830D8"/>
    <w:rsid w:val="00C83417"/>
    <w:rsid w:val="00C83899"/>
    <w:rsid w:val="00C83F6B"/>
    <w:rsid w:val="00C8421F"/>
    <w:rsid w:val="00C84540"/>
    <w:rsid w:val="00C8463B"/>
    <w:rsid w:val="00C846BA"/>
    <w:rsid w:val="00C84717"/>
    <w:rsid w:val="00C8472F"/>
    <w:rsid w:val="00C870EA"/>
    <w:rsid w:val="00C87CD9"/>
    <w:rsid w:val="00C87CDC"/>
    <w:rsid w:val="00C90942"/>
    <w:rsid w:val="00C90F1E"/>
    <w:rsid w:val="00C91016"/>
    <w:rsid w:val="00C9146B"/>
    <w:rsid w:val="00C919C9"/>
    <w:rsid w:val="00C91A34"/>
    <w:rsid w:val="00C924C0"/>
    <w:rsid w:val="00C937FF"/>
    <w:rsid w:val="00C945C9"/>
    <w:rsid w:val="00C958A5"/>
    <w:rsid w:val="00C96385"/>
    <w:rsid w:val="00C96ED5"/>
    <w:rsid w:val="00C97138"/>
    <w:rsid w:val="00C97187"/>
    <w:rsid w:val="00C9765C"/>
    <w:rsid w:val="00C97B3B"/>
    <w:rsid w:val="00CA0427"/>
    <w:rsid w:val="00CA0720"/>
    <w:rsid w:val="00CA17FD"/>
    <w:rsid w:val="00CA19E2"/>
    <w:rsid w:val="00CA1B4D"/>
    <w:rsid w:val="00CA2164"/>
    <w:rsid w:val="00CA4233"/>
    <w:rsid w:val="00CA45CE"/>
    <w:rsid w:val="00CA579C"/>
    <w:rsid w:val="00CA621B"/>
    <w:rsid w:val="00CA6378"/>
    <w:rsid w:val="00CA6CB0"/>
    <w:rsid w:val="00CA6E6E"/>
    <w:rsid w:val="00CA7F50"/>
    <w:rsid w:val="00CB0625"/>
    <w:rsid w:val="00CB07D0"/>
    <w:rsid w:val="00CB0BBF"/>
    <w:rsid w:val="00CB0D8F"/>
    <w:rsid w:val="00CB1449"/>
    <w:rsid w:val="00CB1CB7"/>
    <w:rsid w:val="00CB2152"/>
    <w:rsid w:val="00CB2C6C"/>
    <w:rsid w:val="00CB2CF8"/>
    <w:rsid w:val="00CB36DC"/>
    <w:rsid w:val="00CB389D"/>
    <w:rsid w:val="00CB4732"/>
    <w:rsid w:val="00CB615B"/>
    <w:rsid w:val="00CB7B55"/>
    <w:rsid w:val="00CC00E9"/>
    <w:rsid w:val="00CC0F23"/>
    <w:rsid w:val="00CC2037"/>
    <w:rsid w:val="00CC22BA"/>
    <w:rsid w:val="00CC23C9"/>
    <w:rsid w:val="00CC295A"/>
    <w:rsid w:val="00CC37FE"/>
    <w:rsid w:val="00CC61E4"/>
    <w:rsid w:val="00CC6953"/>
    <w:rsid w:val="00CC6A31"/>
    <w:rsid w:val="00CC74D1"/>
    <w:rsid w:val="00CC7A66"/>
    <w:rsid w:val="00CD0025"/>
    <w:rsid w:val="00CD0FAC"/>
    <w:rsid w:val="00CD13BE"/>
    <w:rsid w:val="00CD143F"/>
    <w:rsid w:val="00CD1546"/>
    <w:rsid w:val="00CD16CD"/>
    <w:rsid w:val="00CD1867"/>
    <w:rsid w:val="00CD29B0"/>
    <w:rsid w:val="00CD2FAD"/>
    <w:rsid w:val="00CD31C9"/>
    <w:rsid w:val="00CD3492"/>
    <w:rsid w:val="00CD3D2D"/>
    <w:rsid w:val="00CD4610"/>
    <w:rsid w:val="00CD531E"/>
    <w:rsid w:val="00CD64AD"/>
    <w:rsid w:val="00CD7658"/>
    <w:rsid w:val="00CD7697"/>
    <w:rsid w:val="00CE03DB"/>
    <w:rsid w:val="00CE06A4"/>
    <w:rsid w:val="00CE08D8"/>
    <w:rsid w:val="00CE0947"/>
    <w:rsid w:val="00CE1454"/>
    <w:rsid w:val="00CE1A27"/>
    <w:rsid w:val="00CE1CDE"/>
    <w:rsid w:val="00CE263F"/>
    <w:rsid w:val="00CE291E"/>
    <w:rsid w:val="00CE2BF5"/>
    <w:rsid w:val="00CE3141"/>
    <w:rsid w:val="00CE3705"/>
    <w:rsid w:val="00CE3CD7"/>
    <w:rsid w:val="00CE4DCF"/>
    <w:rsid w:val="00CE4F84"/>
    <w:rsid w:val="00CE5579"/>
    <w:rsid w:val="00CE5C5C"/>
    <w:rsid w:val="00CE67C1"/>
    <w:rsid w:val="00CE7222"/>
    <w:rsid w:val="00CF0289"/>
    <w:rsid w:val="00CF116A"/>
    <w:rsid w:val="00CF188A"/>
    <w:rsid w:val="00CF1ACB"/>
    <w:rsid w:val="00CF292A"/>
    <w:rsid w:val="00CF2A55"/>
    <w:rsid w:val="00CF2AC0"/>
    <w:rsid w:val="00CF3A5B"/>
    <w:rsid w:val="00CF3D66"/>
    <w:rsid w:val="00CF43FD"/>
    <w:rsid w:val="00CF4648"/>
    <w:rsid w:val="00CF478C"/>
    <w:rsid w:val="00CF4937"/>
    <w:rsid w:val="00CF4980"/>
    <w:rsid w:val="00CF5154"/>
    <w:rsid w:val="00CF57D5"/>
    <w:rsid w:val="00CF6851"/>
    <w:rsid w:val="00CF6C35"/>
    <w:rsid w:val="00CF73C0"/>
    <w:rsid w:val="00CF7F75"/>
    <w:rsid w:val="00D006DC"/>
    <w:rsid w:val="00D00CE1"/>
    <w:rsid w:val="00D00DC6"/>
    <w:rsid w:val="00D01E7D"/>
    <w:rsid w:val="00D02841"/>
    <w:rsid w:val="00D0289F"/>
    <w:rsid w:val="00D0372E"/>
    <w:rsid w:val="00D0447B"/>
    <w:rsid w:val="00D05383"/>
    <w:rsid w:val="00D06FE2"/>
    <w:rsid w:val="00D07894"/>
    <w:rsid w:val="00D10341"/>
    <w:rsid w:val="00D10357"/>
    <w:rsid w:val="00D117DE"/>
    <w:rsid w:val="00D128A0"/>
    <w:rsid w:val="00D12F5D"/>
    <w:rsid w:val="00D136C4"/>
    <w:rsid w:val="00D139C5"/>
    <w:rsid w:val="00D156BE"/>
    <w:rsid w:val="00D157A3"/>
    <w:rsid w:val="00D15EC9"/>
    <w:rsid w:val="00D16364"/>
    <w:rsid w:val="00D1648E"/>
    <w:rsid w:val="00D166A0"/>
    <w:rsid w:val="00D16B31"/>
    <w:rsid w:val="00D16E35"/>
    <w:rsid w:val="00D1738D"/>
    <w:rsid w:val="00D20CA5"/>
    <w:rsid w:val="00D20F05"/>
    <w:rsid w:val="00D2164B"/>
    <w:rsid w:val="00D224BB"/>
    <w:rsid w:val="00D22ACE"/>
    <w:rsid w:val="00D22BE4"/>
    <w:rsid w:val="00D24946"/>
    <w:rsid w:val="00D24A65"/>
    <w:rsid w:val="00D2516A"/>
    <w:rsid w:val="00D2576A"/>
    <w:rsid w:val="00D25F2F"/>
    <w:rsid w:val="00D26024"/>
    <w:rsid w:val="00D2665A"/>
    <w:rsid w:val="00D267C9"/>
    <w:rsid w:val="00D2715B"/>
    <w:rsid w:val="00D27E1B"/>
    <w:rsid w:val="00D27FBA"/>
    <w:rsid w:val="00D31240"/>
    <w:rsid w:val="00D32AE2"/>
    <w:rsid w:val="00D32FD0"/>
    <w:rsid w:val="00D33B6A"/>
    <w:rsid w:val="00D34FD9"/>
    <w:rsid w:val="00D36C92"/>
    <w:rsid w:val="00D415FE"/>
    <w:rsid w:val="00D41DED"/>
    <w:rsid w:val="00D42208"/>
    <w:rsid w:val="00D42414"/>
    <w:rsid w:val="00D4279E"/>
    <w:rsid w:val="00D431EF"/>
    <w:rsid w:val="00D4460F"/>
    <w:rsid w:val="00D44673"/>
    <w:rsid w:val="00D44A9A"/>
    <w:rsid w:val="00D44AC8"/>
    <w:rsid w:val="00D44F01"/>
    <w:rsid w:val="00D453AD"/>
    <w:rsid w:val="00D46D78"/>
    <w:rsid w:val="00D4788E"/>
    <w:rsid w:val="00D4789D"/>
    <w:rsid w:val="00D51906"/>
    <w:rsid w:val="00D52052"/>
    <w:rsid w:val="00D52C5D"/>
    <w:rsid w:val="00D53442"/>
    <w:rsid w:val="00D54347"/>
    <w:rsid w:val="00D54514"/>
    <w:rsid w:val="00D549E9"/>
    <w:rsid w:val="00D54E05"/>
    <w:rsid w:val="00D55065"/>
    <w:rsid w:val="00D55F57"/>
    <w:rsid w:val="00D56261"/>
    <w:rsid w:val="00D562F2"/>
    <w:rsid w:val="00D57DFE"/>
    <w:rsid w:val="00D607CA"/>
    <w:rsid w:val="00D61378"/>
    <w:rsid w:val="00D61B6C"/>
    <w:rsid w:val="00D61EEB"/>
    <w:rsid w:val="00D61F4A"/>
    <w:rsid w:val="00D621AE"/>
    <w:rsid w:val="00D62D5C"/>
    <w:rsid w:val="00D63B8E"/>
    <w:rsid w:val="00D654C5"/>
    <w:rsid w:val="00D655C0"/>
    <w:rsid w:val="00D656B6"/>
    <w:rsid w:val="00D65E1D"/>
    <w:rsid w:val="00D674F8"/>
    <w:rsid w:val="00D7033E"/>
    <w:rsid w:val="00D7082F"/>
    <w:rsid w:val="00D70E47"/>
    <w:rsid w:val="00D70F19"/>
    <w:rsid w:val="00D71BAF"/>
    <w:rsid w:val="00D71E4F"/>
    <w:rsid w:val="00D73928"/>
    <w:rsid w:val="00D73F96"/>
    <w:rsid w:val="00D740C6"/>
    <w:rsid w:val="00D74458"/>
    <w:rsid w:val="00D75218"/>
    <w:rsid w:val="00D75BBC"/>
    <w:rsid w:val="00D75BC7"/>
    <w:rsid w:val="00D76597"/>
    <w:rsid w:val="00D805C9"/>
    <w:rsid w:val="00D8082F"/>
    <w:rsid w:val="00D80A0D"/>
    <w:rsid w:val="00D80A12"/>
    <w:rsid w:val="00D80F99"/>
    <w:rsid w:val="00D831E0"/>
    <w:rsid w:val="00D838A0"/>
    <w:rsid w:val="00D839B2"/>
    <w:rsid w:val="00D83DFF"/>
    <w:rsid w:val="00D84EB0"/>
    <w:rsid w:val="00D85AAD"/>
    <w:rsid w:val="00D86BA1"/>
    <w:rsid w:val="00D87ABA"/>
    <w:rsid w:val="00D90510"/>
    <w:rsid w:val="00D90540"/>
    <w:rsid w:val="00D9095C"/>
    <w:rsid w:val="00D9120E"/>
    <w:rsid w:val="00D9148C"/>
    <w:rsid w:val="00D92299"/>
    <w:rsid w:val="00D9377D"/>
    <w:rsid w:val="00D94D53"/>
    <w:rsid w:val="00D9541E"/>
    <w:rsid w:val="00D9634D"/>
    <w:rsid w:val="00D96AE4"/>
    <w:rsid w:val="00DA080D"/>
    <w:rsid w:val="00DA090D"/>
    <w:rsid w:val="00DA1599"/>
    <w:rsid w:val="00DA1B53"/>
    <w:rsid w:val="00DA32FE"/>
    <w:rsid w:val="00DA34F1"/>
    <w:rsid w:val="00DA35EC"/>
    <w:rsid w:val="00DA3AB7"/>
    <w:rsid w:val="00DA57A8"/>
    <w:rsid w:val="00DA5E16"/>
    <w:rsid w:val="00DA6570"/>
    <w:rsid w:val="00DA6BAD"/>
    <w:rsid w:val="00DA6D01"/>
    <w:rsid w:val="00DA744A"/>
    <w:rsid w:val="00DB0CE0"/>
    <w:rsid w:val="00DB1723"/>
    <w:rsid w:val="00DB1A73"/>
    <w:rsid w:val="00DB1F92"/>
    <w:rsid w:val="00DB22F2"/>
    <w:rsid w:val="00DB2825"/>
    <w:rsid w:val="00DB29F9"/>
    <w:rsid w:val="00DB2D5D"/>
    <w:rsid w:val="00DB36E3"/>
    <w:rsid w:val="00DB3AE8"/>
    <w:rsid w:val="00DB43B0"/>
    <w:rsid w:val="00DB4D01"/>
    <w:rsid w:val="00DB5D53"/>
    <w:rsid w:val="00DB6D0C"/>
    <w:rsid w:val="00DB716A"/>
    <w:rsid w:val="00DB71C1"/>
    <w:rsid w:val="00DC07D3"/>
    <w:rsid w:val="00DC0B09"/>
    <w:rsid w:val="00DC1020"/>
    <w:rsid w:val="00DC17A1"/>
    <w:rsid w:val="00DC292D"/>
    <w:rsid w:val="00DC2B97"/>
    <w:rsid w:val="00DC2C5E"/>
    <w:rsid w:val="00DC309E"/>
    <w:rsid w:val="00DC3DE6"/>
    <w:rsid w:val="00DC4E86"/>
    <w:rsid w:val="00DC7338"/>
    <w:rsid w:val="00DC78AF"/>
    <w:rsid w:val="00DC7C62"/>
    <w:rsid w:val="00DC7D15"/>
    <w:rsid w:val="00DD0815"/>
    <w:rsid w:val="00DD122A"/>
    <w:rsid w:val="00DD13C4"/>
    <w:rsid w:val="00DD1607"/>
    <w:rsid w:val="00DD28D0"/>
    <w:rsid w:val="00DD324A"/>
    <w:rsid w:val="00DD358F"/>
    <w:rsid w:val="00DD4590"/>
    <w:rsid w:val="00DD6223"/>
    <w:rsid w:val="00DD676C"/>
    <w:rsid w:val="00DD79B0"/>
    <w:rsid w:val="00DD7BBD"/>
    <w:rsid w:val="00DE08E0"/>
    <w:rsid w:val="00DE11FE"/>
    <w:rsid w:val="00DE26E9"/>
    <w:rsid w:val="00DE2D3C"/>
    <w:rsid w:val="00DE30CC"/>
    <w:rsid w:val="00DE37E1"/>
    <w:rsid w:val="00DE4162"/>
    <w:rsid w:val="00DE42A3"/>
    <w:rsid w:val="00DE50B5"/>
    <w:rsid w:val="00DE51C0"/>
    <w:rsid w:val="00DE6098"/>
    <w:rsid w:val="00DE6FC0"/>
    <w:rsid w:val="00DF0063"/>
    <w:rsid w:val="00DF083E"/>
    <w:rsid w:val="00DF0A82"/>
    <w:rsid w:val="00DF132F"/>
    <w:rsid w:val="00DF135A"/>
    <w:rsid w:val="00DF205B"/>
    <w:rsid w:val="00DF2EC4"/>
    <w:rsid w:val="00DF2F59"/>
    <w:rsid w:val="00DF2FAB"/>
    <w:rsid w:val="00DF363E"/>
    <w:rsid w:val="00DF5433"/>
    <w:rsid w:val="00DF597E"/>
    <w:rsid w:val="00DF7171"/>
    <w:rsid w:val="00E012A5"/>
    <w:rsid w:val="00E01656"/>
    <w:rsid w:val="00E01BD9"/>
    <w:rsid w:val="00E021AF"/>
    <w:rsid w:val="00E04217"/>
    <w:rsid w:val="00E053A6"/>
    <w:rsid w:val="00E061CB"/>
    <w:rsid w:val="00E063F4"/>
    <w:rsid w:val="00E07E6D"/>
    <w:rsid w:val="00E1052B"/>
    <w:rsid w:val="00E10C7E"/>
    <w:rsid w:val="00E111DB"/>
    <w:rsid w:val="00E119B3"/>
    <w:rsid w:val="00E1202C"/>
    <w:rsid w:val="00E12BFF"/>
    <w:rsid w:val="00E156A5"/>
    <w:rsid w:val="00E15F18"/>
    <w:rsid w:val="00E16A4A"/>
    <w:rsid w:val="00E17228"/>
    <w:rsid w:val="00E20663"/>
    <w:rsid w:val="00E2197F"/>
    <w:rsid w:val="00E21DA1"/>
    <w:rsid w:val="00E21F69"/>
    <w:rsid w:val="00E21FE1"/>
    <w:rsid w:val="00E2203C"/>
    <w:rsid w:val="00E23393"/>
    <w:rsid w:val="00E23FA7"/>
    <w:rsid w:val="00E24728"/>
    <w:rsid w:val="00E26891"/>
    <w:rsid w:val="00E26C39"/>
    <w:rsid w:val="00E27CBF"/>
    <w:rsid w:val="00E27E70"/>
    <w:rsid w:val="00E3021D"/>
    <w:rsid w:val="00E31FAB"/>
    <w:rsid w:val="00E32452"/>
    <w:rsid w:val="00E326D4"/>
    <w:rsid w:val="00E328B9"/>
    <w:rsid w:val="00E337E3"/>
    <w:rsid w:val="00E33A84"/>
    <w:rsid w:val="00E33D25"/>
    <w:rsid w:val="00E34702"/>
    <w:rsid w:val="00E348C6"/>
    <w:rsid w:val="00E34BB9"/>
    <w:rsid w:val="00E3527D"/>
    <w:rsid w:val="00E35A26"/>
    <w:rsid w:val="00E35DAA"/>
    <w:rsid w:val="00E35E50"/>
    <w:rsid w:val="00E36375"/>
    <w:rsid w:val="00E36C14"/>
    <w:rsid w:val="00E370F0"/>
    <w:rsid w:val="00E373A6"/>
    <w:rsid w:val="00E40B3D"/>
    <w:rsid w:val="00E40FB9"/>
    <w:rsid w:val="00E414E5"/>
    <w:rsid w:val="00E41ECF"/>
    <w:rsid w:val="00E41FF7"/>
    <w:rsid w:val="00E42155"/>
    <w:rsid w:val="00E43391"/>
    <w:rsid w:val="00E434B9"/>
    <w:rsid w:val="00E43538"/>
    <w:rsid w:val="00E43715"/>
    <w:rsid w:val="00E439FA"/>
    <w:rsid w:val="00E43D9D"/>
    <w:rsid w:val="00E44EF4"/>
    <w:rsid w:val="00E4663D"/>
    <w:rsid w:val="00E46FC2"/>
    <w:rsid w:val="00E47EDE"/>
    <w:rsid w:val="00E50D99"/>
    <w:rsid w:val="00E50E1A"/>
    <w:rsid w:val="00E517A5"/>
    <w:rsid w:val="00E51B04"/>
    <w:rsid w:val="00E51E40"/>
    <w:rsid w:val="00E53753"/>
    <w:rsid w:val="00E5396B"/>
    <w:rsid w:val="00E53A09"/>
    <w:rsid w:val="00E5486D"/>
    <w:rsid w:val="00E5489B"/>
    <w:rsid w:val="00E560ED"/>
    <w:rsid w:val="00E566B5"/>
    <w:rsid w:val="00E56B8D"/>
    <w:rsid w:val="00E6041E"/>
    <w:rsid w:val="00E61B52"/>
    <w:rsid w:val="00E61BC2"/>
    <w:rsid w:val="00E61E0E"/>
    <w:rsid w:val="00E624AF"/>
    <w:rsid w:val="00E63045"/>
    <w:rsid w:val="00E633EA"/>
    <w:rsid w:val="00E63912"/>
    <w:rsid w:val="00E64E82"/>
    <w:rsid w:val="00E655B3"/>
    <w:rsid w:val="00E66B96"/>
    <w:rsid w:val="00E66CBF"/>
    <w:rsid w:val="00E6719B"/>
    <w:rsid w:val="00E674D3"/>
    <w:rsid w:val="00E7049A"/>
    <w:rsid w:val="00E70861"/>
    <w:rsid w:val="00E70C9B"/>
    <w:rsid w:val="00E70FE9"/>
    <w:rsid w:val="00E71962"/>
    <w:rsid w:val="00E72197"/>
    <w:rsid w:val="00E732D6"/>
    <w:rsid w:val="00E73539"/>
    <w:rsid w:val="00E7362F"/>
    <w:rsid w:val="00E73AD6"/>
    <w:rsid w:val="00E73B79"/>
    <w:rsid w:val="00E73C5D"/>
    <w:rsid w:val="00E74386"/>
    <w:rsid w:val="00E75082"/>
    <w:rsid w:val="00E756AD"/>
    <w:rsid w:val="00E758A1"/>
    <w:rsid w:val="00E758F7"/>
    <w:rsid w:val="00E75F1C"/>
    <w:rsid w:val="00E779A1"/>
    <w:rsid w:val="00E8017E"/>
    <w:rsid w:val="00E8034A"/>
    <w:rsid w:val="00E816EA"/>
    <w:rsid w:val="00E81732"/>
    <w:rsid w:val="00E828C8"/>
    <w:rsid w:val="00E82BE8"/>
    <w:rsid w:val="00E83A5C"/>
    <w:rsid w:val="00E84203"/>
    <w:rsid w:val="00E845A3"/>
    <w:rsid w:val="00E845D1"/>
    <w:rsid w:val="00E847F6"/>
    <w:rsid w:val="00E84E89"/>
    <w:rsid w:val="00E84EA1"/>
    <w:rsid w:val="00E8510B"/>
    <w:rsid w:val="00E8535F"/>
    <w:rsid w:val="00E85F2C"/>
    <w:rsid w:val="00E8608F"/>
    <w:rsid w:val="00E8755F"/>
    <w:rsid w:val="00E91D33"/>
    <w:rsid w:val="00E933D3"/>
    <w:rsid w:val="00E93602"/>
    <w:rsid w:val="00E93631"/>
    <w:rsid w:val="00E93A80"/>
    <w:rsid w:val="00E94DA1"/>
    <w:rsid w:val="00E95B8A"/>
    <w:rsid w:val="00E95FB1"/>
    <w:rsid w:val="00E96494"/>
    <w:rsid w:val="00E96811"/>
    <w:rsid w:val="00E9696E"/>
    <w:rsid w:val="00E96F50"/>
    <w:rsid w:val="00E97FF2"/>
    <w:rsid w:val="00EA0160"/>
    <w:rsid w:val="00EA0554"/>
    <w:rsid w:val="00EA12D1"/>
    <w:rsid w:val="00EA1582"/>
    <w:rsid w:val="00EA2C80"/>
    <w:rsid w:val="00EA308B"/>
    <w:rsid w:val="00EA333F"/>
    <w:rsid w:val="00EA33CB"/>
    <w:rsid w:val="00EA3511"/>
    <w:rsid w:val="00EA3529"/>
    <w:rsid w:val="00EA3629"/>
    <w:rsid w:val="00EA3877"/>
    <w:rsid w:val="00EA3E7F"/>
    <w:rsid w:val="00EA54D0"/>
    <w:rsid w:val="00EA5644"/>
    <w:rsid w:val="00EA76EA"/>
    <w:rsid w:val="00EB07AE"/>
    <w:rsid w:val="00EB0C76"/>
    <w:rsid w:val="00EB1304"/>
    <w:rsid w:val="00EB2C04"/>
    <w:rsid w:val="00EB30EA"/>
    <w:rsid w:val="00EB387F"/>
    <w:rsid w:val="00EB3AA3"/>
    <w:rsid w:val="00EB71BE"/>
    <w:rsid w:val="00EB7812"/>
    <w:rsid w:val="00EB7FBB"/>
    <w:rsid w:val="00EC062D"/>
    <w:rsid w:val="00EC26AF"/>
    <w:rsid w:val="00EC2FB9"/>
    <w:rsid w:val="00EC3646"/>
    <w:rsid w:val="00EC3E82"/>
    <w:rsid w:val="00EC6131"/>
    <w:rsid w:val="00EC7521"/>
    <w:rsid w:val="00EC775B"/>
    <w:rsid w:val="00ED02BB"/>
    <w:rsid w:val="00ED03A0"/>
    <w:rsid w:val="00ED18B4"/>
    <w:rsid w:val="00ED291A"/>
    <w:rsid w:val="00ED2AEA"/>
    <w:rsid w:val="00ED3342"/>
    <w:rsid w:val="00ED449F"/>
    <w:rsid w:val="00ED4899"/>
    <w:rsid w:val="00ED5D17"/>
    <w:rsid w:val="00ED6FA3"/>
    <w:rsid w:val="00EE01D1"/>
    <w:rsid w:val="00EE1414"/>
    <w:rsid w:val="00EE190D"/>
    <w:rsid w:val="00EE2EA0"/>
    <w:rsid w:val="00EE2EAC"/>
    <w:rsid w:val="00EE3329"/>
    <w:rsid w:val="00EE3DDB"/>
    <w:rsid w:val="00EE42EB"/>
    <w:rsid w:val="00EE5236"/>
    <w:rsid w:val="00EE55B5"/>
    <w:rsid w:val="00EE56B1"/>
    <w:rsid w:val="00EE5732"/>
    <w:rsid w:val="00EE68D4"/>
    <w:rsid w:val="00EE69AF"/>
    <w:rsid w:val="00EE6A6F"/>
    <w:rsid w:val="00EE7CA8"/>
    <w:rsid w:val="00EF005D"/>
    <w:rsid w:val="00EF01E5"/>
    <w:rsid w:val="00EF073B"/>
    <w:rsid w:val="00EF0E52"/>
    <w:rsid w:val="00EF10EE"/>
    <w:rsid w:val="00EF1B70"/>
    <w:rsid w:val="00EF1E5B"/>
    <w:rsid w:val="00EF2E64"/>
    <w:rsid w:val="00EF2FE4"/>
    <w:rsid w:val="00EF3726"/>
    <w:rsid w:val="00EF3C0E"/>
    <w:rsid w:val="00EF44A6"/>
    <w:rsid w:val="00EF4A16"/>
    <w:rsid w:val="00EF4E66"/>
    <w:rsid w:val="00EF5C16"/>
    <w:rsid w:val="00EF5CA3"/>
    <w:rsid w:val="00EF65B7"/>
    <w:rsid w:val="00EF6BC3"/>
    <w:rsid w:val="00EF7032"/>
    <w:rsid w:val="00EF7401"/>
    <w:rsid w:val="00EF7AD8"/>
    <w:rsid w:val="00EF7E61"/>
    <w:rsid w:val="00F00253"/>
    <w:rsid w:val="00F003B2"/>
    <w:rsid w:val="00F0087A"/>
    <w:rsid w:val="00F00F4B"/>
    <w:rsid w:val="00F015CD"/>
    <w:rsid w:val="00F01707"/>
    <w:rsid w:val="00F049A4"/>
    <w:rsid w:val="00F04DD9"/>
    <w:rsid w:val="00F0501C"/>
    <w:rsid w:val="00F05FD7"/>
    <w:rsid w:val="00F06EC8"/>
    <w:rsid w:val="00F07BCA"/>
    <w:rsid w:val="00F07FD7"/>
    <w:rsid w:val="00F1032D"/>
    <w:rsid w:val="00F10D98"/>
    <w:rsid w:val="00F1136A"/>
    <w:rsid w:val="00F11A20"/>
    <w:rsid w:val="00F11ACA"/>
    <w:rsid w:val="00F11F35"/>
    <w:rsid w:val="00F124AB"/>
    <w:rsid w:val="00F1271D"/>
    <w:rsid w:val="00F12EAA"/>
    <w:rsid w:val="00F144AF"/>
    <w:rsid w:val="00F148C3"/>
    <w:rsid w:val="00F15430"/>
    <w:rsid w:val="00F15A2A"/>
    <w:rsid w:val="00F17076"/>
    <w:rsid w:val="00F177C8"/>
    <w:rsid w:val="00F20E96"/>
    <w:rsid w:val="00F210FD"/>
    <w:rsid w:val="00F21667"/>
    <w:rsid w:val="00F21CB0"/>
    <w:rsid w:val="00F234BB"/>
    <w:rsid w:val="00F23811"/>
    <w:rsid w:val="00F24EE4"/>
    <w:rsid w:val="00F25736"/>
    <w:rsid w:val="00F2610C"/>
    <w:rsid w:val="00F27A3F"/>
    <w:rsid w:val="00F27C65"/>
    <w:rsid w:val="00F30100"/>
    <w:rsid w:val="00F30354"/>
    <w:rsid w:val="00F305CF"/>
    <w:rsid w:val="00F306D7"/>
    <w:rsid w:val="00F31639"/>
    <w:rsid w:val="00F32DA7"/>
    <w:rsid w:val="00F34FD7"/>
    <w:rsid w:val="00F353AD"/>
    <w:rsid w:val="00F355B4"/>
    <w:rsid w:val="00F35913"/>
    <w:rsid w:val="00F36C07"/>
    <w:rsid w:val="00F36C60"/>
    <w:rsid w:val="00F36E3C"/>
    <w:rsid w:val="00F370D9"/>
    <w:rsid w:val="00F372AF"/>
    <w:rsid w:val="00F37D46"/>
    <w:rsid w:val="00F405A0"/>
    <w:rsid w:val="00F41878"/>
    <w:rsid w:val="00F4316B"/>
    <w:rsid w:val="00F43222"/>
    <w:rsid w:val="00F4582D"/>
    <w:rsid w:val="00F4591D"/>
    <w:rsid w:val="00F47B3D"/>
    <w:rsid w:val="00F50596"/>
    <w:rsid w:val="00F50900"/>
    <w:rsid w:val="00F51597"/>
    <w:rsid w:val="00F52065"/>
    <w:rsid w:val="00F524D8"/>
    <w:rsid w:val="00F527B2"/>
    <w:rsid w:val="00F52F5F"/>
    <w:rsid w:val="00F536F9"/>
    <w:rsid w:val="00F53EAC"/>
    <w:rsid w:val="00F54729"/>
    <w:rsid w:val="00F54D9C"/>
    <w:rsid w:val="00F54EBB"/>
    <w:rsid w:val="00F55066"/>
    <w:rsid w:val="00F5678D"/>
    <w:rsid w:val="00F57FED"/>
    <w:rsid w:val="00F60AEB"/>
    <w:rsid w:val="00F61241"/>
    <w:rsid w:val="00F6184F"/>
    <w:rsid w:val="00F62A15"/>
    <w:rsid w:val="00F62ED4"/>
    <w:rsid w:val="00F64C0E"/>
    <w:rsid w:val="00F64DDE"/>
    <w:rsid w:val="00F6572E"/>
    <w:rsid w:val="00F65DEA"/>
    <w:rsid w:val="00F67271"/>
    <w:rsid w:val="00F70550"/>
    <w:rsid w:val="00F708BF"/>
    <w:rsid w:val="00F721AA"/>
    <w:rsid w:val="00F7280B"/>
    <w:rsid w:val="00F72BBC"/>
    <w:rsid w:val="00F73452"/>
    <w:rsid w:val="00F73CDD"/>
    <w:rsid w:val="00F74F70"/>
    <w:rsid w:val="00F752D0"/>
    <w:rsid w:val="00F75D8D"/>
    <w:rsid w:val="00F766FD"/>
    <w:rsid w:val="00F76F0C"/>
    <w:rsid w:val="00F77388"/>
    <w:rsid w:val="00F774EB"/>
    <w:rsid w:val="00F77F4E"/>
    <w:rsid w:val="00F8008F"/>
    <w:rsid w:val="00F81DFC"/>
    <w:rsid w:val="00F82E16"/>
    <w:rsid w:val="00F83F02"/>
    <w:rsid w:val="00F84447"/>
    <w:rsid w:val="00F84918"/>
    <w:rsid w:val="00F8552B"/>
    <w:rsid w:val="00F8610E"/>
    <w:rsid w:val="00F86422"/>
    <w:rsid w:val="00F8668B"/>
    <w:rsid w:val="00F8695F"/>
    <w:rsid w:val="00F869D5"/>
    <w:rsid w:val="00F86CFE"/>
    <w:rsid w:val="00F87114"/>
    <w:rsid w:val="00F90F91"/>
    <w:rsid w:val="00F91412"/>
    <w:rsid w:val="00F9161C"/>
    <w:rsid w:val="00F92751"/>
    <w:rsid w:val="00F9307D"/>
    <w:rsid w:val="00F94BB5"/>
    <w:rsid w:val="00F95252"/>
    <w:rsid w:val="00F96126"/>
    <w:rsid w:val="00F96A1B"/>
    <w:rsid w:val="00F96ADE"/>
    <w:rsid w:val="00F97491"/>
    <w:rsid w:val="00F97829"/>
    <w:rsid w:val="00FA0547"/>
    <w:rsid w:val="00FA1459"/>
    <w:rsid w:val="00FA375F"/>
    <w:rsid w:val="00FA37FD"/>
    <w:rsid w:val="00FA390A"/>
    <w:rsid w:val="00FA3B11"/>
    <w:rsid w:val="00FA4C29"/>
    <w:rsid w:val="00FA59BB"/>
    <w:rsid w:val="00FA608A"/>
    <w:rsid w:val="00FA60A0"/>
    <w:rsid w:val="00FA66E1"/>
    <w:rsid w:val="00FA7546"/>
    <w:rsid w:val="00FA78E6"/>
    <w:rsid w:val="00FB0890"/>
    <w:rsid w:val="00FB18FB"/>
    <w:rsid w:val="00FB1D35"/>
    <w:rsid w:val="00FB1E78"/>
    <w:rsid w:val="00FB1F36"/>
    <w:rsid w:val="00FB211A"/>
    <w:rsid w:val="00FB2A53"/>
    <w:rsid w:val="00FB355E"/>
    <w:rsid w:val="00FB408F"/>
    <w:rsid w:val="00FB42D2"/>
    <w:rsid w:val="00FB5428"/>
    <w:rsid w:val="00FB5601"/>
    <w:rsid w:val="00FB74A4"/>
    <w:rsid w:val="00FC0B4E"/>
    <w:rsid w:val="00FC1429"/>
    <w:rsid w:val="00FC1C5E"/>
    <w:rsid w:val="00FC2601"/>
    <w:rsid w:val="00FC3D76"/>
    <w:rsid w:val="00FC4407"/>
    <w:rsid w:val="00FC478A"/>
    <w:rsid w:val="00FC53FF"/>
    <w:rsid w:val="00FC58B1"/>
    <w:rsid w:val="00FC5FFD"/>
    <w:rsid w:val="00FC6249"/>
    <w:rsid w:val="00FC66E3"/>
    <w:rsid w:val="00FC7320"/>
    <w:rsid w:val="00FC795F"/>
    <w:rsid w:val="00FD0307"/>
    <w:rsid w:val="00FD0AF7"/>
    <w:rsid w:val="00FD0BDE"/>
    <w:rsid w:val="00FD1150"/>
    <w:rsid w:val="00FD1A1A"/>
    <w:rsid w:val="00FD1BE9"/>
    <w:rsid w:val="00FD25B0"/>
    <w:rsid w:val="00FD26AC"/>
    <w:rsid w:val="00FD2AEB"/>
    <w:rsid w:val="00FD2EB9"/>
    <w:rsid w:val="00FD3001"/>
    <w:rsid w:val="00FD3621"/>
    <w:rsid w:val="00FD38A0"/>
    <w:rsid w:val="00FD3BA4"/>
    <w:rsid w:val="00FD495A"/>
    <w:rsid w:val="00FD5655"/>
    <w:rsid w:val="00FD5997"/>
    <w:rsid w:val="00FE0A7B"/>
    <w:rsid w:val="00FE0F48"/>
    <w:rsid w:val="00FE14A0"/>
    <w:rsid w:val="00FE28AE"/>
    <w:rsid w:val="00FE2EED"/>
    <w:rsid w:val="00FE348E"/>
    <w:rsid w:val="00FE40E4"/>
    <w:rsid w:val="00FE5024"/>
    <w:rsid w:val="00FE535E"/>
    <w:rsid w:val="00FE5DE4"/>
    <w:rsid w:val="00FE69E9"/>
    <w:rsid w:val="00FF05EA"/>
    <w:rsid w:val="00FF0D88"/>
    <w:rsid w:val="00FF1657"/>
    <w:rsid w:val="00FF1A74"/>
    <w:rsid w:val="00FF1BA7"/>
    <w:rsid w:val="00FF1CBE"/>
    <w:rsid w:val="00FF1EDD"/>
    <w:rsid w:val="00FF2266"/>
    <w:rsid w:val="00FF27A4"/>
    <w:rsid w:val="00FF2A48"/>
    <w:rsid w:val="00FF2F4C"/>
    <w:rsid w:val="00FF3E2B"/>
    <w:rsid w:val="00FF402C"/>
    <w:rsid w:val="00FF640E"/>
    <w:rsid w:val="00FF72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2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9E1C2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E1C21"/>
    <w:rPr>
      <w:rFonts w:ascii="Calibri" w:eastAsia="Times New Roman" w:hAnsi="Calibri" w:cs="Times New Roman"/>
      <w:b/>
      <w:bCs/>
      <w:i/>
      <w:iCs/>
      <w:sz w:val="26"/>
      <w:szCs w:val="26"/>
      <w:lang w:eastAsia="ru-RU"/>
    </w:rPr>
  </w:style>
  <w:style w:type="paragraph" w:customStyle="1" w:styleId="ConsPlusTitle">
    <w:name w:val="ConsPlusTitle"/>
    <w:rsid w:val="009E1C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Обычный1"/>
    <w:rsid w:val="009E1C21"/>
    <w:pPr>
      <w:widowControl w:val="0"/>
      <w:overflowPunct w:val="0"/>
      <w:autoSpaceDE w:val="0"/>
      <w:autoSpaceDN w:val="0"/>
      <w:adjustRightInd w:val="0"/>
      <w:spacing w:after="0" w:line="240" w:lineRule="auto"/>
    </w:pPr>
    <w:rPr>
      <w:rFonts w:ascii="Journal" w:eastAsia="Times New Roman" w:hAnsi="Journal" w:cs="Times New Roman"/>
      <w:sz w:val="24"/>
      <w:szCs w:val="20"/>
      <w:lang w:eastAsia="ru-RU"/>
    </w:rPr>
  </w:style>
  <w:style w:type="paragraph" w:styleId="a3">
    <w:name w:val="Body Text"/>
    <w:basedOn w:val="a"/>
    <w:link w:val="a4"/>
    <w:rsid w:val="009E1C21"/>
    <w:rPr>
      <w:b/>
      <w:bCs/>
      <w:sz w:val="28"/>
      <w:szCs w:val="20"/>
    </w:rPr>
  </w:style>
  <w:style w:type="character" w:customStyle="1" w:styleId="a4">
    <w:name w:val="Основной текст Знак"/>
    <w:basedOn w:val="a0"/>
    <w:link w:val="a3"/>
    <w:rsid w:val="009E1C21"/>
    <w:rPr>
      <w:rFonts w:ascii="Times New Roman" w:eastAsia="Times New Roman" w:hAnsi="Times New Roman" w:cs="Times New Roman"/>
      <w:b/>
      <w:bCs/>
      <w:sz w:val="28"/>
      <w:szCs w:val="20"/>
      <w:lang w:eastAsia="ru-RU"/>
    </w:rPr>
  </w:style>
  <w:style w:type="paragraph" w:styleId="a5">
    <w:name w:val="No Spacing"/>
    <w:link w:val="a6"/>
    <w:uiPriority w:val="1"/>
    <w:qFormat/>
    <w:rsid w:val="009E1C21"/>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E1C21"/>
    <w:pPr>
      <w:widowControl w:val="0"/>
      <w:autoSpaceDE w:val="0"/>
      <w:autoSpaceDN w:val="0"/>
      <w:spacing w:after="0" w:line="240" w:lineRule="auto"/>
      <w:ind w:firstLine="720"/>
    </w:pPr>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9E1C21"/>
    <w:rPr>
      <w:rFonts w:ascii="Tahoma" w:hAnsi="Tahoma" w:cs="Tahoma"/>
      <w:sz w:val="16"/>
      <w:szCs w:val="16"/>
    </w:rPr>
  </w:style>
  <w:style w:type="character" w:customStyle="1" w:styleId="a8">
    <w:name w:val="Текст выноски Знак"/>
    <w:basedOn w:val="a0"/>
    <w:link w:val="a7"/>
    <w:uiPriority w:val="99"/>
    <w:semiHidden/>
    <w:rsid w:val="009E1C21"/>
    <w:rPr>
      <w:rFonts w:ascii="Tahoma" w:eastAsia="Times New Roman" w:hAnsi="Tahoma" w:cs="Tahoma"/>
      <w:sz w:val="16"/>
      <w:szCs w:val="16"/>
      <w:lang w:eastAsia="ru-RU"/>
    </w:rPr>
  </w:style>
  <w:style w:type="paragraph" w:styleId="a9">
    <w:name w:val="List Paragraph"/>
    <w:basedOn w:val="a"/>
    <w:uiPriority w:val="34"/>
    <w:qFormat/>
    <w:rsid w:val="009E1C21"/>
    <w:pPr>
      <w:ind w:left="720"/>
      <w:contextualSpacing/>
    </w:pPr>
  </w:style>
  <w:style w:type="paragraph" w:styleId="aa">
    <w:name w:val="header"/>
    <w:basedOn w:val="a"/>
    <w:link w:val="ab"/>
    <w:uiPriority w:val="99"/>
    <w:unhideWhenUsed/>
    <w:rsid w:val="00D24946"/>
    <w:pPr>
      <w:tabs>
        <w:tab w:val="center" w:pos="4677"/>
        <w:tab w:val="right" w:pos="9355"/>
      </w:tabs>
    </w:pPr>
  </w:style>
  <w:style w:type="character" w:customStyle="1" w:styleId="ab">
    <w:name w:val="Верхний колонтитул Знак"/>
    <w:basedOn w:val="a0"/>
    <w:link w:val="aa"/>
    <w:uiPriority w:val="99"/>
    <w:rsid w:val="00D24946"/>
    <w:rPr>
      <w:rFonts w:ascii="Times New Roman" w:eastAsia="Times New Roman" w:hAnsi="Times New Roman" w:cs="Times New Roman"/>
      <w:sz w:val="24"/>
      <w:szCs w:val="24"/>
      <w:lang w:eastAsia="ru-RU"/>
    </w:rPr>
  </w:style>
  <w:style w:type="table" w:styleId="ac">
    <w:name w:val="Table Grid"/>
    <w:basedOn w:val="a1"/>
    <w:uiPriority w:val="59"/>
    <w:rsid w:val="00001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A78B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6">
    <w:name w:val="Без интервала Знак"/>
    <w:link w:val="a5"/>
    <w:uiPriority w:val="1"/>
    <w:locked/>
    <w:rsid w:val="001F10F3"/>
    <w:rPr>
      <w:rFonts w:ascii="Times New Roman" w:eastAsia="Times New Roman" w:hAnsi="Times New Roman" w:cs="Times New Roman"/>
      <w:sz w:val="24"/>
      <w:szCs w:val="24"/>
      <w:lang w:eastAsia="ru-RU"/>
    </w:rPr>
  </w:style>
  <w:style w:type="paragraph" w:styleId="ad">
    <w:name w:val="endnote text"/>
    <w:basedOn w:val="a"/>
    <w:link w:val="ae"/>
    <w:uiPriority w:val="99"/>
    <w:semiHidden/>
    <w:unhideWhenUsed/>
    <w:rsid w:val="00716B05"/>
    <w:rPr>
      <w:sz w:val="20"/>
      <w:szCs w:val="20"/>
    </w:rPr>
  </w:style>
  <w:style w:type="character" w:customStyle="1" w:styleId="ae">
    <w:name w:val="Текст концевой сноски Знак"/>
    <w:basedOn w:val="a0"/>
    <w:link w:val="ad"/>
    <w:uiPriority w:val="99"/>
    <w:semiHidden/>
    <w:rsid w:val="00716B05"/>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716B05"/>
    <w:rPr>
      <w:vertAlign w:val="superscript"/>
    </w:rPr>
  </w:style>
  <w:style w:type="character" w:styleId="af0">
    <w:name w:val="Strong"/>
    <w:basedOn w:val="a0"/>
    <w:uiPriority w:val="22"/>
    <w:qFormat/>
    <w:rsid w:val="00F73CDD"/>
    <w:rPr>
      <w:b/>
      <w:bCs/>
    </w:rPr>
  </w:style>
  <w:style w:type="character" w:styleId="af1">
    <w:name w:val="Hyperlink"/>
    <w:basedOn w:val="a0"/>
    <w:uiPriority w:val="99"/>
    <w:unhideWhenUsed/>
    <w:rsid w:val="00C72D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2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9E1C2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9E1C21"/>
    <w:rPr>
      <w:rFonts w:ascii="Calibri" w:eastAsia="Times New Roman" w:hAnsi="Calibri" w:cs="Times New Roman"/>
      <w:b/>
      <w:bCs/>
      <w:i/>
      <w:iCs/>
      <w:sz w:val="26"/>
      <w:szCs w:val="26"/>
      <w:lang w:eastAsia="ru-RU"/>
    </w:rPr>
  </w:style>
  <w:style w:type="paragraph" w:customStyle="1" w:styleId="ConsPlusTitle">
    <w:name w:val="ConsPlusTitle"/>
    <w:rsid w:val="009E1C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Обычный1"/>
    <w:rsid w:val="009E1C21"/>
    <w:pPr>
      <w:widowControl w:val="0"/>
      <w:overflowPunct w:val="0"/>
      <w:autoSpaceDE w:val="0"/>
      <w:autoSpaceDN w:val="0"/>
      <w:adjustRightInd w:val="0"/>
      <w:spacing w:after="0" w:line="240" w:lineRule="auto"/>
    </w:pPr>
    <w:rPr>
      <w:rFonts w:ascii="Journal" w:eastAsia="Times New Roman" w:hAnsi="Journal" w:cs="Times New Roman"/>
      <w:sz w:val="24"/>
      <w:szCs w:val="20"/>
      <w:lang w:eastAsia="ru-RU"/>
    </w:rPr>
  </w:style>
  <w:style w:type="paragraph" w:styleId="a3">
    <w:name w:val="Body Text"/>
    <w:basedOn w:val="a"/>
    <w:link w:val="a4"/>
    <w:rsid w:val="009E1C21"/>
    <w:rPr>
      <w:b/>
      <w:bCs/>
      <w:sz w:val="28"/>
      <w:szCs w:val="20"/>
    </w:rPr>
  </w:style>
  <w:style w:type="character" w:customStyle="1" w:styleId="a4">
    <w:name w:val="Основной текст Знак"/>
    <w:basedOn w:val="a0"/>
    <w:link w:val="a3"/>
    <w:rsid w:val="009E1C21"/>
    <w:rPr>
      <w:rFonts w:ascii="Times New Roman" w:eastAsia="Times New Roman" w:hAnsi="Times New Roman" w:cs="Times New Roman"/>
      <w:b/>
      <w:bCs/>
      <w:sz w:val="28"/>
      <w:szCs w:val="20"/>
      <w:lang w:eastAsia="ru-RU"/>
    </w:rPr>
  </w:style>
  <w:style w:type="paragraph" w:styleId="a5">
    <w:name w:val="No Spacing"/>
    <w:link w:val="a6"/>
    <w:uiPriority w:val="1"/>
    <w:qFormat/>
    <w:rsid w:val="009E1C21"/>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E1C21"/>
    <w:pPr>
      <w:widowControl w:val="0"/>
      <w:autoSpaceDE w:val="0"/>
      <w:autoSpaceDN w:val="0"/>
      <w:spacing w:after="0" w:line="240" w:lineRule="auto"/>
      <w:ind w:firstLine="720"/>
    </w:pPr>
    <w:rPr>
      <w:rFonts w:ascii="Arial" w:eastAsia="Times New Roman" w:hAnsi="Arial" w:cs="Times New Roman"/>
      <w:sz w:val="20"/>
      <w:szCs w:val="20"/>
      <w:lang w:eastAsia="ru-RU"/>
    </w:rPr>
  </w:style>
  <w:style w:type="paragraph" w:styleId="a7">
    <w:name w:val="Balloon Text"/>
    <w:basedOn w:val="a"/>
    <w:link w:val="a8"/>
    <w:uiPriority w:val="99"/>
    <w:semiHidden/>
    <w:unhideWhenUsed/>
    <w:rsid w:val="009E1C21"/>
    <w:rPr>
      <w:rFonts w:ascii="Tahoma" w:hAnsi="Tahoma" w:cs="Tahoma"/>
      <w:sz w:val="16"/>
      <w:szCs w:val="16"/>
    </w:rPr>
  </w:style>
  <w:style w:type="character" w:customStyle="1" w:styleId="a8">
    <w:name w:val="Текст выноски Знак"/>
    <w:basedOn w:val="a0"/>
    <w:link w:val="a7"/>
    <w:uiPriority w:val="99"/>
    <w:semiHidden/>
    <w:rsid w:val="009E1C21"/>
    <w:rPr>
      <w:rFonts w:ascii="Tahoma" w:eastAsia="Times New Roman" w:hAnsi="Tahoma" w:cs="Tahoma"/>
      <w:sz w:val="16"/>
      <w:szCs w:val="16"/>
      <w:lang w:eastAsia="ru-RU"/>
    </w:rPr>
  </w:style>
  <w:style w:type="paragraph" w:styleId="a9">
    <w:name w:val="List Paragraph"/>
    <w:basedOn w:val="a"/>
    <w:uiPriority w:val="34"/>
    <w:qFormat/>
    <w:rsid w:val="009E1C21"/>
    <w:pPr>
      <w:ind w:left="720"/>
      <w:contextualSpacing/>
    </w:pPr>
  </w:style>
  <w:style w:type="paragraph" w:styleId="aa">
    <w:name w:val="header"/>
    <w:basedOn w:val="a"/>
    <w:link w:val="ab"/>
    <w:uiPriority w:val="99"/>
    <w:unhideWhenUsed/>
    <w:rsid w:val="00D24946"/>
    <w:pPr>
      <w:tabs>
        <w:tab w:val="center" w:pos="4677"/>
        <w:tab w:val="right" w:pos="9355"/>
      </w:tabs>
    </w:pPr>
  </w:style>
  <w:style w:type="character" w:customStyle="1" w:styleId="ab">
    <w:name w:val="Верхний колонтитул Знак"/>
    <w:basedOn w:val="a0"/>
    <w:link w:val="aa"/>
    <w:uiPriority w:val="99"/>
    <w:rsid w:val="00D24946"/>
    <w:rPr>
      <w:rFonts w:ascii="Times New Roman" w:eastAsia="Times New Roman" w:hAnsi="Times New Roman" w:cs="Times New Roman"/>
      <w:sz w:val="24"/>
      <w:szCs w:val="24"/>
      <w:lang w:eastAsia="ru-RU"/>
    </w:rPr>
  </w:style>
  <w:style w:type="table" w:styleId="ac">
    <w:name w:val="Table Grid"/>
    <w:basedOn w:val="a1"/>
    <w:uiPriority w:val="59"/>
    <w:rsid w:val="00001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A78B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6">
    <w:name w:val="Без интервала Знак"/>
    <w:link w:val="a5"/>
    <w:uiPriority w:val="1"/>
    <w:locked/>
    <w:rsid w:val="001F10F3"/>
    <w:rPr>
      <w:rFonts w:ascii="Times New Roman" w:eastAsia="Times New Roman" w:hAnsi="Times New Roman" w:cs="Times New Roman"/>
      <w:sz w:val="24"/>
      <w:szCs w:val="24"/>
      <w:lang w:eastAsia="ru-RU"/>
    </w:rPr>
  </w:style>
  <w:style w:type="paragraph" w:styleId="ad">
    <w:name w:val="endnote text"/>
    <w:basedOn w:val="a"/>
    <w:link w:val="ae"/>
    <w:uiPriority w:val="99"/>
    <w:semiHidden/>
    <w:unhideWhenUsed/>
    <w:rsid w:val="00716B05"/>
    <w:rPr>
      <w:sz w:val="20"/>
      <w:szCs w:val="20"/>
    </w:rPr>
  </w:style>
  <w:style w:type="character" w:customStyle="1" w:styleId="ae">
    <w:name w:val="Текст концевой сноски Знак"/>
    <w:basedOn w:val="a0"/>
    <w:link w:val="ad"/>
    <w:uiPriority w:val="99"/>
    <w:semiHidden/>
    <w:rsid w:val="00716B05"/>
    <w:rPr>
      <w:rFonts w:ascii="Times New Roman" w:eastAsia="Times New Roman" w:hAnsi="Times New Roman" w:cs="Times New Roman"/>
      <w:sz w:val="20"/>
      <w:szCs w:val="20"/>
      <w:lang w:eastAsia="ru-RU"/>
    </w:rPr>
  </w:style>
  <w:style w:type="character" w:styleId="af">
    <w:name w:val="endnote reference"/>
    <w:basedOn w:val="a0"/>
    <w:uiPriority w:val="99"/>
    <w:semiHidden/>
    <w:unhideWhenUsed/>
    <w:rsid w:val="00716B05"/>
    <w:rPr>
      <w:vertAlign w:val="superscript"/>
    </w:rPr>
  </w:style>
  <w:style w:type="character" w:styleId="af0">
    <w:name w:val="Strong"/>
    <w:basedOn w:val="a0"/>
    <w:uiPriority w:val="22"/>
    <w:qFormat/>
    <w:rsid w:val="00F73CDD"/>
    <w:rPr>
      <w:b/>
      <w:bCs/>
    </w:rPr>
  </w:style>
  <w:style w:type="character" w:styleId="af1">
    <w:name w:val="Hyperlink"/>
    <w:basedOn w:val="a0"/>
    <w:uiPriority w:val="99"/>
    <w:unhideWhenUsed/>
    <w:rsid w:val="00C72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76169">
      <w:bodyDiv w:val="1"/>
      <w:marLeft w:val="0"/>
      <w:marRight w:val="0"/>
      <w:marTop w:val="0"/>
      <w:marBottom w:val="0"/>
      <w:divBdr>
        <w:top w:val="none" w:sz="0" w:space="0" w:color="auto"/>
        <w:left w:val="none" w:sz="0" w:space="0" w:color="auto"/>
        <w:bottom w:val="none" w:sz="0" w:space="0" w:color="auto"/>
        <w:right w:val="none" w:sz="0" w:space="0" w:color="auto"/>
      </w:divBdr>
    </w:div>
    <w:div w:id="1698853406">
      <w:bodyDiv w:val="1"/>
      <w:marLeft w:val="0"/>
      <w:marRight w:val="0"/>
      <w:marTop w:val="0"/>
      <w:marBottom w:val="0"/>
      <w:divBdr>
        <w:top w:val="none" w:sz="0" w:space="0" w:color="auto"/>
        <w:left w:val="none" w:sz="0" w:space="0" w:color="auto"/>
        <w:bottom w:val="none" w:sz="0" w:space="0" w:color="auto"/>
        <w:right w:val="none" w:sz="0" w:space="0" w:color="auto"/>
      </w:divBdr>
    </w:div>
    <w:div w:id="21108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ebula4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ebula42.ru/" TargetMode="External"/><Relationship Id="rId5" Type="http://schemas.openxmlformats.org/officeDocument/2006/relationships/settings" Target="settings.xml"/><Relationship Id="rId10" Type="http://schemas.openxmlformats.org/officeDocument/2006/relationships/hyperlink" Target="https://internet.garant.ru/document/redirect/7440421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F73C9-9B6F-4E6C-B3D2-AF46E8DF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44</Pages>
  <Words>8672</Words>
  <Characters>49431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Дмитриев</dc:creator>
  <cp:lastModifiedBy>Наталья</cp:lastModifiedBy>
  <cp:revision>12</cp:revision>
  <cp:lastPrinted>2026-04-01T04:48:00Z</cp:lastPrinted>
  <dcterms:created xsi:type="dcterms:W3CDTF">2026-03-05T05:46:00Z</dcterms:created>
  <dcterms:modified xsi:type="dcterms:W3CDTF">2026-04-01T04:53:00Z</dcterms:modified>
</cp:coreProperties>
</file>