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9D" w:rsidRDefault="009A71E3" w:rsidP="009A71E3">
      <w:pPr>
        <w:jc w:val="right"/>
        <w:rPr>
          <w:sz w:val="28"/>
          <w:szCs w:val="28"/>
        </w:rPr>
      </w:pPr>
      <w:r w:rsidRPr="00E13BD3">
        <w:rPr>
          <w:sz w:val="28"/>
          <w:szCs w:val="28"/>
        </w:rPr>
        <w:t xml:space="preserve">Приложение к </w:t>
      </w:r>
      <w:r w:rsidR="0015539D">
        <w:rPr>
          <w:sz w:val="28"/>
          <w:szCs w:val="28"/>
        </w:rPr>
        <w:t xml:space="preserve">письму </w:t>
      </w:r>
    </w:p>
    <w:p w:rsidR="0015539D" w:rsidRDefault="0015539D" w:rsidP="009A71E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Чебулинского</w:t>
      </w:r>
      <w:proofErr w:type="spellEnd"/>
      <w:r>
        <w:rPr>
          <w:sz w:val="28"/>
          <w:szCs w:val="28"/>
        </w:rPr>
        <w:t xml:space="preserve"> </w:t>
      </w:r>
    </w:p>
    <w:p w:rsidR="0015539D" w:rsidRPr="00E13BD3" w:rsidRDefault="0015539D" w:rsidP="009A71E3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9A71E3" w:rsidRDefault="009A71E3" w:rsidP="009A71E3">
      <w:pPr>
        <w:jc w:val="right"/>
        <w:rPr>
          <w:sz w:val="28"/>
          <w:szCs w:val="28"/>
        </w:rPr>
      </w:pPr>
      <w:r w:rsidRPr="00E13BD3">
        <w:rPr>
          <w:sz w:val="28"/>
          <w:szCs w:val="28"/>
        </w:rPr>
        <w:t>о</w:t>
      </w:r>
      <w:bookmarkStart w:id="0" w:name="_GoBack"/>
      <w:bookmarkEnd w:id="0"/>
      <w:r w:rsidRPr="00E13BD3">
        <w:rPr>
          <w:sz w:val="28"/>
          <w:szCs w:val="28"/>
        </w:rPr>
        <w:t xml:space="preserve">т </w:t>
      </w:r>
      <w:r w:rsidR="00A1013D" w:rsidRPr="00A1013D">
        <w:rPr>
          <w:sz w:val="28"/>
          <w:szCs w:val="28"/>
          <w:u w:val="single"/>
        </w:rPr>
        <w:t>2</w:t>
      </w:r>
      <w:r w:rsidR="0015539D">
        <w:rPr>
          <w:sz w:val="28"/>
          <w:szCs w:val="28"/>
          <w:u w:val="single"/>
        </w:rPr>
        <w:t>6</w:t>
      </w:r>
      <w:r w:rsidR="00A1013D" w:rsidRPr="00A1013D">
        <w:rPr>
          <w:sz w:val="28"/>
          <w:szCs w:val="28"/>
          <w:u w:val="single"/>
        </w:rPr>
        <w:t>.</w:t>
      </w:r>
      <w:r w:rsidR="0015539D">
        <w:rPr>
          <w:sz w:val="28"/>
          <w:szCs w:val="28"/>
          <w:u w:val="single"/>
        </w:rPr>
        <w:t>01</w:t>
      </w:r>
      <w:r w:rsidRPr="00A1013D">
        <w:rPr>
          <w:sz w:val="28"/>
          <w:szCs w:val="28"/>
          <w:u w:val="single"/>
        </w:rPr>
        <w:t>.202</w:t>
      </w:r>
      <w:r w:rsidR="0015539D">
        <w:rPr>
          <w:sz w:val="28"/>
          <w:szCs w:val="28"/>
          <w:u w:val="single"/>
        </w:rPr>
        <w:t>3</w:t>
      </w:r>
      <w:r w:rsidRPr="00E13BD3">
        <w:rPr>
          <w:sz w:val="28"/>
          <w:szCs w:val="28"/>
        </w:rPr>
        <w:t xml:space="preserve"> г. № </w:t>
      </w:r>
      <w:r w:rsidR="00A1013D" w:rsidRPr="00A1013D">
        <w:rPr>
          <w:sz w:val="28"/>
          <w:szCs w:val="28"/>
          <w:u w:val="single"/>
        </w:rPr>
        <w:t>1</w:t>
      </w:r>
      <w:r w:rsidR="0015539D"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</w:t>
      </w:r>
    </w:p>
    <w:p w:rsidR="009A71E3" w:rsidRDefault="009A71E3" w:rsidP="009A71E3">
      <w:pPr>
        <w:jc w:val="center"/>
        <w:rPr>
          <w:rFonts w:eastAsia="Calibri"/>
          <w:sz w:val="28"/>
          <w:szCs w:val="28"/>
        </w:rPr>
      </w:pPr>
    </w:p>
    <w:p w:rsidR="009A71E3" w:rsidRDefault="009A71E3" w:rsidP="009A71E3">
      <w:pPr>
        <w:pStyle w:val="ConsPlusNormal"/>
        <w:jc w:val="center"/>
        <w:rPr>
          <w:b/>
        </w:rPr>
      </w:pPr>
      <w:r>
        <w:rPr>
          <w:b/>
        </w:rPr>
        <w:t>Форма отчета</w:t>
      </w:r>
    </w:p>
    <w:p w:rsidR="009A71E3" w:rsidRDefault="009A71E3" w:rsidP="009A71E3">
      <w:pPr>
        <w:pStyle w:val="ConsPlusNormal"/>
        <w:jc w:val="center"/>
      </w:pPr>
      <w:r>
        <w:t xml:space="preserve">о проведении ведомственного контроля за соблюдением трудового законодательства и иных нормативных правовых актов, </w:t>
      </w:r>
    </w:p>
    <w:p w:rsidR="009A71E3" w:rsidRDefault="009A71E3" w:rsidP="009A71E3">
      <w:pPr>
        <w:pStyle w:val="ConsPlusNormal"/>
        <w:jc w:val="center"/>
      </w:pPr>
      <w:r>
        <w:t xml:space="preserve">содержащих нормы трудового права </w:t>
      </w:r>
    </w:p>
    <w:p w:rsidR="00900E7A" w:rsidRPr="00900E7A" w:rsidRDefault="00900E7A" w:rsidP="009A71E3">
      <w:pPr>
        <w:pStyle w:val="ConsPlusNormal"/>
        <w:jc w:val="center"/>
        <w:rPr>
          <w:b/>
          <w:sz w:val="32"/>
          <w:szCs w:val="32"/>
          <w:u w:val="single"/>
        </w:rPr>
      </w:pPr>
      <w:r w:rsidRPr="00900E7A">
        <w:rPr>
          <w:b/>
          <w:sz w:val="32"/>
          <w:szCs w:val="32"/>
          <w:u w:val="single"/>
        </w:rPr>
        <w:t>Чебулинский муниципальный округ</w:t>
      </w:r>
    </w:p>
    <w:p w:rsidR="009A71E3" w:rsidRDefault="009A71E3" w:rsidP="009A71E3">
      <w:pPr>
        <w:pStyle w:val="ConsPlusNormal"/>
        <w:jc w:val="both"/>
      </w:pPr>
    </w:p>
    <w:p w:rsidR="009A71E3" w:rsidRDefault="009A71E3" w:rsidP="009A71E3">
      <w:pPr>
        <w:pStyle w:val="ConsPlusNormal"/>
        <w:jc w:val="center"/>
        <w:outlineLvl w:val="1"/>
      </w:pPr>
      <w:r>
        <w:t>1. Сведения об общей организации ведомственного контроля</w:t>
      </w:r>
    </w:p>
    <w:p w:rsidR="009A71E3" w:rsidRDefault="009A71E3" w:rsidP="009A7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0495"/>
        <w:gridCol w:w="3261"/>
      </w:tblGrid>
      <w:tr w:rsidR="009A71E3" w:rsidTr="00CA58C4">
        <w:tc>
          <w:tcPr>
            <w:tcW w:w="907" w:type="dxa"/>
          </w:tcPr>
          <w:p w:rsidR="009A71E3" w:rsidRDefault="009A71E3" w:rsidP="00CA58C4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0495" w:type="dxa"/>
          </w:tcPr>
          <w:p w:rsidR="009A71E3" w:rsidRDefault="009A71E3" w:rsidP="00CA58C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261" w:type="dxa"/>
          </w:tcPr>
          <w:p w:rsidR="009A71E3" w:rsidRDefault="009A71E3" w:rsidP="00CA58C4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9A71E3" w:rsidTr="00CA58C4">
        <w:tc>
          <w:tcPr>
            <w:tcW w:w="907" w:type="dxa"/>
          </w:tcPr>
          <w:p w:rsidR="009A71E3" w:rsidRDefault="009A71E3" w:rsidP="00CA58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495" w:type="dxa"/>
          </w:tcPr>
          <w:p w:rsidR="009A71E3" w:rsidRDefault="009A71E3" w:rsidP="00CA58C4">
            <w:pPr>
              <w:pStyle w:val="ConsPlusNormal"/>
              <w:jc w:val="both"/>
            </w:pPr>
            <w:r>
              <w:t xml:space="preserve">Реквизиты правового акта по осуществлению ведомственного контроля </w:t>
            </w:r>
            <w:r>
              <w:br/>
              <w:t>за соблюдением трудового законодательства и иных нормативных правовых актов, содержащих нормы трудового права, на муниципальном уровне, (реквизиты/нет) (только для ОМСУ)</w:t>
            </w:r>
          </w:p>
        </w:tc>
        <w:tc>
          <w:tcPr>
            <w:tcW w:w="3261" w:type="dxa"/>
          </w:tcPr>
          <w:p w:rsidR="009A71E3" w:rsidRDefault="00900E7A" w:rsidP="00900E7A">
            <w:pPr>
              <w:pStyle w:val="ConsPlusNormal"/>
              <w:jc w:val="center"/>
            </w:pPr>
            <w:r>
              <w:t>Постановление администрации Чебулинского муниципального округа от 19.03.2020 № 137-п</w:t>
            </w:r>
          </w:p>
        </w:tc>
      </w:tr>
      <w:tr w:rsidR="009A71E3" w:rsidTr="00CA58C4">
        <w:tc>
          <w:tcPr>
            <w:tcW w:w="907" w:type="dxa"/>
          </w:tcPr>
          <w:p w:rsidR="009A71E3" w:rsidRDefault="009A71E3" w:rsidP="00CA58C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0495" w:type="dxa"/>
          </w:tcPr>
          <w:p w:rsidR="009A71E3" w:rsidRDefault="009A71E3" w:rsidP="00CA58C4">
            <w:pPr>
              <w:pStyle w:val="ConsPlusNormal"/>
              <w:jc w:val="both"/>
            </w:pPr>
            <w:r>
              <w:t>Наличие отдела (структурного подразделения, рабочей группы, должности уполномоченного лица), осуществляющего ведомственный контроль за соблюдением трудового законодательства и иных нормативных правовых актов, содержащих нормы трудового права (количество человек/нет)</w:t>
            </w:r>
          </w:p>
        </w:tc>
        <w:tc>
          <w:tcPr>
            <w:tcW w:w="3261" w:type="dxa"/>
          </w:tcPr>
          <w:p w:rsidR="009A71E3" w:rsidRPr="000C6FEA" w:rsidRDefault="00FB2A90" w:rsidP="00900E7A">
            <w:pPr>
              <w:pStyle w:val="ConsPlusNormal"/>
              <w:jc w:val="center"/>
            </w:pPr>
            <w:r>
              <w:t>13</w:t>
            </w:r>
          </w:p>
        </w:tc>
      </w:tr>
    </w:tbl>
    <w:p w:rsidR="009A71E3" w:rsidRDefault="009A71E3" w:rsidP="009A71E3">
      <w:pPr>
        <w:pStyle w:val="ConsPlusNormal"/>
        <w:jc w:val="both"/>
      </w:pPr>
    </w:p>
    <w:p w:rsidR="009A71E3" w:rsidRDefault="009A71E3" w:rsidP="009A71E3">
      <w:pPr>
        <w:pStyle w:val="ConsPlusNormal"/>
        <w:jc w:val="center"/>
        <w:outlineLvl w:val="1"/>
      </w:pPr>
      <w:r>
        <w:t>2. Сведения о подведомственных организациях</w:t>
      </w:r>
    </w:p>
    <w:p w:rsidR="009A71E3" w:rsidRDefault="009A71E3" w:rsidP="009A71E3">
      <w:pPr>
        <w:pStyle w:val="ConsPlusNormal"/>
        <w:jc w:val="both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715"/>
        <w:gridCol w:w="17"/>
        <w:gridCol w:w="9763"/>
        <w:gridCol w:w="3261"/>
      </w:tblGrid>
      <w:tr w:rsidR="009A71E3" w:rsidTr="00CA58C4">
        <w:trPr>
          <w:tblHeader/>
        </w:trPr>
        <w:tc>
          <w:tcPr>
            <w:tcW w:w="907" w:type="dxa"/>
          </w:tcPr>
          <w:p w:rsidR="009A71E3" w:rsidRDefault="009A71E3" w:rsidP="00CA58C4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0495" w:type="dxa"/>
            <w:gridSpan w:val="3"/>
          </w:tcPr>
          <w:p w:rsidR="009A71E3" w:rsidRDefault="009A71E3" w:rsidP="00CA58C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261" w:type="dxa"/>
          </w:tcPr>
          <w:p w:rsidR="009A71E3" w:rsidRDefault="009A71E3" w:rsidP="00CA58C4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9A71E3" w:rsidTr="00CA58C4">
        <w:tc>
          <w:tcPr>
            <w:tcW w:w="907" w:type="dxa"/>
            <w:vMerge w:val="restart"/>
          </w:tcPr>
          <w:p w:rsidR="009A71E3" w:rsidRDefault="009A71E3" w:rsidP="00CA58C4">
            <w:pPr>
              <w:pStyle w:val="ConsPlusNormal"/>
              <w:jc w:val="center"/>
            </w:pPr>
            <w:r>
              <w:lastRenderedPageBreak/>
              <w:t>1.</w:t>
            </w:r>
          </w:p>
          <w:p w:rsidR="009A71E3" w:rsidRDefault="009A71E3" w:rsidP="00CA58C4">
            <w:pPr>
              <w:pStyle w:val="ConsPlusNormal"/>
              <w:jc w:val="center"/>
            </w:pPr>
          </w:p>
          <w:p w:rsidR="009A71E3" w:rsidRDefault="009A71E3" w:rsidP="00CA58C4">
            <w:pPr>
              <w:pStyle w:val="ConsPlusNormal"/>
              <w:jc w:val="center"/>
            </w:pPr>
          </w:p>
        </w:tc>
        <w:tc>
          <w:tcPr>
            <w:tcW w:w="10495" w:type="dxa"/>
            <w:gridSpan w:val="3"/>
          </w:tcPr>
          <w:p w:rsidR="009A71E3" w:rsidRDefault="009A71E3" w:rsidP="00CA58C4">
            <w:pPr>
              <w:pStyle w:val="ConsPlusNormal"/>
            </w:pPr>
            <w:r>
              <w:t>Подведомственных организаций (всего):</w:t>
            </w:r>
          </w:p>
        </w:tc>
        <w:tc>
          <w:tcPr>
            <w:tcW w:w="3261" w:type="dxa"/>
          </w:tcPr>
          <w:p w:rsidR="009A71E3" w:rsidRPr="00FB2A90" w:rsidRDefault="004A0FEF" w:rsidP="00FB2A90">
            <w:pPr>
              <w:pStyle w:val="ConsPlusNormal"/>
              <w:jc w:val="center"/>
            </w:pPr>
            <w:r w:rsidRPr="00FB2A90">
              <w:t>40</w:t>
            </w:r>
            <w:r w:rsidR="00FB2A90" w:rsidRPr="00FB2A90">
              <w:t xml:space="preserve"> </w:t>
            </w:r>
          </w:p>
        </w:tc>
      </w:tr>
      <w:tr w:rsidR="009A71E3" w:rsidTr="00CA58C4">
        <w:tc>
          <w:tcPr>
            <w:tcW w:w="907" w:type="dxa"/>
            <w:vMerge/>
          </w:tcPr>
          <w:p w:rsidR="009A71E3" w:rsidRDefault="009A71E3" w:rsidP="00CA58C4">
            <w:pPr>
              <w:pStyle w:val="ConsPlusNormal"/>
              <w:jc w:val="center"/>
            </w:pPr>
          </w:p>
        </w:tc>
        <w:tc>
          <w:tcPr>
            <w:tcW w:w="715" w:type="dxa"/>
          </w:tcPr>
          <w:p w:rsidR="009A71E3" w:rsidRDefault="009A71E3" w:rsidP="009A71E3">
            <w:pPr>
              <w:pStyle w:val="ConsPlusNormal"/>
              <w:numPr>
                <w:ilvl w:val="1"/>
                <w:numId w:val="3"/>
              </w:numPr>
              <w:autoSpaceDE/>
              <w:autoSpaceDN/>
              <w:adjustRightInd/>
            </w:pPr>
            <w:r>
              <w:t>и</w:t>
            </w:r>
          </w:p>
        </w:tc>
        <w:tc>
          <w:tcPr>
            <w:tcW w:w="9780" w:type="dxa"/>
            <w:gridSpan w:val="2"/>
          </w:tcPr>
          <w:p w:rsidR="009A71E3" w:rsidRDefault="009A71E3" w:rsidP="00CA58C4">
            <w:pPr>
              <w:pStyle w:val="ConsPlusNormal"/>
            </w:pPr>
            <w:r>
              <w:t>из них ГУ (МУ)</w:t>
            </w:r>
          </w:p>
        </w:tc>
        <w:tc>
          <w:tcPr>
            <w:tcW w:w="3261" w:type="dxa"/>
          </w:tcPr>
          <w:p w:rsidR="009A71E3" w:rsidRPr="00FB2A90" w:rsidRDefault="004A0FEF" w:rsidP="00FB2A90">
            <w:pPr>
              <w:pStyle w:val="ConsPlusNormal"/>
              <w:jc w:val="center"/>
            </w:pPr>
            <w:r w:rsidRPr="00FB2A90">
              <w:t>40</w:t>
            </w:r>
            <w:r w:rsidR="00FB2A90" w:rsidRPr="00FB2A90">
              <w:t xml:space="preserve"> </w:t>
            </w:r>
          </w:p>
        </w:tc>
      </w:tr>
      <w:tr w:rsidR="009A71E3" w:rsidTr="00CA58C4">
        <w:tc>
          <w:tcPr>
            <w:tcW w:w="907" w:type="dxa"/>
            <w:vMerge/>
          </w:tcPr>
          <w:p w:rsidR="009A71E3" w:rsidRDefault="009A71E3" w:rsidP="00CA58C4">
            <w:pPr>
              <w:pStyle w:val="ConsPlusNormal"/>
              <w:jc w:val="center"/>
            </w:pPr>
          </w:p>
        </w:tc>
        <w:tc>
          <w:tcPr>
            <w:tcW w:w="715" w:type="dxa"/>
          </w:tcPr>
          <w:p w:rsidR="009A71E3" w:rsidRDefault="009A71E3" w:rsidP="009A71E3">
            <w:pPr>
              <w:pStyle w:val="ConsPlusNormal"/>
              <w:numPr>
                <w:ilvl w:val="1"/>
                <w:numId w:val="3"/>
              </w:numPr>
              <w:autoSpaceDE/>
              <w:autoSpaceDN/>
              <w:adjustRightInd/>
            </w:pPr>
          </w:p>
        </w:tc>
        <w:tc>
          <w:tcPr>
            <w:tcW w:w="9780" w:type="dxa"/>
            <w:gridSpan w:val="2"/>
          </w:tcPr>
          <w:p w:rsidR="009A71E3" w:rsidRDefault="009A71E3" w:rsidP="00CA58C4">
            <w:pPr>
              <w:pStyle w:val="ConsPlusNormal"/>
            </w:pPr>
            <w:r>
              <w:t>из них ГУП (МУП)</w:t>
            </w:r>
          </w:p>
        </w:tc>
        <w:tc>
          <w:tcPr>
            <w:tcW w:w="3261" w:type="dxa"/>
          </w:tcPr>
          <w:p w:rsidR="009A71E3" w:rsidRDefault="009A71E3" w:rsidP="00CA58C4">
            <w:pPr>
              <w:pStyle w:val="ConsPlusNormal"/>
            </w:pPr>
          </w:p>
        </w:tc>
      </w:tr>
      <w:tr w:rsidR="009A71E3" w:rsidRPr="004E4435" w:rsidTr="00CA58C4">
        <w:tc>
          <w:tcPr>
            <w:tcW w:w="907" w:type="dxa"/>
          </w:tcPr>
          <w:p w:rsidR="009A71E3" w:rsidRPr="004E4435" w:rsidRDefault="009A71E3" w:rsidP="00CA58C4">
            <w:pPr>
              <w:pStyle w:val="ConsPlusNormal"/>
              <w:jc w:val="center"/>
            </w:pPr>
            <w:r w:rsidRPr="004E4435">
              <w:t>2.</w:t>
            </w:r>
          </w:p>
          <w:p w:rsidR="009A71E3" w:rsidRPr="004E4435" w:rsidRDefault="009A71E3" w:rsidP="00CA58C4">
            <w:pPr>
              <w:pStyle w:val="ConsPlusNormal"/>
              <w:jc w:val="center"/>
            </w:pPr>
          </w:p>
        </w:tc>
        <w:tc>
          <w:tcPr>
            <w:tcW w:w="10495" w:type="dxa"/>
            <w:gridSpan w:val="3"/>
          </w:tcPr>
          <w:p w:rsidR="009A71E3" w:rsidRPr="004E4435" w:rsidRDefault="009A71E3" w:rsidP="00CA58C4">
            <w:pPr>
              <w:pStyle w:val="ConsPlusNormal"/>
              <w:jc w:val="both"/>
            </w:pPr>
            <w:r w:rsidRPr="004E4435">
              <w:t xml:space="preserve">Количество подлежащих проверке подведомственных организаций в соответствии </w:t>
            </w:r>
            <w:r w:rsidRPr="004E4435">
              <w:br/>
              <w:t>с ежегодным планом (их наименования)</w:t>
            </w:r>
          </w:p>
        </w:tc>
        <w:tc>
          <w:tcPr>
            <w:tcW w:w="3261" w:type="dxa"/>
          </w:tcPr>
          <w:p w:rsidR="009A71E3" w:rsidRDefault="0007162E" w:rsidP="00CA58C4">
            <w:pPr>
              <w:pStyle w:val="ConsPlusNormal"/>
            </w:pPr>
            <w:r>
              <w:t>(</w:t>
            </w:r>
            <w:proofErr w:type="gramStart"/>
            <w:r w:rsidR="000C6FEA" w:rsidRPr="004A0FEF">
              <w:t>3</w:t>
            </w:r>
            <w:r>
              <w:t>)</w:t>
            </w:r>
            <w:r w:rsidR="00900E7A">
              <w:t>МБУК</w:t>
            </w:r>
            <w:proofErr w:type="gramEnd"/>
            <w:r w:rsidR="00900E7A">
              <w:t xml:space="preserve"> «</w:t>
            </w:r>
            <w:proofErr w:type="spellStart"/>
            <w:r w:rsidR="00900E7A">
              <w:t>Чебулинская</w:t>
            </w:r>
            <w:proofErr w:type="spellEnd"/>
            <w:r w:rsidR="00900E7A">
              <w:t xml:space="preserve"> </w:t>
            </w:r>
            <w:proofErr w:type="spellStart"/>
            <w:r w:rsidR="00900E7A">
              <w:t>межпоселенческая</w:t>
            </w:r>
            <w:proofErr w:type="spellEnd"/>
            <w:r w:rsidR="00900E7A">
              <w:t xml:space="preserve"> центральная библиотека»</w:t>
            </w:r>
            <w:r w:rsidR="00654258">
              <w:t>; МКОУ «Чебулинская общеобразовательная школа-интернат психолого-педагогической поддержки»</w:t>
            </w:r>
            <w:r w:rsidR="000C6FEA">
              <w:t xml:space="preserve">; </w:t>
            </w:r>
            <w:proofErr w:type="spellStart"/>
            <w:r w:rsidR="000C6FEA">
              <w:t>Алчедатский</w:t>
            </w:r>
            <w:proofErr w:type="spellEnd"/>
            <w:r w:rsidR="000C6FEA">
              <w:t xml:space="preserve"> территориальный отдел</w:t>
            </w:r>
          </w:p>
          <w:p w:rsidR="00654258" w:rsidRPr="004E4435" w:rsidRDefault="00654258" w:rsidP="00CA58C4">
            <w:pPr>
              <w:pStyle w:val="ConsPlusNormal"/>
            </w:pPr>
          </w:p>
        </w:tc>
      </w:tr>
      <w:tr w:rsidR="009A71E3" w:rsidRPr="004E4435" w:rsidTr="00CA58C4">
        <w:tc>
          <w:tcPr>
            <w:tcW w:w="907" w:type="dxa"/>
          </w:tcPr>
          <w:p w:rsidR="009A71E3" w:rsidRPr="004E4435" w:rsidRDefault="009A71E3" w:rsidP="00CA58C4">
            <w:pPr>
              <w:pStyle w:val="ConsPlusNormal"/>
              <w:jc w:val="center"/>
            </w:pPr>
            <w:r w:rsidRPr="004E4435">
              <w:t>3.</w:t>
            </w:r>
          </w:p>
          <w:p w:rsidR="009A71E3" w:rsidRPr="004E4435" w:rsidRDefault="009A71E3" w:rsidP="00CA58C4">
            <w:pPr>
              <w:pStyle w:val="ConsPlusNormal"/>
              <w:jc w:val="center"/>
            </w:pPr>
          </w:p>
        </w:tc>
        <w:tc>
          <w:tcPr>
            <w:tcW w:w="10495" w:type="dxa"/>
            <w:gridSpan w:val="3"/>
          </w:tcPr>
          <w:p w:rsidR="009A71E3" w:rsidRPr="004E4435" w:rsidRDefault="009A71E3" w:rsidP="00CA58C4">
            <w:pPr>
              <w:pStyle w:val="ConsPlusNormal"/>
              <w:jc w:val="both"/>
            </w:pPr>
            <w:r w:rsidRPr="004E4435">
              <w:t xml:space="preserve">Количество подведомственных организаций, в отношении которых фактически проведены проверки (их наименования)  </w:t>
            </w:r>
          </w:p>
        </w:tc>
        <w:tc>
          <w:tcPr>
            <w:tcW w:w="3261" w:type="dxa"/>
          </w:tcPr>
          <w:p w:rsidR="009A71E3" w:rsidRPr="004E4435" w:rsidRDefault="0007162E" w:rsidP="000C6FEA">
            <w:pPr>
              <w:pStyle w:val="ConsPlusNormal"/>
            </w:pPr>
            <w:r>
              <w:t>(</w:t>
            </w:r>
            <w:proofErr w:type="gramStart"/>
            <w:r w:rsidR="000C6FEA">
              <w:t>3</w:t>
            </w:r>
            <w:r>
              <w:t>)МБУК</w:t>
            </w:r>
            <w:proofErr w:type="gramEnd"/>
            <w:r>
              <w:t xml:space="preserve"> «</w:t>
            </w:r>
            <w:proofErr w:type="spellStart"/>
            <w:r>
              <w:t>Чебулинская</w:t>
            </w:r>
            <w:proofErr w:type="spellEnd"/>
            <w:r>
              <w:t xml:space="preserve"> </w:t>
            </w:r>
            <w:proofErr w:type="spellStart"/>
            <w:r>
              <w:t>межпоселенческая</w:t>
            </w:r>
            <w:proofErr w:type="spellEnd"/>
            <w:r>
              <w:t xml:space="preserve"> центральная библиотека»</w:t>
            </w:r>
            <w:r w:rsidR="00654258">
              <w:t>; МКОУ «Чебулинская общеобразовательная школа-интернат психолого-педагогической</w:t>
            </w:r>
            <w:r w:rsidR="000C6FEA">
              <w:t xml:space="preserve">»; </w:t>
            </w:r>
            <w:r w:rsidR="00654258">
              <w:t xml:space="preserve"> </w:t>
            </w:r>
            <w:proofErr w:type="spellStart"/>
            <w:r w:rsidR="000C6FEA">
              <w:lastRenderedPageBreak/>
              <w:t>Алчедатский</w:t>
            </w:r>
            <w:proofErr w:type="spellEnd"/>
            <w:r w:rsidR="000C6FEA">
              <w:t xml:space="preserve"> территориальный отдел </w:t>
            </w:r>
            <w:r w:rsidR="00654258">
              <w:t>поддержки»</w:t>
            </w:r>
          </w:p>
        </w:tc>
      </w:tr>
      <w:tr w:rsidR="009A71E3" w:rsidRPr="004E4435" w:rsidTr="00CA58C4">
        <w:tc>
          <w:tcPr>
            <w:tcW w:w="907" w:type="dxa"/>
          </w:tcPr>
          <w:p w:rsidR="009A71E3" w:rsidRPr="004E4435" w:rsidRDefault="009A71E3" w:rsidP="00CA58C4">
            <w:pPr>
              <w:pStyle w:val="ConsPlusNormal"/>
              <w:jc w:val="center"/>
            </w:pPr>
            <w:r w:rsidRPr="004E4435">
              <w:lastRenderedPageBreak/>
              <w:t>4.</w:t>
            </w:r>
          </w:p>
        </w:tc>
        <w:tc>
          <w:tcPr>
            <w:tcW w:w="10495" w:type="dxa"/>
            <w:gridSpan w:val="3"/>
          </w:tcPr>
          <w:p w:rsidR="009A71E3" w:rsidRPr="004E4435" w:rsidRDefault="009A71E3" w:rsidP="00CA58C4">
            <w:pPr>
              <w:pStyle w:val="ConsPlusNormal"/>
              <w:jc w:val="both"/>
            </w:pPr>
            <w:r w:rsidRPr="004E4435">
              <w:t xml:space="preserve">Количество подведомственных организаций, в которых выявлены нарушения </w:t>
            </w:r>
            <w:r w:rsidRPr="004E4435">
              <w:br/>
              <w:t xml:space="preserve">(их наименования)  </w:t>
            </w:r>
          </w:p>
        </w:tc>
        <w:tc>
          <w:tcPr>
            <w:tcW w:w="3261" w:type="dxa"/>
          </w:tcPr>
          <w:p w:rsidR="009A71E3" w:rsidRPr="0007162E" w:rsidRDefault="0007162E" w:rsidP="00654258">
            <w:pPr>
              <w:pStyle w:val="ConsPlusNormal"/>
              <w:jc w:val="center"/>
            </w:pPr>
            <w:r w:rsidRPr="0007162E">
              <w:t>(</w:t>
            </w:r>
            <w:r w:rsidR="00654258">
              <w:t>1</w:t>
            </w:r>
            <w:r w:rsidRPr="0007162E">
              <w:t>)</w:t>
            </w:r>
            <w:r w:rsidR="00654258">
              <w:t xml:space="preserve"> МКОУ «Чебулинская общеобразовательная школа-интернат психолого-педагогической поддержки»</w:t>
            </w:r>
          </w:p>
        </w:tc>
      </w:tr>
      <w:tr w:rsidR="009A71E3" w:rsidRPr="004E4435" w:rsidTr="00CA58C4">
        <w:tc>
          <w:tcPr>
            <w:tcW w:w="907" w:type="dxa"/>
            <w:vMerge w:val="restart"/>
          </w:tcPr>
          <w:p w:rsidR="009A71E3" w:rsidRPr="004E4435" w:rsidRDefault="009A71E3" w:rsidP="00CA58C4">
            <w:pPr>
              <w:pStyle w:val="ConsPlusNormal"/>
              <w:jc w:val="center"/>
            </w:pPr>
            <w:r w:rsidRPr="004E4435">
              <w:t>5.</w:t>
            </w:r>
          </w:p>
        </w:tc>
        <w:tc>
          <w:tcPr>
            <w:tcW w:w="10495" w:type="dxa"/>
            <w:gridSpan w:val="3"/>
          </w:tcPr>
          <w:p w:rsidR="009A71E3" w:rsidRPr="004E4435" w:rsidRDefault="009A71E3" w:rsidP="00CA58C4">
            <w:pPr>
              <w:pStyle w:val="ConsPlusNormal"/>
              <w:jc w:val="both"/>
            </w:pPr>
            <w:r w:rsidRPr="004E4435">
              <w:t>Количество работников в подведомственных организациях (всего):</w:t>
            </w:r>
          </w:p>
        </w:tc>
        <w:tc>
          <w:tcPr>
            <w:tcW w:w="3261" w:type="dxa"/>
          </w:tcPr>
          <w:p w:rsidR="009A71E3" w:rsidRPr="00646743" w:rsidRDefault="00646743" w:rsidP="00646743">
            <w:pPr>
              <w:pStyle w:val="ConsPlusNormal"/>
              <w:jc w:val="center"/>
            </w:pPr>
            <w:r w:rsidRPr="00646743">
              <w:t>820</w:t>
            </w:r>
          </w:p>
        </w:tc>
      </w:tr>
      <w:tr w:rsidR="009A71E3" w:rsidRPr="004E4435" w:rsidTr="00CA58C4">
        <w:tc>
          <w:tcPr>
            <w:tcW w:w="907" w:type="dxa"/>
            <w:vMerge/>
          </w:tcPr>
          <w:p w:rsidR="009A71E3" w:rsidRPr="004E4435" w:rsidRDefault="009A71E3" w:rsidP="00CA58C4">
            <w:pPr>
              <w:pStyle w:val="ConsPlusNormal"/>
              <w:jc w:val="center"/>
            </w:pPr>
          </w:p>
        </w:tc>
        <w:tc>
          <w:tcPr>
            <w:tcW w:w="732" w:type="dxa"/>
            <w:gridSpan w:val="2"/>
          </w:tcPr>
          <w:p w:rsidR="009A71E3" w:rsidRPr="004E4435" w:rsidRDefault="009A71E3" w:rsidP="00CA58C4">
            <w:pPr>
              <w:pStyle w:val="ConsPlusNormal"/>
              <w:jc w:val="both"/>
            </w:pPr>
            <w:r w:rsidRPr="004E4435">
              <w:t>5.1.</w:t>
            </w:r>
          </w:p>
        </w:tc>
        <w:tc>
          <w:tcPr>
            <w:tcW w:w="9763" w:type="dxa"/>
          </w:tcPr>
          <w:p w:rsidR="009A71E3" w:rsidRPr="004E4435" w:rsidRDefault="009A71E3" w:rsidP="00CA58C4">
            <w:pPr>
              <w:pStyle w:val="ConsPlusNormal"/>
              <w:ind w:left="202"/>
              <w:jc w:val="both"/>
            </w:pPr>
            <w:r w:rsidRPr="004E4435">
              <w:t>в т.ч. занятых во вредных и (или) опасных условиях труда</w:t>
            </w:r>
          </w:p>
        </w:tc>
        <w:tc>
          <w:tcPr>
            <w:tcW w:w="3261" w:type="dxa"/>
          </w:tcPr>
          <w:p w:rsidR="009A71E3" w:rsidRPr="00646743" w:rsidRDefault="00654258" w:rsidP="00646743">
            <w:pPr>
              <w:pStyle w:val="ConsPlusNormal"/>
              <w:jc w:val="center"/>
            </w:pPr>
            <w:r w:rsidRPr="00646743">
              <w:t>32</w:t>
            </w:r>
            <w:r w:rsidR="00FB2A90" w:rsidRPr="00646743">
              <w:t xml:space="preserve"> </w:t>
            </w:r>
          </w:p>
        </w:tc>
      </w:tr>
      <w:tr w:rsidR="009A71E3" w:rsidRPr="004E4435" w:rsidTr="00CA58C4">
        <w:tc>
          <w:tcPr>
            <w:tcW w:w="907" w:type="dxa"/>
          </w:tcPr>
          <w:p w:rsidR="009A71E3" w:rsidRPr="004E4435" w:rsidRDefault="009A71E3" w:rsidP="00CA58C4">
            <w:pPr>
              <w:pStyle w:val="ConsPlusNormal"/>
              <w:jc w:val="center"/>
            </w:pPr>
            <w:r w:rsidRPr="004E4435">
              <w:t>6.</w:t>
            </w:r>
          </w:p>
        </w:tc>
        <w:tc>
          <w:tcPr>
            <w:tcW w:w="10495" w:type="dxa"/>
            <w:gridSpan w:val="3"/>
          </w:tcPr>
          <w:p w:rsidR="009A71E3" w:rsidRPr="004E4435" w:rsidRDefault="009A71E3" w:rsidP="00CA58C4">
            <w:pPr>
              <w:pStyle w:val="ConsPlusNormal"/>
              <w:jc w:val="both"/>
            </w:pPr>
            <w:r w:rsidRPr="004E4435">
              <w:t>Сумма средств, запланированных на мероприятия по охране труда на год (тыс. руб.) &lt;2&gt;</w:t>
            </w:r>
          </w:p>
        </w:tc>
        <w:tc>
          <w:tcPr>
            <w:tcW w:w="3261" w:type="dxa"/>
          </w:tcPr>
          <w:p w:rsidR="009A71E3" w:rsidRPr="00646743" w:rsidRDefault="00654258" w:rsidP="00646743">
            <w:pPr>
              <w:pStyle w:val="ConsPlusNormal"/>
              <w:jc w:val="center"/>
            </w:pPr>
            <w:r w:rsidRPr="00646743">
              <w:t>9</w:t>
            </w:r>
            <w:r w:rsidR="00FB2A90" w:rsidRPr="00646743">
              <w:t xml:space="preserve"> </w:t>
            </w:r>
          </w:p>
        </w:tc>
      </w:tr>
      <w:tr w:rsidR="009A71E3" w:rsidRPr="004E4435" w:rsidTr="00CA58C4">
        <w:tc>
          <w:tcPr>
            <w:tcW w:w="907" w:type="dxa"/>
          </w:tcPr>
          <w:p w:rsidR="009A71E3" w:rsidRPr="004E4435" w:rsidRDefault="009A71E3" w:rsidP="00CA58C4">
            <w:pPr>
              <w:pStyle w:val="ConsPlusNormal"/>
              <w:jc w:val="center"/>
            </w:pPr>
            <w:r w:rsidRPr="004E4435">
              <w:t>7.</w:t>
            </w:r>
          </w:p>
        </w:tc>
        <w:tc>
          <w:tcPr>
            <w:tcW w:w="10495" w:type="dxa"/>
            <w:gridSpan w:val="3"/>
          </w:tcPr>
          <w:p w:rsidR="009A71E3" w:rsidRPr="004E4435" w:rsidRDefault="009A71E3" w:rsidP="00CA58C4">
            <w:pPr>
              <w:pStyle w:val="ConsPlusNormal"/>
              <w:jc w:val="both"/>
            </w:pPr>
            <w:r w:rsidRPr="004E4435">
              <w:t>Сумма средств, израсходованных на мероприятия по охране труда за год (тыс. руб.)</w:t>
            </w:r>
          </w:p>
        </w:tc>
        <w:tc>
          <w:tcPr>
            <w:tcW w:w="3261" w:type="dxa"/>
          </w:tcPr>
          <w:p w:rsidR="009A71E3" w:rsidRPr="00646743" w:rsidRDefault="00654258" w:rsidP="00646743">
            <w:pPr>
              <w:pStyle w:val="ConsPlusNormal"/>
              <w:jc w:val="center"/>
            </w:pPr>
            <w:r w:rsidRPr="00646743">
              <w:t>9</w:t>
            </w:r>
            <w:r w:rsidR="00FB2A90" w:rsidRPr="00646743">
              <w:t xml:space="preserve"> </w:t>
            </w:r>
          </w:p>
        </w:tc>
      </w:tr>
    </w:tbl>
    <w:p w:rsidR="009A71E3" w:rsidRPr="004E4435" w:rsidRDefault="009A71E3" w:rsidP="009A71E3">
      <w:pPr>
        <w:pStyle w:val="ConsPlusNormal"/>
        <w:jc w:val="center"/>
        <w:outlineLvl w:val="1"/>
      </w:pPr>
    </w:p>
    <w:p w:rsidR="009A71E3" w:rsidRPr="004E4435" w:rsidRDefault="009A71E3" w:rsidP="009A71E3">
      <w:pPr>
        <w:pStyle w:val="ConsPlusNormal"/>
        <w:jc w:val="center"/>
        <w:outlineLvl w:val="1"/>
      </w:pPr>
      <w:r w:rsidRPr="004E4435">
        <w:t>3. Сведения о ежегодном плане (плановые проверки)</w:t>
      </w:r>
    </w:p>
    <w:p w:rsidR="009A71E3" w:rsidRPr="004E4435" w:rsidRDefault="009A71E3" w:rsidP="009A71E3">
      <w:pPr>
        <w:pStyle w:val="ConsPlusNormal"/>
        <w:jc w:val="both"/>
      </w:pPr>
    </w:p>
    <w:tbl>
      <w:tblPr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0495"/>
        <w:gridCol w:w="3260"/>
      </w:tblGrid>
      <w:tr w:rsidR="009A71E3" w:rsidRPr="004E4435" w:rsidTr="00CA58C4">
        <w:trPr>
          <w:tblHeader/>
        </w:trPr>
        <w:tc>
          <w:tcPr>
            <w:tcW w:w="907" w:type="dxa"/>
          </w:tcPr>
          <w:p w:rsidR="009A71E3" w:rsidRPr="004E4435" w:rsidRDefault="009A71E3" w:rsidP="00CA58C4">
            <w:pPr>
              <w:pStyle w:val="ConsPlusNormal"/>
              <w:jc w:val="center"/>
            </w:pPr>
            <w:r w:rsidRPr="004E4435">
              <w:t>№ п/п</w:t>
            </w:r>
          </w:p>
        </w:tc>
        <w:tc>
          <w:tcPr>
            <w:tcW w:w="10495" w:type="dxa"/>
          </w:tcPr>
          <w:p w:rsidR="009A71E3" w:rsidRPr="004E4435" w:rsidRDefault="009A71E3" w:rsidP="00CA58C4">
            <w:pPr>
              <w:pStyle w:val="ConsPlusNormal"/>
              <w:jc w:val="center"/>
            </w:pPr>
            <w:r w:rsidRPr="004E4435">
              <w:t>Наименование показателя</w:t>
            </w:r>
          </w:p>
        </w:tc>
        <w:tc>
          <w:tcPr>
            <w:tcW w:w="3260" w:type="dxa"/>
          </w:tcPr>
          <w:p w:rsidR="009A71E3" w:rsidRPr="004E4435" w:rsidRDefault="009A71E3" w:rsidP="00CA58C4">
            <w:pPr>
              <w:pStyle w:val="ConsPlusNormal"/>
              <w:ind w:left="2" w:hanging="2"/>
              <w:jc w:val="center"/>
            </w:pPr>
            <w:r w:rsidRPr="004E4435">
              <w:t>Значение показателя</w:t>
            </w:r>
          </w:p>
        </w:tc>
      </w:tr>
      <w:tr w:rsidR="009A71E3" w:rsidRPr="004E4435" w:rsidTr="00CA58C4">
        <w:tc>
          <w:tcPr>
            <w:tcW w:w="907" w:type="dxa"/>
          </w:tcPr>
          <w:p w:rsidR="009A71E3" w:rsidRPr="004E4435" w:rsidRDefault="009A71E3" w:rsidP="00CA58C4">
            <w:pPr>
              <w:pStyle w:val="ConsPlusNormal"/>
              <w:jc w:val="center"/>
            </w:pPr>
            <w:r w:rsidRPr="004E4435">
              <w:t>1.</w:t>
            </w:r>
          </w:p>
        </w:tc>
        <w:tc>
          <w:tcPr>
            <w:tcW w:w="10495" w:type="dxa"/>
          </w:tcPr>
          <w:p w:rsidR="009A71E3" w:rsidRPr="004E4435" w:rsidRDefault="009A71E3" w:rsidP="00CA58C4">
            <w:pPr>
              <w:pStyle w:val="ConsPlusNormal"/>
              <w:jc w:val="both"/>
            </w:pPr>
            <w:r w:rsidRPr="004E4435">
              <w:t>Реквизиты правового акта об утверждении ежегодного плана осуществления ведомственного контроля</w:t>
            </w:r>
          </w:p>
        </w:tc>
        <w:tc>
          <w:tcPr>
            <w:tcW w:w="3260" w:type="dxa"/>
          </w:tcPr>
          <w:p w:rsidR="009A71E3" w:rsidRDefault="0007162E" w:rsidP="0007162E">
            <w:pPr>
              <w:pStyle w:val="ConsPlusNormal"/>
              <w:ind w:left="2" w:hanging="2"/>
            </w:pPr>
            <w:r>
              <w:t xml:space="preserve">- Приказ Управления культуры </w:t>
            </w:r>
            <w:r w:rsidR="00A54EC1">
              <w:t xml:space="preserve">администрации Чебулинского муниципального округа </w:t>
            </w:r>
            <w:r>
              <w:t>от 15.02.2022 № 20;</w:t>
            </w:r>
          </w:p>
          <w:p w:rsidR="00654258" w:rsidRDefault="00654258" w:rsidP="0007162E">
            <w:pPr>
              <w:pStyle w:val="ConsPlusNormal"/>
              <w:ind w:left="2" w:hanging="2"/>
              <w:rPr>
                <w:color w:val="FF0000"/>
              </w:rPr>
            </w:pPr>
            <w:r>
              <w:lastRenderedPageBreak/>
              <w:t xml:space="preserve">- </w:t>
            </w:r>
            <w:r w:rsidRPr="00A54EC1">
              <w:t xml:space="preserve">Приказ </w:t>
            </w:r>
            <w:r w:rsidR="00905E05" w:rsidRPr="00A54EC1">
              <w:t xml:space="preserve">Управления образования </w:t>
            </w:r>
            <w:r w:rsidR="00A54EC1" w:rsidRPr="00A54EC1">
              <w:t>администрации Чебулинского</w:t>
            </w:r>
            <w:r w:rsidR="00A54EC1">
              <w:rPr>
                <w:color w:val="FF0000"/>
              </w:rPr>
              <w:t xml:space="preserve"> </w:t>
            </w:r>
            <w:r w:rsidR="00A54EC1" w:rsidRPr="00A54EC1">
              <w:t xml:space="preserve">муниципального округа </w:t>
            </w:r>
            <w:r w:rsidR="00905E05" w:rsidRPr="00FB2A90">
              <w:t xml:space="preserve">№ </w:t>
            </w:r>
            <w:r w:rsidR="00FB2A90">
              <w:t>286-</w:t>
            </w:r>
            <w:r w:rsidR="00905E05" w:rsidRPr="00FB2A90">
              <w:t>о</w:t>
            </w:r>
            <w:r w:rsidR="00FB2A90" w:rsidRPr="00FB2A90">
              <w:t xml:space="preserve">  от 31.</w:t>
            </w:r>
            <w:r w:rsidR="00FB2A90">
              <w:t>08</w:t>
            </w:r>
            <w:r w:rsidR="00FB2A90" w:rsidRPr="00FB2A90">
              <w:t>.2021</w:t>
            </w:r>
            <w:r w:rsidR="00905E05" w:rsidRPr="00FB2A90">
              <w:t>;</w:t>
            </w:r>
          </w:p>
          <w:p w:rsidR="000C6FEA" w:rsidRPr="00A54EC1" w:rsidRDefault="000C6FEA" w:rsidP="0007162E">
            <w:pPr>
              <w:pStyle w:val="ConsPlusNormal"/>
              <w:ind w:left="2" w:hanging="2"/>
            </w:pPr>
            <w:r w:rsidRPr="00A54EC1">
              <w:t xml:space="preserve">-Приказ </w:t>
            </w:r>
            <w:r w:rsidR="00A54EC1" w:rsidRPr="00A54EC1">
              <w:t xml:space="preserve">Территориального управления по обеспечению жизнедеятельности </w:t>
            </w:r>
            <w:proofErr w:type="spellStart"/>
            <w:r w:rsidR="00A54EC1" w:rsidRPr="00A54EC1">
              <w:t>Чебулинского</w:t>
            </w:r>
            <w:proofErr w:type="spellEnd"/>
            <w:r w:rsidR="00A54EC1" w:rsidRPr="00A54EC1">
              <w:t xml:space="preserve"> муниципального </w:t>
            </w:r>
            <w:proofErr w:type="spellStart"/>
            <w:r w:rsidR="00A54EC1" w:rsidRPr="00A54EC1">
              <w:t>округап</w:t>
            </w:r>
            <w:proofErr w:type="spellEnd"/>
            <w:r w:rsidR="00A54EC1" w:rsidRPr="00A54EC1">
              <w:t xml:space="preserve"> </w:t>
            </w:r>
            <w:r w:rsidRPr="00A54EC1">
              <w:t>от 09.02.2022 № 04/22</w:t>
            </w:r>
          </w:p>
          <w:p w:rsidR="00905E05" w:rsidRPr="004E4435" w:rsidRDefault="00905E05" w:rsidP="0007162E">
            <w:pPr>
              <w:pStyle w:val="ConsPlusNormal"/>
              <w:ind w:left="2" w:hanging="2"/>
            </w:pPr>
          </w:p>
        </w:tc>
      </w:tr>
      <w:tr w:rsidR="009A71E3" w:rsidTr="00CA58C4">
        <w:tc>
          <w:tcPr>
            <w:tcW w:w="907" w:type="dxa"/>
          </w:tcPr>
          <w:p w:rsidR="009A71E3" w:rsidRPr="004E4435" w:rsidRDefault="009A71E3" w:rsidP="00CA58C4">
            <w:pPr>
              <w:pStyle w:val="ConsPlusNormal"/>
              <w:jc w:val="center"/>
            </w:pPr>
            <w:r w:rsidRPr="004E4435">
              <w:lastRenderedPageBreak/>
              <w:t>2.</w:t>
            </w:r>
          </w:p>
        </w:tc>
        <w:tc>
          <w:tcPr>
            <w:tcW w:w="10495" w:type="dxa"/>
          </w:tcPr>
          <w:p w:rsidR="009A71E3" w:rsidRDefault="009A71E3" w:rsidP="00CA58C4">
            <w:pPr>
              <w:pStyle w:val="ConsPlusNormal"/>
              <w:jc w:val="both"/>
            </w:pPr>
            <w:r w:rsidRPr="004E4435">
              <w:t xml:space="preserve">Адрес страницы в информационно-телекоммуникационной сети «Интернет» </w:t>
            </w:r>
            <w:r w:rsidRPr="004E4435">
              <w:br/>
              <w:t>с размещенным ежегодным планом (при наличии)</w:t>
            </w:r>
          </w:p>
        </w:tc>
        <w:tc>
          <w:tcPr>
            <w:tcW w:w="3260" w:type="dxa"/>
          </w:tcPr>
          <w:p w:rsidR="009A71E3" w:rsidRDefault="0007162E" w:rsidP="00CA58C4">
            <w:pPr>
              <w:pStyle w:val="ConsPlusNormal"/>
              <w:ind w:left="2" w:hanging="2"/>
            </w:pPr>
            <w:r w:rsidRPr="0007162E">
              <w:t>https://chebula.ru/sfery-deyatelnosti/ekonomika/vedomstvennyy-kontrol-tz/</w:t>
            </w:r>
          </w:p>
        </w:tc>
      </w:tr>
      <w:tr w:rsidR="009A71E3" w:rsidTr="00CA58C4">
        <w:tc>
          <w:tcPr>
            <w:tcW w:w="907" w:type="dxa"/>
          </w:tcPr>
          <w:p w:rsidR="009A71E3" w:rsidRDefault="009A71E3" w:rsidP="00CA58C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0495" w:type="dxa"/>
          </w:tcPr>
          <w:p w:rsidR="009A71E3" w:rsidRDefault="009A71E3" w:rsidP="00CA58C4">
            <w:pPr>
              <w:pStyle w:val="ConsPlusNormal"/>
              <w:jc w:val="both"/>
            </w:pPr>
            <w:r>
              <w:t>Количество запланированных в ежегодном плане проверок</w:t>
            </w:r>
          </w:p>
        </w:tc>
        <w:tc>
          <w:tcPr>
            <w:tcW w:w="3260" w:type="dxa"/>
          </w:tcPr>
          <w:p w:rsidR="009A71E3" w:rsidRPr="00FB2A90" w:rsidRDefault="00A54EC1" w:rsidP="00905E05">
            <w:pPr>
              <w:pStyle w:val="ConsPlusNormal"/>
              <w:ind w:left="2" w:hanging="2"/>
              <w:jc w:val="center"/>
            </w:pPr>
            <w:r w:rsidRPr="00FB2A90">
              <w:t>3</w:t>
            </w:r>
          </w:p>
        </w:tc>
      </w:tr>
      <w:tr w:rsidR="009A71E3" w:rsidRPr="004E4435" w:rsidTr="00CA58C4">
        <w:tc>
          <w:tcPr>
            <w:tcW w:w="907" w:type="dxa"/>
          </w:tcPr>
          <w:p w:rsidR="009A71E3" w:rsidRPr="004E4435" w:rsidRDefault="009A71E3" w:rsidP="00CA58C4">
            <w:pPr>
              <w:pStyle w:val="ConsPlusNormal"/>
              <w:jc w:val="center"/>
            </w:pPr>
            <w:r w:rsidRPr="004E4435">
              <w:t>4.</w:t>
            </w:r>
          </w:p>
        </w:tc>
        <w:tc>
          <w:tcPr>
            <w:tcW w:w="10495" w:type="dxa"/>
          </w:tcPr>
          <w:p w:rsidR="009A71E3" w:rsidRPr="004E4435" w:rsidRDefault="009A71E3" w:rsidP="00CA58C4">
            <w:pPr>
              <w:pStyle w:val="ConsPlusNormal"/>
              <w:jc w:val="both"/>
            </w:pPr>
            <w:r w:rsidRPr="004E4435">
              <w:t>Количество внесенных изменений в ежегодный план (всего) (с кратким указанием причин)</w:t>
            </w:r>
          </w:p>
        </w:tc>
        <w:tc>
          <w:tcPr>
            <w:tcW w:w="3260" w:type="dxa"/>
          </w:tcPr>
          <w:p w:rsidR="009A71E3" w:rsidRPr="00FB2A90" w:rsidRDefault="0007162E" w:rsidP="0007162E">
            <w:pPr>
              <w:pStyle w:val="ConsPlusNormal"/>
              <w:ind w:left="2" w:hanging="2"/>
              <w:jc w:val="center"/>
            </w:pPr>
            <w:r w:rsidRPr="00FB2A90">
              <w:t>0</w:t>
            </w:r>
          </w:p>
        </w:tc>
      </w:tr>
    </w:tbl>
    <w:p w:rsidR="009A71E3" w:rsidRPr="004E4435" w:rsidRDefault="009A71E3" w:rsidP="009A71E3">
      <w:pPr>
        <w:pStyle w:val="ConsPlusNormal"/>
        <w:jc w:val="center"/>
      </w:pPr>
      <w:r w:rsidRPr="004E4435">
        <w:br/>
        <w:t>4. Сведения об обращениях, заявлениях граждан, организаций (внеплановые проверки) &lt;3&gt;</w:t>
      </w:r>
    </w:p>
    <w:p w:rsidR="009A71E3" w:rsidRPr="004E4435" w:rsidRDefault="009A71E3" w:rsidP="009A71E3">
      <w:pPr>
        <w:pStyle w:val="ConsPlusNormal"/>
        <w:jc w:val="both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73"/>
        <w:gridCol w:w="9922"/>
        <w:gridCol w:w="3261"/>
      </w:tblGrid>
      <w:tr w:rsidR="009A71E3" w:rsidTr="00CA58C4">
        <w:trPr>
          <w:tblHeader/>
        </w:trPr>
        <w:tc>
          <w:tcPr>
            <w:tcW w:w="907" w:type="dxa"/>
          </w:tcPr>
          <w:p w:rsidR="009A71E3" w:rsidRPr="004E4435" w:rsidRDefault="009A71E3" w:rsidP="00CA58C4">
            <w:pPr>
              <w:pStyle w:val="ConsPlusNormal"/>
              <w:jc w:val="center"/>
            </w:pPr>
            <w:r w:rsidRPr="004E4435">
              <w:t>№ п/п</w:t>
            </w:r>
          </w:p>
        </w:tc>
        <w:tc>
          <w:tcPr>
            <w:tcW w:w="10495" w:type="dxa"/>
            <w:gridSpan w:val="2"/>
          </w:tcPr>
          <w:p w:rsidR="009A71E3" w:rsidRPr="004E4435" w:rsidRDefault="009A71E3" w:rsidP="00CA58C4">
            <w:pPr>
              <w:pStyle w:val="ConsPlusNormal"/>
              <w:jc w:val="center"/>
            </w:pPr>
            <w:r w:rsidRPr="004E4435">
              <w:t>Наименование показателя</w:t>
            </w:r>
          </w:p>
        </w:tc>
        <w:tc>
          <w:tcPr>
            <w:tcW w:w="3261" w:type="dxa"/>
          </w:tcPr>
          <w:p w:rsidR="009A71E3" w:rsidRDefault="009A71E3" w:rsidP="00CA58C4">
            <w:pPr>
              <w:pStyle w:val="ConsPlusNormal"/>
              <w:jc w:val="center"/>
            </w:pPr>
            <w:r w:rsidRPr="004E4435">
              <w:t>Значение показателя</w:t>
            </w:r>
          </w:p>
        </w:tc>
      </w:tr>
      <w:tr w:rsidR="009A71E3" w:rsidTr="00CA58C4">
        <w:tc>
          <w:tcPr>
            <w:tcW w:w="907" w:type="dxa"/>
            <w:vMerge w:val="restart"/>
          </w:tcPr>
          <w:p w:rsidR="009A71E3" w:rsidRDefault="009A71E3" w:rsidP="00CA58C4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0495" w:type="dxa"/>
            <w:gridSpan w:val="2"/>
          </w:tcPr>
          <w:p w:rsidR="009A71E3" w:rsidRDefault="009A71E3" w:rsidP="00CA58C4">
            <w:pPr>
              <w:pStyle w:val="ConsPlusNormal"/>
            </w:pPr>
            <w:r>
              <w:t>Количество поступивших обращений (всего):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c>
          <w:tcPr>
            <w:tcW w:w="907" w:type="dxa"/>
            <w:vMerge/>
          </w:tcPr>
          <w:p w:rsidR="009A71E3" w:rsidRDefault="009A71E3" w:rsidP="00CA58C4">
            <w:pPr>
              <w:pStyle w:val="ConsPlusNormal"/>
              <w:jc w:val="center"/>
            </w:pPr>
          </w:p>
        </w:tc>
        <w:tc>
          <w:tcPr>
            <w:tcW w:w="573" w:type="dxa"/>
          </w:tcPr>
          <w:p w:rsidR="009A71E3" w:rsidRDefault="009A71E3" w:rsidP="009A71E3">
            <w:pPr>
              <w:pStyle w:val="ConsPlusNormal"/>
              <w:numPr>
                <w:ilvl w:val="1"/>
                <w:numId w:val="7"/>
              </w:numPr>
              <w:autoSpaceDE/>
              <w:autoSpaceDN/>
              <w:adjustRightInd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 xml:space="preserve">  обращения граждан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c>
          <w:tcPr>
            <w:tcW w:w="907" w:type="dxa"/>
            <w:vMerge/>
          </w:tcPr>
          <w:p w:rsidR="009A71E3" w:rsidRDefault="009A71E3" w:rsidP="00CA58C4">
            <w:pPr>
              <w:pStyle w:val="ConsPlusNormal"/>
              <w:jc w:val="center"/>
            </w:pPr>
          </w:p>
        </w:tc>
        <w:tc>
          <w:tcPr>
            <w:tcW w:w="573" w:type="dxa"/>
          </w:tcPr>
          <w:p w:rsidR="009A71E3" w:rsidRDefault="009A71E3" w:rsidP="009A71E3">
            <w:pPr>
              <w:pStyle w:val="ConsPlusNormal"/>
              <w:numPr>
                <w:ilvl w:val="1"/>
                <w:numId w:val="7"/>
              </w:numPr>
              <w:autoSpaceDE/>
              <w:autoSpaceDN/>
              <w:adjustRightInd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 xml:space="preserve">  обращения организаций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c>
          <w:tcPr>
            <w:tcW w:w="907" w:type="dxa"/>
            <w:vMerge w:val="restart"/>
          </w:tcPr>
          <w:p w:rsidR="009A71E3" w:rsidRDefault="009A71E3" w:rsidP="00CA58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3756" w:type="dxa"/>
            <w:gridSpan w:val="3"/>
          </w:tcPr>
          <w:p w:rsidR="009A71E3" w:rsidRDefault="009A71E3" w:rsidP="00CA58C4">
            <w:pPr>
              <w:pStyle w:val="ConsPlusNormal"/>
              <w:jc w:val="both"/>
            </w:pPr>
            <w:r>
              <w:t xml:space="preserve">В обращениях поданы сведения о фактах нарушений трудового законодательства и иных нормативных правовых актов, содержащих нормы трудового права: </w:t>
            </w:r>
          </w:p>
        </w:tc>
      </w:tr>
      <w:tr w:rsidR="009A71E3" w:rsidTr="00CA58C4">
        <w:tc>
          <w:tcPr>
            <w:tcW w:w="907" w:type="dxa"/>
            <w:vMerge/>
          </w:tcPr>
          <w:p w:rsidR="009A71E3" w:rsidRDefault="009A71E3" w:rsidP="00CA58C4">
            <w:pPr>
              <w:pStyle w:val="ConsPlusNormal"/>
              <w:jc w:val="center"/>
            </w:pPr>
          </w:p>
        </w:tc>
        <w:tc>
          <w:tcPr>
            <w:tcW w:w="573" w:type="dxa"/>
          </w:tcPr>
          <w:p w:rsidR="009A71E3" w:rsidRDefault="009A71E3" w:rsidP="009A71E3">
            <w:pPr>
              <w:pStyle w:val="a7"/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по организации и ведению кадрового делопроизводства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c>
          <w:tcPr>
            <w:tcW w:w="907" w:type="dxa"/>
            <w:vMerge/>
          </w:tcPr>
          <w:p w:rsidR="009A71E3" w:rsidRDefault="009A71E3" w:rsidP="00CA58C4">
            <w:pPr>
              <w:pStyle w:val="ConsPlusNormal"/>
              <w:jc w:val="center"/>
            </w:pPr>
          </w:p>
        </w:tc>
        <w:tc>
          <w:tcPr>
            <w:tcW w:w="573" w:type="dxa"/>
          </w:tcPr>
          <w:p w:rsidR="009A71E3" w:rsidRDefault="009A71E3" w:rsidP="009A71E3">
            <w:pPr>
              <w:pStyle w:val="ConsPlusNormal"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по соблюдению общих требований по установлению и выплате заработной платы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c>
          <w:tcPr>
            <w:tcW w:w="907" w:type="dxa"/>
            <w:vMerge/>
          </w:tcPr>
          <w:p w:rsidR="009A71E3" w:rsidRDefault="009A71E3" w:rsidP="00CA58C4">
            <w:pPr>
              <w:pStyle w:val="ConsPlusNormal"/>
              <w:jc w:val="center"/>
            </w:pPr>
          </w:p>
        </w:tc>
        <w:tc>
          <w:tcPr>
            <w:tcW w:w="573" w:type="dxa"/>
          </w:tcPr>
          <w:p w:rsidR="009A71E3" w:rsidRDefault="009A71E3" w:rsidP="009A71E3">
            <w:pPr>
              <w:pStyle w:val="ConsPlusNormal"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по правомерности и порядку удержаний из заработной платы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c>
          <w:tcPr>
            <w:tcW w:w="907" w:type="dxa"/>
            <w:vMerge/>
          </w:tcPr>
          <w:p w:rsidR="009A71E3" w:rsidRDefault="009A71E3" w:rsidP="00CA58C4">
            <w:pPr>
              <w:pStyle w:val="ConsPlusNormal"/>
              <w:jc w:val="center"/>
            </w:pPr>
          </w:p>
        </w:tc>
        <w:tc>
          <w:tcPr>
            <w:tcW w:w="573" w:type="dxa"/>
          </w:tcPr>
          <w:p w:rsidR="009A71E3" w:rsidRDefault="009A71E3" w:rsidP="009A71E3">
            <w:pPr>
              <w:pStyle w:val="ConsPlusNormal"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по соблюдению требований по регулированию труда инвалидов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c>
          <w:tcPr>
            <w:tcW w:w="907" w:type="dxa"/>
            <w:vMerge/>
          </w:tcPr>
          <w:p w:rsidR="009A71E3" w:rsidRDefault="009A71E3" w:rsidP="00CA58C4">
            <w:pPr>
              <w:pStyle w:val="ConsPlusNormal"/>
              <w:jc w:val="center"/>
            </w:pPr>
          </w:p>
        </w:tc>
        <w:tc>
          <w:tcPr>
            <w:tcW w:w="573" w:type="dxa"/>
          </w:tcPr>
          <w:p w:rsidR="009A71E3" w:rsidRDefault="009A71E3" w:rsidP="009A71E3">
            <w:pPr>
              <w:pStyle w:val="ConsPlusNormal"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по соблюдению общих требований в сфере охраны труда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c>
          <w:tcPr>
            <w:tcW w:w="907" w:type="dxa"/>
            <w:vMerge/>
          </w:tcPr>
          <w:p w:rsidR="009A71E3" w:rsidRDefault="009A71E3" w:rsidP="00CA58C4">
            <w:pPr>
              <w:pStyle w:val="ConsPlusNormal"/>
              <w:jc w:val="center"/>
            </w:pPr>
          </w:p>
        </w:tc>
        <w:tc>
          <w:tcPr>
            <w:tcW w:w="573" w:type="dxa"/>
          </w:tcPr>
          <w:p w:rsidR="009A71E3" w:rsidRDefault="009A71E3" w:rsidP="009A71E3">
            <w:pPr>
              <w:pStyle w:val="ConsPlusNormal"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по вопросам социального партнерства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c>
          <w:tcPr>
            <w:tcW w:w="907" w:type="dxa"/>
            <w:vMerge/>
          </w:tcPr>
          <w:p w:rsidR="009A71E3" w:rsidRDefault="009A71E3" w:rsidP="00CA58C4">
            <w:pPr>
              <w:pStyle w:val="ConsPlusNormal"/>
              <w:jc w:val="center"/>
            </w:pPr>
          </w:p>
        </w:tc>
        <w:tc>
          <w:tcPr>
            <w:tcW w:w="573" w:type="dxa"/>
          </w:tcPr>
          <w:p w:rsidR="009A71E3" w:rsidRDefault="009A71E3" w:rsidP="009A71E3">
            <w:pPr>
              <w:pStyle w:val="ConsPlusNormal"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по иным вопросам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c>
          <w:tcPr>
            <w:tcW w:w="907" w:type="dxa"/>
          </w:tcPr>
          <w:p w:rsidR="009A71E3" w:rsidRDefault="009A71E3" w:rsidP="00CA58C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0495" w:type="dxa"/>
            <w:gridSpan w:val="2"/>
          </w:tcPr>
          <w:p w:rsidR="009A71E3" w:rsidRDefault="009A71E3" w:rsidP="00CA58C4">
            <w:pPr>
              <w:pStyle w:val="ConsPlusNormal"/>
            </w:pPr>
            <w:r>
              <w:t>Количество внеплановых проверок, проведенных на основании  поступивших обращений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</w:tbl>
    <w:p w:rsidR="009A71E3" w:rsidRDefault="009A71E3" w:rsidP="009A71E3">
      <w:pPr>
        <w:pStyle w:val="ConsPlusNormal"/>
        <w:jc w:val="center"/>
      </w:pPr>
      <w:r>
        <w:br/>
        <w:t>5. Сведения о проведенных проверках</w:t>
      </w:r>
    </w:p>
    <w:p w:rsidR="009A71E3" w:rsidRDefault="009A71E3" w:rsidP="009A71E3">
      <w:pPr>
        <w:pStyle w:val="ConsPlusNormal"/>
        <w:jc w:val="both"/>
      </w:pPr>
    </w:p>
    <w:tbl>
      <w:tblPr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67"/>
        <w:gridCol w:w="9922"/>
        <w:gridCol w:w="3260"/>
      </w:tblGrid>
      <w:tr w:rsidR="009A71E3" w:rsidTr="00CA58C4">
        <w:tc>
          <w:tcPr>
            <w:tcW w:w="913" w:type="dxa"/>
          </w:tcPr>
          <w:p w:rsidR="009A71E3" w:rsidRDefault="009A71E3" w:rsidP="00CA58C4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0489" w:type="dxa"/>
            <w:gridSpan w:val="2"/>
          </w:tcPr>
          <w:p w:rsidR="009A71E3" w:rsidRDefault="009A71E3" w:rsidP="00CA58C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260" w:type="dxa"/>
          </w:tcPr>
          <w:p w:rsidR="009A71E3" w:rsidRDefault="009A71E3" w:rsidP="00CA58C4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9A71E3" w:rsidTr="00CA58C4">
        <w:tc>
          <w:tcPr>
            <w:tcW w:w="913" w:type="dxa"/>
            <w:vMerge w:val="restart"/>
          </w:tcPr>
          <w:p w:rsidR="009A71E3" w:rsidRDefault="009A71E3" w:rsidP="009A71E3">
            <w:pPr>
              <w:pStyle w:val="ConsPlusNormal"/>
              <w:numPr>
                <w:ilvl w:val="0"/>
                <w:numId w:val="5"/>
              </w:numPr>
              <w:autoSpaceDE/>
              <w:autoSpaceDN/>
              <w:adjustRightInd/>
              <w:jc w:val="center"/>
            </w:pPr>
          </w:p>
        </w:tc>
        <w:tc>
          <w:tcPr>
            <w:tcW w:w="10489" w:type="dxa"/>
            <w:gridSpan w:val="2"/>
          </w:tcPr>
          <w:p w:rsidR="009A71E3" w:rsidRDefault="009A71E3" w:rsidP="00CA58C4">
            <w:pPr>
              <w:pStyle w:val="ConsPlusNormal"/>
            </w:pPr>
            <w:r>
              <w:t>Количество плановых проверок:</w:t>
            </w:r>
          </w:p>
        </w:tc>
        <w:tc>
          <w:tcPr>
            <w:tcW w:w="3260" w:type="dxa"/>
          </w:tcPr>
          <w:p w:rsidR="009A71E3" w:rsidRPr="00FB2A90" w:rsidRDefault="00A54EC1" w:rsidP="0007162E">
            <w:pPr>
              <w:pStyle w:val="ConsPlusNormal"/>
              <w:jc w:val="center"/>
            </w:pPr>
            <w:r w:rsidRPr="00FB2A90">
              <w:t>3</w:t>
            </w:r>
          </w:p>
        </w:tc>
      </w:tr>
      <w:tr w:rsidR="009A71E3" w:rsidTr="00CA58C4">
        <w:tc>
          <w:tcPr>
            <w:tcW w:w="913" w:type="dxa"/>
            <w:vMerge/>
          </w:tcPr>
          <w:p w:rsidR="009A71E3" w:rsidRDefault="009A71E3" w:rsidP="009A71E3">
            <w:pPr>
              <w:pStyle w:val="ConsPlusNormal"/>
              <w:numPr>
                <w:ilvl w:val="0"/>
                <w:numId w:val="5"/>
              </w:numPr>
              <w:autoSpaceDE/>
              <w:autoSpaceDN/>
              <w:adjustRightInd/>
              <w:jc w:val="center"/>
            </w:pPr>
          </w:p>
        </w:tc>
        <w:tc>
          <w:tcPr>
            <w:tcW w:w="567" w:type="dxa"/>
          </w:tcPr>
          <w:p w:rsidR="009A71E3" w:rsidRDefault="009A71E3" w:rsidP="009A71E3">
            <w:pPr>
              <w:pStyle w:val="ConsPlusNormal"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из них проведены в форме документарных проверок</w:t>
            </w:r>
          </w:p>
        </w:tc>
        <w:tc>
          <w:tcPr>
            <w:tcW w:w="3260" w:type="dxa"/>
          </w:tcPr>
          <w:p w:rsidR="009A71E3" w:rsidRPr="00FB2A90" w:rsidRDefault="00A54EC1" w:rsidP="0007162E">
            <w:pPr>
              <w:pStyle w:val="ConsPlusNormal"/>
              <w:jc w:val="center"/>
            </w:pPr>
            <w:r w:rsidRPr="00FB2A90">
              <w:t>2</w:t>
            </w:r>
          </w:p>
        </w:tc>
      </w:tr>
      <w:tr w:rsidR="009A71E3" w:rsidTr="00CA58C4">
        <w:tc>
          <w:tcPr>
            <w:tcW w:w="913" w:type="dxa"/>
            <w:vMerge/>
          </w:tcPr>
          <w:p w:rsidR="009A71E3" w:rsidRDefault="009A71E3" w:rsidP="009A71E3">
            <w:pPr>
              <w:pStyle w:val="ConsPlusNormal"/>
              <w:numPr>
                <w:ilvl w:val="0"/>
                <w:numId w:val="5"/>
              </w:numPr>
              <w:autoSpaceDE/>
              <w:autoSpaceDN/>
              <w:adjustRightInd/>
              <w:jc w:val="center"/>
            </w:pPr>
          </w:p>
        </w:tc>
        <w:tc>
          <w:tcPr>
            <w:tcW w:w="567" w:type="dxa"/>
          </w:tcPr>
          <w:p w:rsidR="009A71E3" w:rsidRDefault="009A71E3" w:rsidP="009A71E3">
            <w:pPr>
              <w:pStyle w:val="ConsPlusNormal"/>
              <w:numPr>
                <w:ilvl w:val="0"/>
                <w:numId w:val="13"/>
              </w:numPr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из них проведены в форме выездных проверок</w:t>
            </w:r>
          </w:p>
        </w:tc>
        <w:tc>
          <w:tcPr>
            <w:tcW w:w="3260" w:type="dxa"/>
          </w:tcPr>
          <w:p w:rsidR="009A71E3" w:rsidRPr="00FB2A90" w:rsidRDefault="00F30C00" w:rsidP="0007162E">
            <w:pPr>
              <w:pStyle w:val="ConsPlusNormal"/>
              <w:jc w:val="center"/>
            </w:pPr>
            <w:r w:rsidRPr="00FB2A90">
              <w:t>1</w:t>
            </w:r>
          </w:p>
        </w:tc>
      </w:tr>
      <w:tr w:rsidR="009A71E3" w:rsidTr="00CA58C4">
        <w:tc>
          <w:tcPr>
            <w:tcW w:w="913" w:type="dxa"/>
            <w:vMerge w:val="restart"/>
          </w:tcPr>
          <w:p w:rsidR="009A71E3" w:rsidRDefault="009A71E3" w:rsidP="009A71E3">
            <w:pPr>
              <w:pStyle w:val="ConsPlusNormal"/>
              <w:numPr>
                <w:ilvl w:val="0"/>
                <w:numId w:val="5"/>
              </w:numPr>
              <w:autoSpaceDE/>
              <w:autoSpaceDN/>
              <w:adjustRightInd/>
              <w:jc w:val="center"/>
            </w:pPr>
          </w:p>
        </w:tc>
        <w:tc>
          <w:tcPr>
            <w:tcW w:w="10489" w:type="dxa"/>
            <w:gridSpan w:val="2"/>
          </w:tcPr>
          <w:p w:rsidR="009A71E3" w:rsidRDefault="009A71E3" w:rsidP="00CA58C4">
            <w:pPr>
              <w:pStyle w:val="ConsPlusNormal"/>
            </w:pPr>
            <w:r>
              <w:t>Количество внеплановых проверок:</w:t>
            </w:r>
          </w:p>
        </w:tc>
        <w:tc>
          <w:tcPr>
            <w:tcW w:w="3260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c>
          <w:tcPr>
            <w:tcW w:w="913" w:type="dxa"/>
            <w:vMerge/>
          </w:tcPr>
          <w:p w:rsidR="009A71E3" w:rsidRDefault="009A71E3" w:rsidP="009A71E3">
            <w:pPr>
              <w:pStyle w:val="ConsPlusNormal"/>
              <w:numPr>
                <w:ilvl w:val="0"/>
                <w:numId w:val="5"/>
              </w:numPr>
              <w:autoSpaceDE/>
              <w:autoSpaceDN/>
              <w:adjustRightInd/>
              <w:jc w:val="center"/>
            </w:pPr>
          </w:p>
        </w:tc>
        <w:tc>
          <w:tcPr>
            <w:tcW w:w="567" w:type="dxa"/>
          </w:tcPr>
          <w:p w:rsidR="009A71E3" w:rsidRDefault="009A71E3" w:rsidP="009A71E3">
            <w:pPr>
              <w:pStyle w:val="ConsPlusNormal"/>
              <w:numPr>
                <w:ilvl w:val="0"/>
                <w:numId w:val="14"/>
              </w:numPr>
              <w:tabs>
                <w:tab w:val="left" w:pos="0"/>
                <w:tab w:val="left" w:pos="80"/>
              </w:tabs>
              <w:autoSpaceDE/>
              <w:autoSpaceDN/>
              <w:adjustRightInd/>
              <w:ind w:left="363" w:hanging="388"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из них проведены в форме документарных проверок</w:t>
            </w:r>
          </w:p>
        </w:tc>
        <w:tc>
          <w:tcPr>
            <w:tcW w:w="3260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c>
          <w:tcPr>
            <w:tcW w:w="913" w:type="dxa"/>
            <w:vMerge/>
          </w:tcPr>
          <w:p w:rsidR="009A71E3" w:rsidRDefault="009A71E3" w:rsidP="009A71E3">
            <w:pPr>
              <w:pStyle w:val="ConsPlusNormal"/>
              <w:numPr>
                <w:ilvl w:val="0"/>
                <w:numId w:val="5"/>
              </w:numPr>
              <w:autoSpaceDE/>
              <w:autoSpaceDN/>
              <w:adjustRightInd/>
              <w:jc w:val="center"/>
            </w:pPr>
          </w:p>
        </w:tc>
        <w:tc>
          <w:tcPr>
            <w:tcW w:w="567" w:type="dxa"/>
          </w:tcPr>
          <w:p w:rsidR="009A71E3" w:rsidRDefault="009A71E3" w:rsidP="009A71E3">
            <w:pPr>
              <w:pStyle w:val="ConsPlusNormal"/>
              <w:numPr>
                <w:ilvl w:val="0"/>
                <w:numId w:val="14"/>
              </w:numPr>
              <w:tabs>
                <w:tab w:val="left" w:pos="0"/>
                <w:tab w:val="left" w:pos="80"/>
              </w:tabs>
              <w:autoSpaceDE/>
              <w:autoSpaceDN/>
              <w:adjustRightInd/>
              <w:ind w:left="363" w:hanging="388"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из них проведены в форме выездных проверок</w:t>
            </w:r>
          </w:p>
        </w:tc>
        <w:tc>
          <w:tcPr>
            <w:tcW w:w="3260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c>
          <w:tcPr>
            <w:tcW w:w="913" w:type="dxa"/>
          </w:tcPr>
          <w:p w:rsidR="009A71E3" w:rsidRDefault="009A71E3" w:rsidP="009A71E3">
            <w:pPr>
              <w:pStyle w:val="ConsPlusNormal"/>
              <w:numPr>
                <w:ilvl w:val="0"/>
                <w:numId w:val="5"/>
              </w:numPr>
              <w:autoSpaceDE/>
              <w:autoSpaceDN/>
              <w:adjustRightInd/>
              <w:jc w:val="center"/>
            </w:pPr>
          </w:p>
        </w:tc>
        <w:tc>
          <w:tcPr>
            <w:tcW w:w="10489" w:type="dxa"/>
            <w:gridSpan w:val="2"/>
          </w:tcPr>
          <w:p w:rsidR="009A71E3" w:rsidRDefault="009A71E3" w:rsidP="00CA58C4">
            <w:pPr>
              <w:pStyle w:val="ConsPlusNormal"/>
            </w:pPr>
            <w:r>
              <w:t>Общее количество проведенных в отчетном периоде проверок:</w:t>
            </w:r>
          </w:p>
        </w:tc>
        <w:tc>
          <w:tcPr>
            <w:tcW w:w="3260" w:type="dxa"/>
          </w:tcPr>
          <w:p w:rsidR="009A71E3" w:rsidRPr="00FB2A90" w:rsidRDefault="00A54EC1" w:rsidP="0007162E">
            <w:pPr>
              <w:pStyle w:val="ConsPlusNormal"/>
              <w:jc w:val="center"/>
            </w:pPr>
            <w:r w:rsidRPr="00FB2A90">
              <w:t>3</w:t>
            </w:r>
          </w:p>
        </w:tc>
      </w:tr>
    </w:tbl>
    <w:p w:rsidR="009A71E3" w:rsidRDefault="009A71E3" w:rsidP="009A71E3">
      <w:pPr>
        <w:rPr>
          <w:rFonts w:eastAsia="Calibri"/>
          <w:sz w:val="28"/>
          <w:szCs w:val="28"/>
          <w:lang w:eastAsia="en-US"/>
        </w:rPr>
      </w:pPr>
    </w:p>
    <w:p w:rsidR="009A71E3" w:rsidRDefault="009A71E3" w:rsidP="009A71E3">
      <w:pPr>
        <w:pStyle w:val="ConsPlusNormal"/>
        <w:jc w:val="center"/>
        <w:outlineLvl w:val="1"/>
      </w:pPr>
      <w:r>
        <w:t>6. Сведения о результатах проверок:</w:t>
      </w:r>
    </w:p>
    <w:p w:rsidR="009A71E3" w:rsidRDefault="009A71E3" w:rsidP="009A71E3">
      <w:pPr>
        <w:pStyle w:val="ConsPlusNormal"/>
        <w:jc w:val="both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73"/>
        <w:gridCol w:w="9922"/>
        <w:gridCol w:w="3261"/>
      </w:tblGrid>
      <w:tr w:rsidR="009A71E3" w:rsidTr="00CA58C4">
        <w:trPr>
          <w:trHeight w:val="299"/>
          <w:tblHeader/>
        </w:trPr>
        <w:tc>
          <w:tcPr>
            <w:tcW w:w="907" w:type="dxa"/>
          </w:tcPr>
          <w:p w:rsidR="009A71E3" w:rsidRDefault="009A71E3" w:rsidP="00CA58C4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0495" w:type="dxa"/>
            <w:gridSpan w:val="2"/>
          </w:tcPr>
          <w:p w:rsidR="009A71E3" w:rsidRDefault="009A71E3" w:rsidP="00CA58C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261" w:type="dxa"/>
          </w:tcPr>
          <w:p w:rsidR="009A71E3" w:rsidRDefault="009A71E3" w:rsidP="00CA58C4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9A71E3" w:rsidTr="00CA58C4">
        <w:trPr>
          <w:trHeight w:val="299"/>
        </w:trPr>
        <w:tc>
          <w:tcPr>
            <w:tcW w:w="907" w:type="dxa"/>
            <w:vMerge w:val="restart"/>
          </w:tcPr>
          <w:p w:rsidR="009A71E3" w:rsidRDefault="009A71E3" w:rsidP="009A71E3">
            <w:pPr>
              <w:pStyle w:val="ConsPlusNormal"/>
              <w:numPr>
                <w:ilvl w:val="0"/>
                <w:numId w:val="8"/>
              </w:numPr>
              <w:autoSpaceDE/>
              <w:autoSpaceDN/>
              <w:adjustRightInd/>
              <w:jc w:val="center"/>
            </w:pPr>
          </w:p>
        </w:tc>
        <w:tc>
          <w:tcPr>
            <w:tcW w:w="10495" w:type="dxa"/>
            <w:gridSpan w:val="2"/>
          </w:tcPr>
          <w:p w:rsidR="009A71E3" w:rsidRDefault="009A71E3" w:rsidP="00CA58C4">
            <w:pPr>
              <w:pStyle w:val="ConsPlusNormal"/>
            </w:pPr>
            <w:r>
              <w:t>Количество выявленных в ходе проверок нарушений (всего):</w:t>
            </w:r>
          </w:p>
        </w:tc>
        <w:tc>
          <w:tcPr>
            <w:tcW w:w="3261" w:type="dxa"/>
          </w:tcPr>
          <w:p w:rsidR="009A71E3" w:rsidRPr="00FB2A90" w:rsidRDefault="00231D2E" w:rsidP="00231D2E">
            <w:pPr>
              <w:pStyle w:val="ConsPlusNormal"/>
              <w:jc w:val="center"/>
            </w:pPr>
            <w:r>
              <w:t>5</w:t>
            </w:r>
          </w:p>
        </w:tc>
      </w:tr>
      <w:tr w:rsidR="009A71E3" w:rsidTr="00CA58C4">
        <w:trPr>
          <w:trHeight w:val="299"/>
        </w:trPr>
        <w:tc>
          <w:tcPr>
            <w:tcW w:w="907" w:type="dxa"/>
            <w:vMerge/>
          </w:tcPr>
          <w:p w:rsidR="009A71E3" w:rsidRDefault="009A71E3" w:rsidP="009A71E3">
            <w:pPr>
              <w:pStyle w:val="ConsPlusNormal"/>
              <w:numPr>
                <w:ilvl w:val="0"/>
                <w:numId w:val="8"/>
              </w:numPr>
              <w:autoSpaceDE/>
              <w:autoSpaceDN/>
              <w:adjustRightInd/>
              <w:jc w:val="center"/>
            </w:pPr>
          </w:p>
        </w:tc>
        <w:tc>
          <w:tcPr>
            <w:tcW w:w="573" w:type="dxa"/>
          </w:tcPr>
          <w:p w:rsidR="009A71E3" w:rsidRDefault="009A71E3" w:rsidP="009A71E3">
            <w:pPr>
              <w:pStyle w:val="ConsPlusNormal"/>
              <w:numPr>
                <w:ilvl w:val="1"/>
                <w:numId w:val="6"/>
              </w:numPr>
              <w:autoSpaceDE/>
              <w:autoSpaceDN/>
              <w:adjustRightInd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по организации и ведению кадрового делопроизводства</w:t>
            </w:r>
          </w:p>
        </w:tc>
        <w:tc>
          <w:tcPr>
            <w:tcW w:w="3261" w:type="dxa"/>
          </w:tcPr>
          <w:p w:rsidR="009A71E3" w:rsidRPr="00FB2A90" w:rsidRDefault="00231D2E" w:rsidP="00231D2E">
            <w:pPr>
              <w:pStyle w:val="ConsPlusNormal"/>
              <w:jc w:val="center"/>
            </w:pPr>
            <w:r>
              <w:t>5</w:t>
            </w:r>
          </w:p>
        </w:tc>
      </w:tr>
      <w:tr w:rsidR="009A71E3" w:rsidTr="00CA58C4">
        <w:trPr>
          <w:trHeight w:val="299"/>
        </w:trPr>
        <w:tc>
          <w:tcPr>
            <w:tcW w:w="907" w:type="dxa"/>
            <w:vMerge/>
          </w:tcPr>
          <w:p w:rsidR="009A71E3" w:rsidRDefault="009A71E3" w:rsidP="009A71E3">
            <w:pPr>
              <w:pStyle w:val="ConsPlusNormal"/>
              <w:numPr>
                <w:ilvl w:val="0"/>
                <w:numId w:val="8"/>
              </w:numPr>
              <w:autoSpaceDE/>
              <w:autoSpaceDN/>
              <w:adjustRightInd/>
              <w:jc w:val="center"/>
            </w:pPr>
          </w:p>
        </w:tc>
        <w:tc>
          <w:tcPr>
            <w:tcW w:w="573" w:type="dxa"/>
          </w:tcPr>
          <w:p w:rsidR="009A71E3" w:rsidRDefault="009A71E3" w:rsidP="009A71E3">
            <w:pPr>
              <w:pStyle w:val="ConsPlusNormal"/>
              <w:numPr>
                <w:ilvl w:val="1"/>
                <w:numId w:val="6"/>
              </w:numPr>
              <w:autoSpaceDE/>
              <w:autoSpaceDN/>
              <w:adjustRightInd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по соблюдению общих требований по установлению и выплате заработной платы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rPr>
          <w:trHeight w:val="299"/>
        </w:trPr>
        <w:tc>
          <w:tcPr>
            <w:tcW w:w="907" w:type="dxa"/>
            <w:vMerge/>
          </w:tcPr>
          <w:p w:rsidR="009A71E3" w:rsidRDefault="009A71E3" w:rsidP="009A71E3">
            <w:pPr>
              <w:pStyle w:val="ConsPlusNormal"/>
              <w:numPr>
                <w:ilvl w:val="0"/>
                <w:numId w:val="8"/>
              </w:numPr>
              <w:autoSpaceDE/>
              <w:autoSpaceDN/>
              <w:adjustRightInd/>
              <w:jc w:val="center"/>
            </w:pPr>
          </w:p>
        </w:tc>
        <w:tc>
          <w:tcPr>
            <w:tcW w:w="573" w:type="dxa"/>
          </w:tcPr>
          <w:p w:rsidR="009A71E3" w:rsidRDefault="009A71E3" w:rsidP="009A71E3">
            <w:pPr>
              <w:pStyle w:val="ConsPlusNormal"/>
              <w:numPr>
                <w:ilvl w:val="1"/>
                <w:numId w:val="6"/>
              </w:numPr>
              <w:autoSpaceDE/>
              <w:autoSpaceDN/>
              <w:adjustRightInd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по правомерности и порядку удержаний из заработной платы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rPr>
          <w:trHeight w:val="299"/>
        </w:trPr>
        <w:tc>
          <w:tcPr>
            <w:tcW w:w="907" w:type="dxa"/>
            <w:vMerge/>
          </w:tcPr>
          <w:p w:rsidR="009A71E3" w:rsidRDefault="009A71E3" w:rsidP="009A71E3">
            <w:pPr>
              <w:pStyle w:val="ConsPlusNormal"/>
              <w:numPr>
                <w:ilvl w:val="0"/>
                <w:numId w:val="8"/>
              </w:numPr>
              <w:autoSpaceDE/>
              <w:autoSpaceDN/>
              <w:adjustRightInd/>
              <w:jc w:val="center"/>
            </w:pPr>
          </w:p>
        </w:tc>
        <w:tc>
          <w:tcPr>
            <w:tcW w:w="573" w:type="dxa"/>
          </w:tcPr>
          <w:p w:rsidR="009A71E3" w:rsidRDefault="009A71E3" w:rsidP="009A71E3">
            <w:pPr>
              <w:pStyle w:val="ConsPlusNormal"/>
              <w:numPr>
                <w:ilvl w:val="1"/>
                <w:numId w:val="6"/>
              </w:numPr>
              <w:autoSpaceDE/>
              <w:autoSpaceDN/>
              <w:adjustRightInd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по соблюдению требований по регулированию труда инвалидов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rPr>
          <w:trHeight w:val="299"/>
        </w:trPr>
        <w:tc>
          <w:tcPr>
            <w:tcW w:w="907" w:type="dxa"/>
            <w:vMerge/>
          </w:tcPr>
          <w:p w:rsidR="009A71E3" w:rsidRDefault="009A71E3" w:rsidP="009A71E3">
            <w:pPr>
              <w:pStyle w:val="ConsPlusNormal"/>
              <w:numPr>
                <w:ilvl w:val="0"/>
                <w:numId w:val="8"/>
              </w:numPr>
              <w:autoSpaceDE/>
              <w:autoSpaceDN/>
              <w:adjustRightInd/>
              <w:jc w:val="center"/>
            </w:pPr>
          </w:p>
        </w:tc>
        <w:tc>
          <w:tcPr>
            <w:tcW w:w="573" w:type="dxa"/>
          </w:tcPr>
          <w:p w:rsidR="009A71E3" w:rsidRDefault="009A71E3" w:rsidP="009A71E3">
            <w:pPr>
              <w:pStyle w:val="ConsPlusNormal"/>
              <w:numPr>
                <w:ilvl w:val="1"/>
                <w:numId w:val="6"/>
              </w:numPr>
              <w:tabs>
                <w:tab w:val="left" w:pos="218"/>
              </w:tabs>
              <w:autoSpaceDE/>
              <w:autoSpaceDN/>
              <w:adjustRightInd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по соблюдению требований в сфере охраны труда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rPr>
          <w:trHeight w:val="299"/>
        </w:trPr>
        <w:tc>
          <w:tcPr>
            <w:tcW w:w="907" w:type="dxa"/>
            <w:vMerge/>
          </w:tcPr>
          <w:p w:rsidR="009A71E3" w:rsidRDefault="009A71E3" w:rsidP="009A71E3">
            <w:pPr>
              <w:pStyle w:val="ConsPlusNormal"/>
              <w:numPr>
                <w:ilvl w:val="0"/>
                <w:numId w:val="8"/>
              </w:numPr>
              <w:autoSpaceDE/>
              <w:autoSpaceDN/>
              <w:adjustRightInd/>
              <w:jc w:val="center"/>
            </w:pPr>
          </w:p>
        </w:tc>
        <w:tc>
          <w:tcPr>
            <w:tcW w:w="573" w:type="dxa"/>
          </w:tcPr>
          <w:p w:rsidR="009A71E3" w:rsidRDefault="009A71E3" w:rsidP="009A71E3">
            <w:pPr>
              <w:pStyle w:val="ConsPlusNormal"/>
              <w:numPr>
                <w:ilvl w:val="1"/>
                <w:numId w:val="6"/>
              </w:numPr>
              <w:autoSpaceDE/>
              <w:autoSpaceDN/>
              <w:adjustRightInd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по вопросам социального партнерства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rPr>
          <w:trHeight w:val="299"/>
        </w:trPr>
        <w:tc>
          <w:tcPr>
            <w:tcW w:w="907" w:type="dxa"/>
            <w:vMerge/>
          </w:tcPr>
          <w:p w:rsidR="009A71E3" w:rsidRDefault="009A71E3" w:rsidP="009A71E3">
            <w:pPr>
              <w:pStyle w:val="ConsPlusNormal"/>
              <w:numPr>
                <w:ilvl w:val="0"/>
                <w:numId w:val="8"/>
              </w:numPr>
              <w:autoSpaceDE/>
              <w:autoSpaceDN/>
              <w:adjustRightInd/>
              <w:jc w:val="center"/>
            </w:pPr>
          </w:p>
        </w:tc>
        <w:tc>
          <w:tcPr>
            <w:tcW w:w="573" w:type="dxa"/>
          </w:tcPr>
          <w:p w:rsidR="009A71E3" w:rsidRDefault="009A71E3" w:rsidP="009A71E3">
            <w:pPr>
              <w:pStyle w:val="ConsPlusNormal"/>
              <w:numPr>
                <w:ilvl w:val="1"/>
                <w:numId w:val="6"/>
              </w:numPr>
              <w:autoSpaceDE/>
              <w:autoSpaceDN/>
              <w:adjustRightInd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по иным вопросам (указать)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rPr>
          <w:trHeight w:val="299"/>
        </w:trPr>
        <w:tc>
          <w:tcPr>
            <w:tcW w:w="907" w:type="dxa"/>
          </w:tcPr>
          <w:p w:rsidR="009A71E3" w:rsidRDefault="009A71E3" w:rsidP="009A71E3">
            <w:pPr>
              <w:pStyle w:val="ConsPlusNormal"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0495" w:type="dxa"/>
            <w:gridSpan w:val="2"/>
          </w:tcPr>
          <w:p w:rsidR="009A71E3" w:rsidRDefault="009A71E3" w:rsidP="00CA58C4">
            <w:pPr>
              <w:pStyle w:val="ConsPlusNormal"/>
              <w:rPr>
                <w:sz w:val="26"/>
                <w:szCs w:val="26"/>
              </w:rPr>
            </w:pPr>
            <w:r w:rsidRPr="00DC6E38">
              <w:t xml:space="preserve">Основные нарушения, выявленные в ходе проверок (перечислить) </w:t>
            </w:r>
            <w:r w:rsidRPr="00877CC1">
              <w:t>&lt;</w:t>
            </w:r>
            <w:r>
              <w:t>4</w:t>
            </w:r>
            <w:r w:rsidRPr="00877CC1">
              <w:t>&gt;</w:t>
            </w:r>
          </w:p>
        </w:tc>
        <w:tc>
          <w:tcPr>
            <w:tcW w:w="3261" w:type="dxa"/>
          </w:tcPr>
          <w:p w:rsidR="00A74B23" w:rsidRPr="0027526E" w:rsidRDefault="00D31D8B" w:rsidP="00A74B23">
            <w:pPr>
              <w:pStyle w:val="ConsPlusNormal"/>
              <w:jc w:val="both"/>
              <w:rPr>
                <w:sz w:val="26"/>
                <w:szCs w:val="26"/>
              </w:rPr>
            </w:pPr>
            <w:r w:rsidRPr="0027526E">
              <w:rPr>
                <w:sz w:val="26"/>
                <w:szCs w:val="26"/>
              </w:rPr>
              <w:t>1. Отсутствует протокол общего собрания</w:t>
            </w:r>
            <w:r w:rsidR="00A74B23" w:rsidRPr="0027526E">
              <w:rPr>
                <w:sz w:val="26"/>
                <w:szCs w:val="26"/>
              </w:rPr>
              <w:t>, лист ознакомления каждого работника с коллективным договором.</w:t>
            </w:r>
          </w:p>
          <w:p w:rsidR="0027526E" w:rsidRPr="0027526E" w:rsidRDefault="00A74B23" w:rsidP="00A74B23">
            <w:pPr>
              <w:pStyle w:val="ConsPlusNormal"/>
              <w:jc w:val="both"/>
              <w:rPr>
                <w:sz w:val="26"/>
                <w:szCs w:val="26"/>
              </w:rPr>
            </w:pPr>
            <w:r w:rsidRPr="0027526E">
              <w:rPr>
                <w:sz w:val="26"/>
                <w:szCs w:val="26"/>
              </w:rPr>
              <w:t>2. Отсутствует Приказ</w:t>
            </w:r>
            <w:r w:rsidR="0027526E" w:rsidRPr="0027526E">
              <w:rPr>
                <w:sz w:val="26"/>
                <w:szCs w:val="26"/>
              </w:rPr>
              <w:t xml:space="preserve"> об утверждении правил внутреннего трудового распорядка и лист ознакомления.</w:t>
            </w:r>
          </w:p>
          <w:p w:rsidR="0027526E" w:rsidRPr="0027526E" w:rsidRDefault="0027526E" w:rsidP="00A74B23">
            <w:pPr>
              <w:pStyle w:val="ConsPlusNormal"/>
              <w:jc w:val="both"/>
              <w:rPr>
                <w:sz w:val="26"/>
                <w:szCs w:val="26"/>
              </w:rPr>
            </w:pPr>
            <w:r w:rsidRPr="0027526E">
              <w:rPr>
                <w:sz w:val="26"/>
                <w:szCs w:val="26"/>
              </w:rPr>
              <w:t>3. Не прописывается должностной оклад в приказ по личному составу.</w:t>
            </w:r>
          </w:p>
          <w:p w:rsidR="0027526E" w:rsidRPr="0027526E" w:rsidRDefault="0027526E" w:rsidP="00A74B23">
            <w:pPr>
              <w:pStyle w:val="ConsPlusNormal"/>
              <w:jc w:val="both"/>
              <w:rPr>
                <w:sz w:val="26"/>
                <w:szCs w:val="26"/>
              </w:rPr>
            </w:pPr>
            <w:r w:rsidRPr="0027526E">
              <w:rPr>
                <w:sz w:val="26"/>
                <w:szCs w:val="26"/>
              </w:rPr>
              <w:t>4. Отсутствует График прохождения МО.</w:t>
            </w:r>
          </w:p>
          <w:p w:rsidR="009A71E3" w:rsidRPr="0007162E" w:rsidRDefault="0027526E" w:rsidP="00A74B23">
            <w:pPr>
              <w:pStyle w:val="ConsPlusNormal"/>
              <w:jc w:val="both"/>
              <w:rPr>
                <w:color w:val="FF0000"/>
                <w:sz w:val="26"/>
                <w:szCs w:val="26"/>
              </w:rPr>
            </w:pPr>
            <w:r w:rsidRPr="0027526E">
              <w:rPr>
                <w:sz w:val="26"/>
                <w:szCs w:val="26"/>
              </w:rPr>
              <w:t>5. Отсутствует приказ об утверждении графика прохождения МО.</w:t>
            </w:r>
            <w:r w:rsidR="00D31D8B" w:rsidRPr="0027526E">
              <w:rPr>
                <w:sz w:val="26"/>
                <w:szCs w:val="26"/>
              </w:rPr>
              <w:t xml:space="preserve"> </w:t>
            </w:r>
          </w:p>
        </w:tc>
      </w:tr>
    </w:tbl>
    <w:p w:rsidR="009A71E3" w:rsidRDefault="009A71E3" w:rsidP="009A71E3">
      <w:pPr>
        <w:pStyle w:val="ConsPlusNormal"/>
        <w:jc w:val="both"/>
      </w:pPr>
    </w:p>
    <w:p w:rsidR="009A71E3" w:rsidRDefault="009A71E3" w:rsidP="009A71E3">
      <w:pPr>
        <w:pStyle w:val="ConsPlusNormal"/>
        <w:jc w:val="center"/>
        <w:outlineLvl w:val="1"/>
      </w:pPr>
    </w:p>
    <w:p w:rsidR="009A71E3" w:rsidRDefault="009A71E3" w:rsidP="009A71E3">
      <w:pPr>
        <w:pStyle w:val="ConsPlusNormal"/>
        <w:jc w:val="center"/>
        <w:outlineLvl w:val="1"/>
      </w:pPr>
      <w:r>
        <w:t xml:space="preserve">7. Сведения о выявленных нарушениях в результате проверок по соблюдению требований в сфере охраны труда </w:t>
      </w:r>
      <w:r w:rsidRPr="00877CC1">
        <w:t>&lt;</w:t>
      </w:r>
      <w:r>
        <w:t>4</w:t>
      </w:r>
      <w:r w:rsidRPr="00877CC1">
        <w:t>&gt;</w:t>
      </w:r>
    </w:p>
    <w:p w:rsidR="009A71E3" w:rsidRDefault="009A71E3" w:rsidP="009A71E3">
      <w:pPr>
        <w:pStyle w:val="ConsPlusNormal"/>
        <w:jc w:val="center"/>
        <w:outlineLvl w:val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9780"/>
        <w:gridCol w:w="3261"/>
      </w:tblGrid>
      <w:tr w:rsidR="009A71E3" w:rsidTr="009A71E3">
        <w:trPr>
          <w:trHeight w:val="510"/>
          <w:tblHeader/>
        </w:trPr>
        <w:tc>
          <w:tcPr>
            <w:tcW w:w="959" w:type="dxa"/>
          </w:tcPr>
          <w:p w:rsidR="009A71E3" w:rsidRDefault="009A71E3" w:rsidP="009A71E3">
            <w:pPr>
              <w:pStyle w:val="ConsPlusNormal"/>
              <w:outlineLvl w:val="1"/>
            </w:pPr>
            <w:r>
              <w:t>№ п/п</w:t>
            </w:r>
          </w:p>
        </w:tc>
        <w:tc>
          <w:tcPr>
            <w:tcW w:w="10489" w:type="dxa"/>
            <w:gridSpan w:val="2"/>
          </w:tcPr>
          <w:p w:rsidR="009A71E3" w:rsidRDefault="009A71E3" w:rsidP="009A71E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261" w:type="dxa"/>
          </w:tcPr>
          <w:p w:rsidR="009A71E3" w:rsidRDefault="009A71E3" w:rsidP="009A71E3">
            <w:pPr>
              <w:pStyle w:val="ConsPlusNormal"/>
              <w:ind w:left="-140" w:firstLine="140"/>
              <w:jc w:val="center"/>
            </w:pPr>
            <w:r>
              <w:t>Значение показателя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 w:val="restart"/>
          </w:tcPr>
          <w:p w:rsidR="009A71E3" w:rsidRDefault="009A71E3" w:rsidP="009A71E3">
            <w:pPr>
              <w:pStyle w:val="ConsPlusNormal"/>
              <w:numPr>
                <w:ilvl w:val="0"/>
                <w:numId w:val="16"/>
              </w:numPr>
              <w:autoSpaceDE/>
              <w:autoSpaceDN/>
              <w:adjustRightInd/>
              <w:jc w:val="center"/>
            </w:pPr>
          </w:p>
        </w:tc>
        <w:tc>
          <w:tcPr>
            <w:tcW w:w="10489" w:type="dxa"/>
            <w:gridSpan w:val="2"/>
            <w:vAlign w:val="center"/>
          </w:tcPr>
          <w:p w:rsidR="009A71E3" w:rsidRDefault="009A71E3" w:rsidP="009A71E3">
            <w:pPr>
              <w:pStyle w:val="ConsPlusNormal"/>
              <w:outlineLvl w:val="1"/>
            </w:pPr>
            <w:r>
              <w:t>Нарушение  организации работы по охране труда: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15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 xml:space="preserve">отсутствие в штате должности специалиста по охране труда или приказа </w:t>
            </w:r>
            <w:r>
              <w:br/>
              <w:t xml:space="preserve">о возложении обязанностей по организации работы по охране труда </w:t>
            </w:r>
            <w:r>
              <w:br/>
            </w:r>
            <w:r>
              <w:lastRenderedPageBreak/>
              <w:t>или договора на производство работ (оказание услуг) с организацией / договора со специалистом, оказывающим услуги в области охраны труда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lastRenderedPageBreak/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15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 xml:space="preserve">отсутствие положения о службе охраны труда/должностных обязанностей </w:t>
            </w:r>
            <w:r>
              <w:br/>
              <w:t>по обеспечению охраны труда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 w:val="restart"/>
          </w:tcPr>
          <w:p w:rsidR="009A71E3" w:rsidRDefault="009A71E3" w:rsidP="009A71E3">
            <w:pPr>
              <w:pStyle w:val="ConsPlusNormal"/>
              <w:numPr>
                <w:ilvl w:val="0"/>
                <w:numId w:val="16"/>
              </w:numPr>
              <w:autoSpaceDE/>
              <w:autoSpaceDN/>
              <w:adjustRightInd/>
              <w:jc w:val="center"/>
            </w:pPr>
          </w:p>
        </w:tc>
        <w:tc>
          <w:tcPr>
            <w:tcW w:w="10489" w:type="dxa"/>
            <w:gridSpan w:val="2"/>
            <w:vAlign w:val="center"/>
          </w:tcPr>
          <w:p w:rsidR="009A71E3" w:rsidRDefault="009A71E3" w:rsidP="009A71E3">
            <w:pPr>
              <w:pStyle w:val="ConsPlusNormal"/>
              <w:outlineLvl w:val="1"/>
            </w:pPr>
            <w:r>
              <w:t>Нарушения в системе управления охраной труда.  Отсутствие в подведомственной организации: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17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положения о системе управления охраной труда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17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приказа о создании комиссии по оценке профессиональных рисков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17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положения по оценке профессиональных рисков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17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реестра опасностей на рабочих местах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17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карты профессиональных рисков для каждого рабочего места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17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outlineLvl w:val="1"/>
            </w:pPr>
            <w:r>
              <w:t>плана мероприятий по снижению профессиональных рисков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 w:val="restart"/>
          </w:tcPr>
          <w:p w:rsidR="009A71E3" w:rsidRDefault="009A71E3" w:rsidP="009A71E3">
            <w:pPr>
              <w:pStyle w:val="ConsPlusNormal"/>
              <w:numPr>
                <w:ilvl w:val="0"/>
                <w:numId w:val="16"/>
              </w:numPr>
              <w:autoSpaceDE/>
              <w:autoSpaceDN/>
              <w:adjustRightInd/>
              <w:jc w:val="center"/>
            </w:pPr>
          </w:p>
        </w:tc>
        <w:tc>
          <w:tcPr>
            <w:tcW w:w="10489" w:type="dxa"/>
            <w:gridSpan w:val="2"/>
            <w:vAlign w:val="center"/>
          </w:tcPr>
          <w:p w:rsidR="009A71E3" w:rsidRDefault="009A71E3" w:rsidP="009A71E3">
            <w:pPr>
              <w:pStyle w:val="ConsPlusNormal"/>
              <w:outlineLvl w:val="1"/>
            </w:pPr>
            <w:r>
              <w:t>Нарушения, связанные с проведением медицинских осмотров работников, которые в соответствии с требованиями законодательства должны проходить медицинские осмотры и психиатрические освидетельствования. Отсутствие в подведомственной организации: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18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приказов о направлении на предварительный и (или) периодический медицинский осмотр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18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список лиц, подлежащих предварительным и периодическим медицинским осмотрам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18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направлений на предварительный и периодический медицинский осмотр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18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журнала учета направлений на предварительный и периодический медицинский осмотр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18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заключительных актов по результатам предварительных и периодических медицинских осмотров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18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направлений на психиатрическое освидетельствование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465"/>
        </w:trPr>
        <w:tc>
          <w:tcPr>
            <w:tcW w:w="959" w:type="dxa"/>
            <w:vMerge/>
            <w:tcBorders>
              <w:bottom w:val="none" w:sz="4" w:space="0" w:color="000000"/>
            </w:tcBorders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18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решений врачебной комиссии по результатам психиатрических освидетельствований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 w:val="restart"/>
          </w:tcPr>
          <w:p w:rsidR="009A71E3" w:rsidRDefault="009A71E3" w:rsidP="009A71E3">
            <w:pPr>
              <w:pStyle w:val="ConsPlusNormal"/>
              <w:numPr>
                <w:ilvl w:val="0"/>
                <w:numId w:val="16"/>
              </w:numPr>
              <w:autoSpaceDE/>
              <w:autoSpaceDN/>
              <w:adjustRightInd/>
              <w:jc w:val="center"/>
            </w:pPr>
          </w:p>
        </w:tc>
        <w:tc>
          <w:tcPr>
            <w:tcW w:w="10489" w:type="dxa"/>
            <w:gridSpan w:val="2"/>
            <w:vAlign w:val="center"/>
          </w:tcPr>
          <w:p w:rsidR="009A71E3" w:rsidRDefault="009A71E3" w:rsidP="009A71E3">
            <w:pPr>
              <w:pStyle w:val="ConsPlusNormal"/>
              <w:outlineLvl w:val="1"/>
            </w:pPr>
            <w:r>
              <w:t>Отсутствие документов по организации вводного инструктажа по охране труда, инструктажа по охране труда на рабочем месте: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19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программы проведения вводного инструктажа по охране труда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19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журнала регистрации вводного инструктажа по охране труда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19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программы проведения инструктажей по охране труда на рабочем месте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19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журнала регистрации инструктажей по охране труда на рабочем месте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 w:val="restart"/>
          </w:tcPr>
          <w:p w:rsidR="009A71E3" w:rsidRDefault="009A71E3" w:rsidP="009A71E3">
            <w:pPr>
              <w:pStyle w:val="ConsPlusNormal"/>
              <w:numPr>
                <w:ilvl w:val="0"/>
                <w:numId w:val="16"/>
              </w:numPr>
              <w:autoSpaceDE/>
              <w:autoSpaceDN/>
              <w:adjustRightInd/>
              <w:jc w:val="center"/>
            </w:pPr>
          </w:p>
        </w:tc>
        <w:tc>
          <w:tcPr>
            <w:tcW w:w="10489" w:type="dxa"/>
            <w:gridSpan w:val="2"/>
            <w:vAlign w:val="center"/>
          </w:tcPr>
          <w:p w:rsidR="009A71E3" w:rsidRDefault="009A71E3" w:rsidP="009A71E3">
            <w:pPr>
              <w:pStyle w:val="ConsPlusNormal"/>
              <w:outlineLvl w:val="1"/>
            </w:pPr>
            <w:r>
              <w:t xml:space="preserve">Отсутствие документов по организации стажировки на рабочем месте для  </w:t>
            </w:r>
            <w:r w:rsidRPr="00B92EF9">
              <w:t>работников, которые в соответствии с требованиями законодательства должны проходить</w:t>
            </w:r>
            <w:r>
              <w:t xml:space="preserve"> стажировку: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0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 w:rsidRPr="009A71E3">
              <w:rPr>
                <w:color w:val="000000"/>
                <w:shd w:val="clear" w:color="auto" w:fill="FFFFFF"/>
              </w:rPr>
              <w:t>программы стажировки на рабочем месте или иного локального нормативного акта, определяющего объем мероприятий для ее проведения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0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 w:rsidRPr="009A71E3">
              <w:rPr>
                <w:color w:val="000000"/>
                <w:shd w:val="clear" w:color="auto" w:fill="FFFFFF"/>
              </w:rPr>
              <w:t>перечня профессий и должностей работников, которым необходимо пройти стажировку на рабочем месте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483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0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приказа о допуске к самостоятельному ведению работ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07162E">
        <w:trPr>
          <w:trHeight w:val="1111"/>
        </w:trPr>
        <w:tc>
          <w:tcPr>
            <w:tcW w:w="959" w:type="dxa"/>
            <w:vMerge w:val="restart"/>
          </w:tcPr>
          <w:p w:rsidR="009A71E3" w:rsidRDefault="009A71E3" w:rsidP="009A71E3">
            <w:pPr>
              <w:pStyle w:val="ConsPlusNormal"/>
              <w:numPr>
                <w:ilvl w:val="0"/>
                <w:numId w:val="16"/>
              </w:numPr>
              <w:autoSpaceDE/>
              <w:autoSpaceDN/>
              <w:adjustRightInd/>
              <w:jc w:val="center"/>
            </w:pPr>
          </w:p>
        </w:tc>
        <w:tc>
          <w:tcPr>
            <w:tcW w:w="10489" w:type="dxa"/>
            <w:gridSpan w:val="2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 xml:space="preserve">Отсутствие документов по организации обучения по охране труда руководителей </w:t>
            </w:r>
            <w:r>
              <w:br/>
              <w:t>и специалистов, работников рабочих профессий, в том числе по оказанию первой помощи пострадавшим, по использованию средств индивидуальной защиты: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1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приказа о создании комиссии по проверке знаний требований охраны труда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1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протоколов проверки знаний требований охраны труда работников организации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1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графика проведения обучения и проверки знаний требований охраны труда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1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программы обучения по охране труда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 w:val="restart"/>
          </w:tcPr>
          <w:p w:rsidR="009A71E3" w:rsidRDefault="009A71E3" w:rsidP="009A71E3">
            <w:pPr>
              <w:pStyle w:val="ConsPlusNormal"/>
              <w:numPr>
                <w:ilvl w:val="0"/>
                <w:numId w:val="16"/>
              </w:numPr>
              <w:autoSpaceDE/>
              <w:autoSpaceDN/>
              <w:adjustRightInd/>
              <w:jc w:val="center"/>
            </w:pPr>
          </w:p>
        </w:tc>
        <w:tc>
          <w:tcPr>
            <w:tcW w:w="10489" w:type="dxa"/>
            <w:gridSpan w:val="2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Отсутствие документы по разработке и утверждению инструкций по охране труда для профессий и видов работ: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2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перечня должностей (профессий) и видов работ, для которых должны быть разработаны инструкции по охране труда, по профессиям, по видам работ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2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перечня инструкций по охране труда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2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журнала учета инструкций по охране труда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2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инструкций по охране труда по профессиям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2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инструкций по охране труда по видам работ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 w:val="restart"/>
          </w:tcPr>
          <w:p w:rsidR="009A71E3" w:rsidRDefault="009A71E3" w:rsidP="009A71E3">
            <w:pPr>
              <w:pStyle w:val="ConsPlusNormal"/>
              <w:numPr>
                <w:ilvl w:val="0"/>
                <w:numId w:val="16"/>
              </w:numPr>
              <w:autoSpaceDE/>
              <w:autoSpaceDN/>
              <w:adjustRightInd/>
              <w:jc w:val="center"/>
            </w:pPr>
          </w:p>
        </w:tc>
        <w:tc>
          <w:tcPr>
            <w:tcW w:w="10489" w:type="dxa"/>
            <w:gridSpan w:val="2"/>
            <w:vAlign w:val="center"/>
          </w:tcPr>
          <w:p w:rsidR="009A71E3" w:rsidRDefault="009A71E3" w:rsidP="009A71E3">
            <w:pPr>
              <w:pStyle w:val="ConsPlusNormal"/>
              <w:outlineLvl w:val="1"/>
            </w:pPr>
            <w:r>
              <w:t xml:space="preserve">Отсутствие в организации документов по обеспечению средствами индивидуальной защиты (далее – СИЗ) и смывающими и/или обезвреживающими средствами (далее – </w:t>
            </w:r>
            <w:proofErr w:type="spellStart"/>
            <w:r>
              <w:t>СиОС</w:t>
            </w:r>
            <w:proofErr w:type="spellEnd"/>
            <w:r>
              <w:t xml:space="preserve">) </w:t>
            </w:r>
            <w:r w:rsidRPr="00B92EF9">
              <w:t xml:space="preserve">работников, которые в соответствии с требованиями законодательства должны </w:t>
            </w:r>
            <w:r>
              <w:t>ими обеспечиваться: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3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 xml:space="preserve">положения о порядке обеспечения СИЗ и </w:t>
            </w:r>
            <w:proofErr w:type="spellStart"/>
            <w:r>
              <w:t>СиОС</w:t>
            </w:r>
            <w:proofErr w:type="spellEnd"/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3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 xml:space="preserve">перечня профессий и должностей работников организации, которые должны быть обеспечены СИЗ и </w:t>
            </w:r>
            <w:proofErr w:type="spellStart"/>
            <w:r>
              <w:t>СиОС</w:t>
            </w:r>
            <w:proofErr w:type="spellEnd"/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3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личных карточек учета выдачи СИЗ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3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 xml:space="preserve">личных карточек учета выдачи </w:t>
            </w:r>
            <w:proofErr w:type="spellStart"/>
            <w:r>
              <w:t>СиОС</w:t>
            </w:r>
            <w:proofErr w:type="spellEnd"/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3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 xml:space="preserve">деклараций (сертификатов) соответствия средств индивидуальной защиты 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 w:val="restart"/>
          </w:tcPr>
          <w:p w:rsidR="009A71E3" w:rsidRDefault="009A71E3" w:rsidP="009A71E3">
            <w:pPr>
              <w:pStyle w:val="ConsPlusNormal"/>
              <w:numPr>
                <w:ilvl w:val="0"/>
                <w:numId w:val="16"/>
              </w:numPr>
              <w:autoSpaceDE/>
              <w:autoSpaceDN/>
              <w:adjustRightInd/>
              <w:jc w:val="center"/>
            </w:pPr>
          </w:p>
        </w:tc>
        <w:tc>
          <w:tcPr>
            <w:tcW w:w="10489" w:type="dxa"/>
            <w:gridSpan w:val="2"/>
            <w:vAlign w:val="center"/>
          </w:tcPr>
          <w:p w:rsidR="009A71E3" w:rsidRDefault="009A71E3" w:rsidP="009A71E3">
            <w:pPr>
              <w:pStyle w:val="ConsPlusNormal"/>
              <w:outlineLvl w:val="1"/>
            </w:pPr>
            <w:r>
              <w:t>Отсутствие в организации документов по проведению мероприятий по охране труда: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4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плана (программы), отчетов выполнения мероприятий по улучшению условий и охраны труда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4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акта проверки состояния охраны труда в организации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4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журнала проверки состояния охраны труда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 w:val="restart"/>
          </w:tcPr>
          <w:p w:rsidR="009A71E3" w:rsidRDefault="009A71E3" w:rsidP="009A71E3">
            <w:pPr>
              <w:pStyle w:val="ConsPlusNormal"/>
              <w:numPr>
                <w:ilvl w:val="0"/>
                <w:numId w:val="16"/>
              </w:numPr>
              <w:autoSpaceDE/>
              <w:autoSpaceDN/>
              <w:adjustRightInd/>
              <w:jc w:val="center"/>
            </w:pPr>
          </w:p>
        </w:tc>
        <w:tc>
          <w:tcPr>
            <w:tcW w:w="10489" w:type="dxa"/>
            <w:gridSpan w:val="2"/>
            <w:vAlign w:val="center"/>
          </w:tcPr>
          <w:p w:rsidR="009A71E3" w:rsidRDefault="009A71E3" w:rsidP="009A71E3">
            <w:pPr>
              <w:pStyle w:val="ConsPlusNormal"/>
              <w:outlineLvl w:val="1"/>
            </w:pPr>
            <w:r>
              <w:t>Отсутствие в организации документов по электробезопасности: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5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перечня должностей и профессий, требующих присвоения персоналу I группы по электробезопасности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5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 xml:space="preserve">журнала учета присвоений I группы по электробезопасности </w:t>
            </w:r>
            <w:proofErr w:type="spellStart"/>
            <w:r>
              <w:t>неэлектротехническому</w:t>
            </w:r>
            <w:proofErr w:type="spellEnd"/>
            <w:r>
              <w:t xml:space="preserve"> персоналу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 w:val="restart"/>
          </w:tcPr>
          <w:p w:rsidR="009A71E3" w:rsidRDefault="009A71E3" w:rsidP="009A71E3">
            <w:pPr>
              <w:pStyle w:val="ConsPlusNormal"/>
              <w:numPr>
                <w:ilvl w:val="0"/>
                <w:numId w:val="16"/>
              </w:numPr>
              <w:autoSpaceDE/>
              <w:autoSpaceDN/>
              <w:adjustRightInd/>
              <w:ind w:left="567"/>
              <w:jc w:val="center"/>
            </w:pPr>
          </w:p>
        </w:tc>
        <w:tc>
          <w:tcPr>
            <w:tcW w:w="10489" w:type="dxa"/>
            <w:gridSpan w:val="2"/>
            <w:vAlign w:val="center"/>
          </w:tcPr>
          <w:p w:rsidR="009A71E3" w:rsidRDefault="009A71E3" w:rsidP="009A71E3">
            <w:pPr>
              <w:pStyle w:val="ConsPlusNormal"/>
              <w:outlineLvl w:val="1"/>
            </w:pPr>
            <w:r>
              <w:t>Отсутствие в организации документов по специальной оценке условий труда (далее – СОУТ):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6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приказа о создании комиссии по проведению СОУТ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57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6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графика проведения СОУТ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6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отчета о проведении СОУТ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6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декларации соответствия условий труда государственным нормативным требованиям охраны труда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6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перечня вредных и (или) опасных производственных факторов, подлежащих исследованиям (испытаниям) и измерениям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 w:val="restart"/>
          </w:tcPr>
          <w:p w:rsidR="009A71E3" w:rsidRDefault="009A71E3" w:rsidP="009A71E3">
            <w:pPr>
              <w:pStyle w:val="ConsPlusNormal"/>
              <w:numPr>
                <w:ilvl w:val="0"/>
                <w:numId w:val="16"/>
              </w:numPr>
              <w:autoSpaceDE/>
              <w:autoSpaceDN/>
              <w:adjustRightInd/>
              <w:jc w:val="center"/>
            </w:pPr>
          </w:p>
        </w:tc>
        <w:tc>
          <w:tcPr>
            <w:tcW w:w="10489" w:type="dxa"/>
            <w:gridSpan w:val="2"/>
            <w:vAlign w:val="center"/>
          </w:tcPr>
          <w:p w:rsidR="009A71E3" w:rsidRDefault="009A71E3" w:rsidP="009A71E3">
            <w:pPr>
              <w:pStyle w:val="ConsPlusNormal"/>
              <w:jc w:val="both"/>
              <w:outlineLvl w:val="1"/>
            </w:pPr>
            <w:r>
              <w:t>Отсутствие документов по расследованию и учету несчастных случаев на производстве и микротравм: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7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Pr="009A71E3" w:rsidRDefault="009A71E3" w:rsidP="009A71E3">
            <w:pPr>
              <w:contextualSpacing/>
              <w:jc w:val="both"/>
              <w:rPr>
                <w:sz w:val="28"/>
                <w:szCs w:val="28"/>
              </w:rPr>
            </w:pPr>
            <w:r w:rsidRPr="009A71E3">
              <w:rPr>
                <w:sz w:val="28"/>
                <w:szCs w:val="28"/>
              </w:rPr>
              <w:t>журнала регистрации несчастных случаев на производстве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7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Pr="009A71E3" w:rsidRDefault="009A71E3" w:rsidP="009A71E3">
            <w:pPr>
              <w:contextualSpacing/>
              <w:jc w:val="both"/>
              <w:rPr>
                <w:sz w:val="28"/>
                <w:szCs w:val="28"/>
              </w:rPr>
            </w:pPr>
            <w:r w:rsidRPr="009A71E3">
              <w:rPr>
                <w:sz w:val="28"/>
                <w:szCs w:val="28"/>
              </w:rPr>
              <w:t>положения о расследовании и учете микроповреждений (микротравм)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  <w:tr w:rsidR="009A71E3" w:rsidTr="009A71E3">
        <w:trPr>
          <w:trHeight w:val="510"/>
        </w:trPr>
        <w:tc>
          <w:tcPr>
            <w:tcW w:w="959" w:type="dxa"/>
            <w:vMerge/>
          </w:tcPr>
          <w:p w:rsidR="009A71E3" w:rsidRDefault="009A71E3" w:rsidP="009A71E3">
            <w:pPr>
              <w:pStyle w:val="ConsPlusNormal"/>
              <w:outlineLvl w:val="1"/>
            </w:pPr>
          </w:p>
        </w:tc>
        <w:tc>
          <w:tcPr>
            <w:tcW w:w="709" w:type="dxa"/>
            <w:vAlign w:val="center"/>
          </w:tcPr>
          <w:p w:rsidR="009A71E3" w:rsidRDefault="009A71E3" w:rsidP="009A71E3">
            <w:pPr>
              <w:pStyle w:val="ConsPlusNormal"/>
              <w:numPr>
                <w:ilvl w:val="1"/>
                <w:numId w:val="27"/>
              </w:numPr>
              <w:autoSpaceDE/>
              <w:autoSpaceDN/>
              <w:adjustRightInd/>
            </w:pPr>
          </w:p>
        </w:tc>
        <w:tc>
          <w:tcPr>
            <w:tcW w:w="9780" w:type="dxa"/>
            <w:vAlign w:val="center"/>
          </w:tcPr>
          <w:p w:rsidR="009A71E3" w:rsidRPr="009A71E3" w:rsidRDefault="009A71E3" w:rsidP="009A71E3">
            <w:pPr>
              <w:contextualSpacing/>
              <w:jc w:val="both"/>
              <w:rPr>
                <w:sz w:val="28"/>
                <w:szCs w:val="28"/>
              </w:rPr>
            </w:pPr>
            <w:r w:rsidRPr="009A71E3">
              <w:rPr>
                <w:sz w:val="28"/>
                <w:szCs w:val="28"/>
              </w:rPr>
              <w:t>журнала учета микроповреждений (микротравм)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  <w:outlineLvl w:val="1"/>
            </w:pPr>
            <w:r w:rsidRPr="00FB2A90">
              <w:t>0</w:t>
            </w:r>
          </w:p>
        </w:tc>
      </w:tr>
    </w:tbl>
    <w:p w:rsidR="009A71E3" w:rsidRDefault="009A71E3" w:rsidP="009A71E3">
      <w:pPr>
        <w:pStyle w:val="ConsPlusNormal"/>
        <w:jc w:val="center"/>
        <w:outlineLvl w:val="1"/>
      </w:pPr>
    </w:p>
    <w:p w:rsidR="009A71E3" w:rsidRDefault="009A71E3" w:rsidP="009A71E3">
      <w:pPr>
        <w:pStyle w:val="ConsPlusNormal"/>
        <w:jc w:val="center"/>
        <w:outlineLvl w:val="1"/>
      </w:pPr>
      <w:r>
        <w:t>8.  Меры, принятые подведомственными организациями по устранению выявленных нарушений</w:t>
      </w:r>
    </w:p>
    <w:p w:rsidR="009A71E3" w:rsidRDefault="009A71E3" w:rsidP="009A71E3">
      <w:pPr>
        <w:pStyle w:val="ConsPlusNormal"/>
        <w:jc w:val="both"/>
      </w:pPr>
    </w:p>
    <w:tbl>
      <w:tblPr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73"/>
        <w:gridCol w:w="9922"/>
        <w:gridCol w:w="3260"/>
      </w:tblGrid>
      <w:tr w:rsidR="009A71E3" w:rsidTr="00CA58C4">
        <w:tc>
          <w:tcPr>
            <w:tcW w:w="907" w:type="dxa"/>
          </w:tcPr>
          <w:p w:rsidR="009A71E3" w:rsidRDefault="009A71E3" w:rsidP="00CA58C4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0495" w:type="dxa"/>
            <w:gridSpan w:val="2"/>
          </w:tcPr>
          <w:p w:rsidR="009A71E3" w:rsidRDefault="009A71E3" w:rsidP="00CA58C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260" w:type="dxa"/>
          </w:tcPr>
          <w:p w:rsidR="009A71E3" w:rsidRDefault="009A71E3" w:rsidP="00CA58C4">
            <w:pPr>
              <w:pStyle w:val="ConsPlusNormal"/>
              <w:ind w:left="-140" w:firstLine="140"/>
              <w:jc w:val="center"/>
            </w:pPr>
            <w:r>
              <w:t>Значение показателя</w:t>
            </w:r>
          </w:p>
        </w:tc>
      </w:tr>
      <w:tr w:rsidR="009A71E3" w:rsidTr="00CA58C4">
        <w:tc>
          <w:tcPr>
            <w:tcW w:w="907" w:type="dxa"/>
            <w:vMerge w:val="restart"/>
          </w:tcPr>
          <w:p w:rsidR="009A71E3" w:rsidRDefault="009A71E3" w:rsidP="009A71E3">
            <w:pPr>
              <w:pStyle w:val="ConsPlusNormal"/>
              <w:numPr>
                <w:ilvl w:val="0"/>
                <w:numId w:val="9"/>
              </w:numPr>
              <w:autoSpaceDE/>
              <w:autoSpaceDN/>
              <w:adjustRightInd/>
              <w:jc w:val="center"/>
            </w:pPr>
          </w:p>
        </w:tc>
        <w:tc>
          <w:tcPr>
            <w:tcW w:w="10495" w:type="dxa"/>
            <w:gridSpan w:val="2"/>
          </w:tcPr>
          <w:p w:rsidR="009A71E3" w:rsidRDefault="009A71E3" w:rsidP="00CA58C4">
            <w:pPr>
              <w:pStyle w:val="ConsPlusNormal"/>
            </w:pPr>
            <w:r>
              <w:t>Из общего количества выявленных нарушений:</w:t>
            </w:r>
          </w:p>
        </w:tc>
        <w:tc>
          <w:tcPr>
            <w:tcW w:w="3260" w:type="dxa"/>
          </w:tcPr>
          <w:p w:rsidR="009A71E3" w:rsidRPr="0007162E" w:rsidRDefault="009A71E3" w:rsidP="0007162E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9A71E3" w:rsidTr="00CA58C4">
        <w:tc>
          <w:tcPr>
            <w:tcW w:w="907" w:type="dxa"/>
            <w:vMerge/>
          </w:tcPr>
          <w:p w:rsidR="009A71E3" w:rsidRDefault="009A71E3" w:rsidP="009A71E3">
            <w:pPr>
              <w:pStyle w:val="ConsPlusNormal"/>
              <w:numPr>
                <w:ilvl w:val="0"/>
                <w:numId w:val="9"/>
              </w:numPr>
              <w:autoSpaceDE/>
              <w:autoSpaceDN/>
              <w:adjustRightInd/>
              <w:jc w:val="center"/>
            </w:pPr>
          </w:p>
        </w:tc>
        <w:tc>
          <w:tcPr>
            <w:tcW w:w="573" w:type="dxa"/>
          </w:tcPr>
          <w:p w:rsidR="009A71E3" w:rsidRDefault="009A71E3" w:rsidP="009A71E3">
            <w:pPr>
              <w:pStyle w:val="ConsPlusNormal"/>
              <w:numPr>
                <w:ilvl w:val="1"/>
                <w:numId w:val="2"/>
              </w:numPr>
              <w:autoSpaceDE/>
              <w:autoSpaceDN/>
              <w:adjustRightInd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количество нарушений, устраненных в установленные сроки</w:t>
            </w:r>
          </w:p>
        </w:tc>
        <w:tc>
          <w:tcPr>
            <w:tcW w:w="3260" w:type="dxa"/>
          </w:tcPr>
          <w:p w:rsidR="009A71E3" w:rsidRPr="00FB2A90" w:rsidRDefault="0027526E" w:rsidP="0027526E">
            <w:pPr>
              <w:pStyle w:val="ConsPlusNormal"/>
              <w:jc w:val="center"/>
            </w:pPr>
            <w:r w:rsidRPr="00FB2A90">
              <w:t>5</w:t>
            </w:r>
          </w:p>
        </w:tc>
      </w:tr>
      <w:tr w:rsidR="009A71E3" w:rsidTr="00CA58C4">
        <w:tc>
          <w:tcPr>
            <w:tcW w:w="907" w:type="dxa"/>
            <w:vMerge/>
          </w:tcPr>
          <w:p w:rsidR="009A71E3" w:rsidRDefault="009A71E3" w:rsidP="009A71E3">
            <w:pPr>
              <w:pStyle w:val="ConsPlusNormal"/>
              <w:numPr>
                <w:ilvl w:val="0"/>
                <w:numId w:val="9"/>
              </w:numPr>
              <w:autoSpaceDE/>
              <w:autoSpaceDN/>
              <w:adjustRightInd/>
              <w:jc w:val="center"/>
            </w:pPr>
          </w:p>
        </w:tc>
        <w:tc>
          <w:tcPr>
            <w:tcW w:w="573" w:type="dxa"/>
          </w:tcPr>
          <w:p w:rsidR="009A71E3" w:rsidRDefault="009A71E3" w:rsidP="009A71E3">
            <w:pPr>
              <w:pStyle w:val="ConsPlusNormal"/>
              <w:numPr>
                <w:ilvl w:val="1"/>
                <w:numId w:val="2"/>
              </w:numPr>
              <w:autoSpaceDE/>
              <w:autoSpaceDN/>
              <w:adjustRightInd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  <w:jc w:val="both"/>
            </w:pPr>
            <w:r>
              <w:t>количество нарушений, срок устранения которых не закончился (продлен, перенесен)</w:t>
            </w:r>
          </w:p>
        </w:tc>
        <w:tc>
          <w:tcPr>
            <w:tcW w:w="3260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c>
          <w:tcPr>
            <w:tcW w:w="907" w:type="dxa"/>
            <w:vMerge/>
          </w:tcPr>
          <w:p w:rsidR="009A71E3" w:rsidRDefault="009A71E3" w:rsidP="009A71E3">
            <w:pPr>
              <w:pStyle w:val="ConsPlusNormal"/>
              <w:numPr>
                <w:ilvl w:val="0"/>
                <w:numId w:val="9"/>
              </w:numPr>
              <w:autoSpaceDE/>
              <w:autoSpaceDN/>
              <w:adjustRightInd/>
              <w:jc w:val="center"/>
            </w:pPr>
          </w:p>
        </w:tc>
        <w:tc>
          <w:tcPr>
            <w:tcW w:w="573" w:type="dxa"/>
          </w:tcPr>
          <w:p w:rsidR="009A71E3" w:rsidRDefault="009A71E3" w:rsidP="009A71E3">
            <w:pPr>
              <w:pStyle w:val="ConsPlusNormal"/>
              <w:numPr>
                <w:ilvl w:val="1"/>
                <w:numId w:val="2"/>
              </w:numPr>
              <w:autoSpaceDE/>
              <w:autoSpaceDN/>
              <w:adjustRightInd/>
            </w:pPr>
          </w:p>
        </w:tc>
        <w:tc>
          <w:tcPr>
            <w:tcW w:w="9922" w:type="dxa"/>
          </w:tcPr>
          <w:p w:rsidR="009A71E3" w:rsidRDefault="009A71E3" w:rsidP="00CA58C4">
            <w:pPr>
              <w:pStyle w:val="ConsPlusNormal"/>
            </w:pPr>
            <w:r>
              <w:t>количество нарушений, не устраненных в установленные сроки</w:t>
            </w:r>
          </w:p>
        </w:tc>
        <w:tc>
          <w:tcPr>
            <w:tcW w:w="3260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c>
          <w:tcPr>
            <w:tcW w:w="907" w:type="dxa"/>
          </w:tcPr>
          <w:p w:rsidR="009A71E3" w:rsidRDefault="009A71E3" w:rsidP="009A71E3">
            <w:pPr>
              <w:pStyle w:val="ConsPlusNormal"/>
              <w:numPr>
                <w:ilvl w:val="0"/>
                <w:numId w:val="9"/>
              </w:numPr>
              <w:autoSpaceDE/>
              <w:autoSpaceDN/>
              <w:adjustRightInd/>
              <w:jc w:val="center"/>
            </w:pPr>
          </w:p>
        </w:tc>
        <w:tc>
          <w:tcPr>
            <w:tcW w:w="10495" w:type="dxa"/>
            <w:gridSpan w:val="2"/>
          </w:tcPr>
          <w:p w:rsidR="009A71E3" w:rsidRDefault="009A71E3" w:rsidP="00CA58C4">
            <w:pPr>
              <w:pStyle w:val="ConsPlusNormal"/>
              <w:jc w:val="both"/>
            </w:pPr>
            <w:r>
              <w:t>Количество нарушений, в отношении которых подведомственными организациями направлены мотивированные возражения</w:t>
            </w:r>
          </w:p>
        </w:tc>
        <w:tc>
          <w:tcPr>
            <w:tcW w:w="3260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</w:tbl>
    <w:p w:rsidR="009A71E3" w:rsidRDefault="009A71E3" w:rsidP="009A71E3">
      <w:pPr>
        <w:pStyle w:val="ConsPlusNormal"/>
        <w:jc w:val="center"/>
        <w:outlineLvl w:val="1"/>
      </w:pPr>
    </w:p>
    <w:p w:rsidR="009A71E3" w:rsidRDefault="009A71E3" w:rsidP="009A71E3">
      <w:pPr>
        <w:pStyle w:val="ConsPlusNormal"/>
        <w:jc w:val="center"/>
        <w:outlineLvl w:val="1"/>
      </w:pPr>
      <w:r>
        <w:t>9. Меры, принятые контрольным органом по результатам проверок</w:t>
      </w:r>
    </w:p>
    <w:p w:rsidR="009A71E3" w:rsidRDefault="009A71E3" w:rsidP="009A71E3">
      <w:pPr>
        <w:pStyle w:val="ConsPlusNormal"/>
        <w:jc w:val="both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715"/>
        <w:gridCol w:w="9780"/>
        <w:gridCol w:w="3261"/>
      </w:tblGrid>
      <w:tr w:rsidR="009A71E3" w:rsidTr="00CA58C4">
        <w:tc>
          <w:tcPr>
            <w:tcW w:w="907" w:type="dxa"/>
          </w:tcPr>
          <w:p w:rsidR="009A71E3" w:rsidRDefault="009A71E3" w:rsidP="00CA58C4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0495" w:type="dxa"/>
            <w:gridSpan w:val="2"/>
          </w:tcPr>
          <w:p w:rsidR="009A71E3" w:rsidRDefault="009A71E3" w:rsidP="00CA58C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261" w:type="dxa"/>
          </w:tcPr>
          <w:p w:rsidR="009A71E3" w:rsidRDefault="009A71E3" w:rsidP="00CA58C4">
            <w:pPr>
              <w:pStyle w:val="ConsPlusNormal"/>
              <w:ind w:firstLine="2"/>
              <w:jc w:val="center"/>
            </w:pPr>
            <w:r>
              <w:t>Значение показателя</w:t>
            </w:r>
          </w:p>
        </w:tc>
      </w:tr>
      <w:tr w:rsidR="009A71E3" w:rsidTr="00CA58C4">
        <w:tc>
          <w:tcPr>
            <w:tcW w:w="907" w:type="dxa"/>
          </w:tcPr>
          <w:p w:rsidR="009A71E3" w:rsidRDefault="009A71E3" w:rsidP="009A71E3">
            <w:pPr>
              <w:pStyle w:val="ConsPlusNormal"/>
              <w:numPr>
                <w:ilvl w:val="0"/>
                <w:numId w:val="10"/>
              </w:numPr>
              <w:autoSpaceDE/>
              <w:autoSpaceDN/>
              <w:adjustRightInd/>
              <w:jc w:val="center"/>
            </w:pPr>
          </w:p>
        </w:tc>
        <w:tc>
          <w:tcPr>
            <w:tcW w:w="10495" w:type="dxa"/>
            <w:gridSpan w:val="2"/>
          </w:tcPr>
          <w:p w:rsidR="009A71E3" w:rsidRDefault="009A71E3" w:rsidP="00CA58C4">
            <w:pPr>
              <w:pStyle w:val="ConsPlusNormal"/>
              <w:jc w:val="both"/>
            </w:pPr>
            <w:r>
              <w:t>Количество актов проверки, содержащих признаки административных правонарушений, направленных в Государственную инспекцию труда в Кемеровской области – Кузбассе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c>
          <w:tcPr>
            <w:tcW w:w="907" w:type="dxa"/>
            <w:vMerge w:val="restart"/>
          </w:tcPr>
          <w:p w:rsidR="009A71E3" w:rsidRDefault="009A71E3" w:rsidP="009A71E3">
            <w:pPr>
              <w:pStyle w:val="ConsPlusNormal"/>
              <w:numPr>
                <w:ilvl w:val="0"/>
                <w:numId w:val="10"/>
              </w:numPr>
              <w:autoSpaceDE/>
              <w:autoSpaceDN/>
              <w:adjustRightInd/>
              <w:jc w:val="center"/>
            </w:pPr>
          </w:p>
        </w:tc>
        <w:tc>
          <w:tcPr>
            <w:tcW w:w="10495" w:type="dxa"/>
            <w:gridSpan w:val="2"/>
          </w:tcPr>
          <w:p w:rsidR="009A71E3" w:rsidRDefault="009A71E3" w:rsidP="00CA58C4">
            <w:pPr>
              <w:pStyle w:val="ConsPlusNormal"/>
              <w:jc w:val="both"/>
            </w:pPr>
            <w:r>
              <w:t xml:space="preserve">Количество руководителей подведомственных организаций, в отношении которых </w:t>
            </w:r>
            <w:r>
              <w:br/>
            </w:r>
            <w:r>
              <w:lastRenderedPageBreak/>
              <w:t>по результатам мероприятий по ведомственному контролю руководителем контрольного органа принято решение:</w:t>
            </w:r>
          </w:p>
        </w:tc>
        <w:tc>
          <w:tcPr>
            <w:tcW w:w="3261" w:type="dxa"/>
          </w:tcPr>
          <w:p w:rsidR="009A71E3" w:rsidRPr="00FB2A90" w:rsidRDefault="0027526E" w:rsidP="0007162E">
            <w:pPr>
              <w:pStyle w:val="ConsPlusNormal"/>
              <w:jc w:val="center"/>
            </w:pPr>
            <w:r w:rsidRPr="00FB2A90">
              <w:lastRenderedPageBreak/>
              <w:t>1</w:t>
            </w:r>
          </w:p>
        </w:tc>
      </w:tr>
      <w:tr w:rsidR="009A71E3" w:rsidTr="00CA58C4">
        <w:tc>
          <w:tcPr>
            <w:tcW w:w="907" w:type="dxa"/>
            <w:vMerge/>
          </w:tcPr>
          <w:p w:rsidR="009A71E3" w:rsidRDefault="009A71E3" w:rsidP="00CA58C4">
            <w:pPr>
              <w:pStyle w:val="ConsPlusNormal"/>
              <w:jc w:val="center"/>
            </w:pPr>
          </w:p>
        </w:tc>
        <w:tc>
          <w:tcPr>
            <w:tcW w:w="715" w:type="dxa"/>
          </w:tcPr>
          <w:p w:rsidR="009A71E3" w:rsidRDefault="009A71E3" w:rsidP="009A71E3">
            <w:pPr>
              <w:pStyle w:val="ConsPlusNormal"/>
              <w:numPr>
                <w:ilvl w:val="1"/>
                <w:numId w:val="4"/>
              </w:numPr>
              <w:autoSpaceDE/>
              <w:autoSpaceDN/>
              <w:adjustRightInd/>
            </w:pPr>
          </w:p>
        </w:tc>
        <w:tc>
          <w:tcPr>
            <w:tcW w:w="9780" w:type="dxa"/>
          </w:tcPr>
          <w:p w:rsidR="009A71E3" w:rsidRDefault="009A71E3" w:rsidP="00CA58C4">
            <w:pPr>
              <w:pStyle w:val="ConsPlusNormal"/>
            </w:pPr>
            <w:r>
              <w:t>о поощрении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  <w:tr w:rsidR="009A71E3" w:rsidTr="00CA58C4">
        <w:tc>
          <w:tcPr>
            <w:tcW w:w="907" w:type="dxa"/>
            <w:vMerge/>
          </w:tcPr>
          <w:p w:rsidR="009A71E3" w:rsidRDefault="009A71E3" w:rsidP="00CA58C4">
            <w:pPr>
              <w:pStyle w:val="ConsPlusNormal"/>
              <w:jc w:val="center"/>
            </w:pPr>
          </w:p>
        </w:tc>
        <w:tc>
          <w:tcPr>
            <w:tcW w:w="715" w:type="dxa"/>
          </w:tcPr>
          <w:p w:rsidR="009A71E3" w:rsidRDefault="009A71E3" w:rsidP="009A71E3">
            <w:pPr>
              <w:pStyle w:val="ConsPlusNormal"/>
              <w:numPr>
                <w:ilvl w:val="1"/>
                <w:numId w:val="4"/>
              </w:numPr>
              <w:autoSpaceDE/>
              <w:autoSpaceDN/>
              <w:adjustRightInd/>
            </w:pPr>
          </w:p>
        </w:tc>
        <w:tc>
          <w:tcPr>
            <w:tcW w:w="9780" w:type="dxa"/>
          </w:tcPr>
          <w:p w:rsidR="009A71E3" w:rsidRDefault="009A71E3" w:rsidP="00CA58C4">
            <w:pPr>
              <w:pStyle w:val="ConsPlusNormal"/>
            </w:pPr>
            <w:r>
              <w:t>о взыскании</w:t>
            </w:r>
          </w:p>
        </w:tc>
        <w:tc>
          <w:tcPr>
            <w:tcW w:w="3261" w:type="dxa"/>
          </w:tcPr>
          <w:p w:rsidR="009A71E3" w:rsidRPr="00FB2A90" w:rsidRDefault="0027526E" w:rsidP="0027526E">
            <w:pPr>
              <w:pStyle w:val="ConsPlusNormal"/>
              <w:jc w:val="center"/>
            </w:pPr>
            <w:r w:rsidRPr="00FB2A90">
              <w:t>1 (объявлено замечание)</w:t>
            </w:r>
          </w:p>
        </w:tc>
      </w:tr>
    </w:tbl>
    <w:p w:rsidR="009A71E3" w:rsidRDefault="009A71E3" w:rsidP="009A71E3">
      <w:pPr>
        <w:pStyle w:val="ConsPlusNormal"/>
        <w:jc w:val="center"/>
      </w:pPr>
      <w:r>
        <w:t>10. Количество судебных споров</w:t>
      </w:r>
    </w:p>
    <w:p w:rsidR="009A71E3" w:rsidRDefault="009A71E3" w:rsidP="009A71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0495"/>
        <w:gridCol w:w="3261"/>
      </w:tblGrid>
      <w:tr w:rsidR="009A71E3" w:rsidTr="00CA58C4">
        <w:tc>
          <w:tcPr>
            <w:tcW w:w="907" w:type="dxa"/>
          </w:tcPr>
          <w:p w:rsidR="009A71E3" w:rsidRDefault="009A71E3" w:rsidP="00CA58C4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0495" w:type="dxa"/>
          </w:tcPr>
          <w:p w:rsidR="009A71E3" w:rsidRDefault="009A71E3" w:rsidP="00CA58C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261" w:type="dxa"/>
          </w:tcPr>
          <w:p w:rsidR="009A71E3" w:rsidRDefault="009A71E3" w:rsidP="00CA58C4">
            <w:pPr>
              <w:pStyle w:val="ConsPlusNormal"/>
              <w:ind w:firstLine="2"/>
              <w:jc w:val="center"/>
            </w:pPr>
            <w:r>
              <w:t>Значение показателя</w:t>
            </w:r>
          </w:p>
        </w:tc>
      </w:tr>
      <w:tr w:rsidR="009A71E3" w:rsidTr="00CA58C4">
        <w:tc>
          <w:tcPr>
            <w:tcW w:w="907" w:type="dxa"/>
          </w:tcPr>
          <w:p w:rsidR="009A71E3" w:rsidRDefault="009A71E3" w:rsidP="009A71E3">
            <w:pPr>
              <w:pStyle w:val="ConsPlusNormal"/>
              <w:numPr>
                <w:ilvl w:val="0"/>
                <w:numId w:val="11"/>
              </w:numPr>
              <w:autoSpaceDE/>
              <w:autoSpaceDN/>
              <w:adjustRightInd/>
              <w:jc w:val="center"/>
            </w:pPr>
          </w:p>
        </w:tc>
        <w:tc>
          <w:tcPr>
            <w:tcW w:w="10495" w:type="dxa"/>
          </w:tcPr>
          <w:p w:rsidR="009A71E3" w:rsidRDefault="009A71E3" w:rsidP="00CA58C4">
            <w:pPr>
              <w:pStyle w:val="ConsPlusNormal"/>
              <w:jc w:val="both"/>
            </w:pPr>
            <w:r>
              <w:t xml:space="preserve">Количество исков работников к подведомственным организациям с требованиями </w:t>
            </w:r>
            <w:r>
              <w:br/>
              <w:t xml:space="preserve">о восстановлении нарушенных трудовых прав (в отношении всех подведомственных организаций, а не только тех, в отношении которых были проведены мероприятия </w:t>
            </w:r>
            <w:r>
              <w:br/>
              <w:t>по ведомственному контролю)</w:t>
            </w:r>
          </w:p>
        </w:tc>
        <w:tc>
          <w:tcPr>
            <w:tcW w:w="3261" w:type="dxa"/>
          </w:tcPr>
          <w:p w:rsidR="009A71E3" w:rsidRPr="00FB2A90" w:rsidRDefault="0007162E" w:rsidP="0007162E">
            <w:pPr>
              <w:pStyle w:val="ConsPlusNormal"/>
              <w:jc w:val="center"/>
            </w:pPr>
            <w:r w:rsidRPr="00FB2A90">
              <w:t>0</w:t>
            </w:r>
          </w:p>
        </w:tc>
      </w:tr>
    </w:tbl>
    <w:p w:rsidR="009A71E3" w:rsidRDefault="009A71E3" w:rsidP="009A71E3">
      <w:pPr>
        <w:pStyle w:val="ConsPlusNormal"/>
        <w:jc w:val="center"/>
      </w:pPr>
    </w:p>
    <w:p w:rsidR="009A71E3" w:rsidRDefault="009A71E3" w:rsidP="009A71E3">
      <w:pPr>
        <w:pStyle w:val="ConsPlusNormal"/>
        <w:jc w:val="center"/>
        <w:outlineLvl w:val="1"/>
      </w:pPr>
      <w:r>
        <w:t>11. Меры профилактики и предупреждения нарушений, а также их последствий</w:t>
      </w:r>
    </w:p>
    <w:p w:rsidR="009A71E3" w:rsidRDefault="009A71E3" w:rsidP="009A71E3">
      <w:pPr>
        <w:pStyle w:val="ConsPlusNormal"/>
        <w:jc w:val="both"/>
      </w:pPr>
    </w:p>
    <w:p w:rsidR="009A71E3" w:rsidRDefault="009A71E3" w:rsidP="009A71E3">
      <w:pPr>
        <w:pStyle w:val="ConsPlusNormal"/>
        <w:ind w:firstLine="540"/>
        <w:jc w:val="both"/>
      </w:pPr>
      <w:r>
        <w:t xml:space="preserve">1. Мероприятия по предупреждению и пресечению нарушений требований трудового законодательства </w:t>
      </w:r>
      <w:r>
        <w:br/>
        <w:t xml:space="preserve">в подведомственных организациях (с указанием количества подведомственных учреждений, в отношении которых проведены те или иные мероприятия): </w:t>
      </w:r>
      <w:r w:rsidRPr="00877CC1">
        <w:t>&lt;</w:t>
      </w:r>
      <w:r>
        <w:t>4</w:t>
      </w:r>
      <w:r w:rsidRPr="00877CC1">
        <w:t>&gt;</w:t>
      </w:r>
    </w:p>
    <w:p w:rsidR="0027526E" w:rsidRDefault="009A71E3" w:rsidP="009A71E3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t>1</w:t>
      </w:r>
      <w:r w:rsidRPr="00BC53F9">
        <w:rPr>
          <w:sz w:val="24"/>
          <w:szCs w:val="24"/>
        </w:rPr>
        <w:t xml:space="preserve">) </w:t>
      </w:r>
      <w:r w:rsidR="0027526E">
        <w:rPr>
          <w:sz w:val="24"/>
          <w:szCs w:val="24"/>
        </w:rPr>
        <w:t>Организация совещания, направленного на выявление причин, факторов и условий нарушения трудового законодательства, определения способов устранения или снижения рисков их возникновения.</w:t>
      </w:r>
    </w:p>
    <w:p w:rsidR="009A71E3" w:rsidRDefault="009A71E3" w:rsidP="009A71E3">
      <w:pPr>
        <w:pStyle w:val="ConsPlusNormal"/>
        <w:spacing w:before="220"/>
        <w:ind w:firstLine="540"/>
        <w:jc w:val="both"/>
      </w:pPr>
      <w:r w:rsidRPr="00BC53F9">
        <w:rPr>
          <w:sz w:val="24"/>
          <w:szCs w:val="24"/>
        </w:rPr>
        <w:t>2) ____________________________________________________</w:t>
      </w:r>
    </w:p>
    <w:p w:rsidR="009A71E3" w:rsidRDefault="009A71E3" w:rsidP="009A71E3">
      <w:pPr>
        <w:pStyle w:val="ConsPlusNormal"/>
        <w:ind w:firstLine="540"/>
        <w:jc w:val="both"/>
      </w:pPr>
      <w:bookmarkStart w:id="1" w:name="P314"/>
      <w:bookmarkEnd w:id="1"/>
    </w:p>
    <w:p w:rsidR="009A71E3" w:rsidRDefault="009A71E3" w:rsidP="009A71E3">
      <w:pPr>
        <w:pStyle w:val="ConsPlusNormal"/>
        <w:ind w:firstLine="540"/>
        <w:jc w:val="both"/>
      </w:pPr>
    </w:p>
    <w:p w:rsidR="009A71E3" w:rsidRDefault="009A71E3" w:rsidP="009A71E3">
      <w:pPr>
        <w:pStyle w:val="ConsPlusNormal"/>
        <w:ind w:firstLine="540"/>
        <w:jc w:val="both"/>
      </w:pPr>
    </w:p>
    <w:p w:rsidR="009A71E3" w:rsidRDefault="0027526E" w:rsidP="009A71E3">
      <w:pPr>
        <w:pStyle w:val="ConsPlusNormal"/>
        <w:ind w:firstLine="540"/>
        <w:jc w:val="both"/>
      </w:pPr>
      <w:r>
        <w:t>Начальник отдела эк</w:t>
      </w:r>
      <w:r w:rsidR="00501229">
        <w:t>о</w:t>
      </w:r>
      <w:r>
        <w:t>номики</w:t>
      </w:r>
      <w:r w:rsidR="009A71E3">
        <w:t xml:space="preserve"> </w:t>
      </w:r>
      <w:r w:rsidR="009B7BC8">
        <w:t xml:space="preserve">                                                                                                   Мурзина Л.В.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5069"/>
      </w:tblGrid>
      <w:tr w:rsidR="009A71E3" w:rsidRPr="00FE240B" w:rsidTr="009A71E3">
        <w:tc>
          <w:tcPr>
            <w:tcW w:w="15069" w:type="dxa"/>
          </w:tcPr>
          <w:p w:rsidR="009A71E3" w:rsidRPr="009A71E3" w:rsidRDefault="009A71E3" w:rsidP="009A71E3">
            <w:pPr>
              <w:pStyle w:val="ConsPlusNormal"/>
              <w:jc w:val="both"/>
              <w:rPr>
                <w:sz w:val="20"/>
                <w:szCs w:val="20"/>
              </w:rPr>
            </w:pPr>
            <w:r w:rsidRPr="009A71E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Подпись                                                                                 Ф.И.О.</w:t>
            </w:r>
          </w:p>
        </w:tc>
      </w:tr>
    </w:tbl>
    <w:p w:rsidR="009A71E3" w:rsidRDefault="009A71E3" w:rsidP="009A71E3">
      <w:pPr>
        <w:pStyle w:val="ConsPlusNormal"/>
        <w:ind w:firstLine="540"/>
        <w:jc w:val="both"/>
        <w:rPr>
          <w:sz w:val="22"/>
        </w:rPr>
      </w:pPr>
    </w:p>
    <w:p w:rsidR="009A71E3" w:rsidRDefault="009A71E3" w:rsidP="009A71E3">
      <w:pPr>
        <w:pStyle w:val="ConsPlusNormal"/>
        <w:ind w:firstLine="540"/>
        <w:jc w:val="both"/>
        <w:rPr>
          <w:sz w:val="22"/>
        </w:rPr>
      </w:pPr>
    </w:p>
    <w:p w:rsidR="009A71E3" w:rsidRDefault="009A71E3" w:rsidP="009A71E3"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&lt;1&gt; Отчет предоставляется в Министерство труда и занятости населения Кузбасса до 1 февраля,</w:t>
      </w:r>
      <w:r w:rsidRPr="00BC53F9">
        <w:rPr>
          <w:sz w:val="22"/>
        </w:rPr>
        <w:t xml:space="preserve"> с приложением копий </w:t>
      </w:r>
      <w:r w:rsidRPr="00BC53F9">
        <w:rPr>
          <w:sz w:val="22"/>
        </w:rPr>
        <w:br/>
        <w:t>не менее трех актов о проведении проверки в рамках осуществления ведомственного контроля (при наличии)</w:t>
      </w:r>
      <w:r>
        <w:rPr>
          <w:sz w:val="22"/>
        </w:rPr>
        <w:t>.</w:t>
      </w:r>
    </w:p>
    <w:p w:rsidR="009A71E3" w:rsidRDefault="009A71E3" w:rsidP="009A71E3"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&lt;</w:t>
      </w:r>
      <w:r w:rsidRPr="00877CC1">
        <w:rPr>
          <w:sz w:val="22"/>
        </w:rPr>
        <w:t>2</w:t>
      </w:r>
      <w:r>
        <w:rPr>
          <w:sz w:val="22"/>
        </w:rPr>
        <w:t>&gt; Приказ Министерства труда и социальной защиты Российской Федерации от 29.10.2021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</w:t>
      </w:r>
    </w:p>
    <w:p w:rsidR="009A71E3" w:rsidRDefault="009A71E3" w:rsidP="009A71E3"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&lt;</w:t>
      </w:r>
      <w:r w:rsidRPr="00877CC1">
        <w:rPr>
          <w:sz w:val="22"/>
        </w:rPr>
        <w:t>3</w:t>
      </w:r>
      <w:r>
        <w:rPr>
          <w:sz w:val="22"/>
        </w:rPr>
        <w:t>&gt; Если в обращении содержались несколько из перечисленных в таблице вопросов, то указывается каждый.</w:t>
      </w:r>
    </w:p>
    <w:p w:rsidR="009A71E3" w:rsidRDefault="009A71E3" w:rsidP="009A71E3">
      <w:pPr>
        <w:pStyle w:val="ConsPlusNormal"/>
        <w:ind w:firstLine="540"/>
      </w:pPr>
      <w:r>
        <w:rPr>
          <w:sz w:val="22"/>
        </w:rPr>
        <w:t>&lt;</w:t>
      </w:r>
      <w:r w:rsidRPr="00877CC1">
        <w:rPr>
          <w:sz w:val="22"/>
        </w:rPr>
        <w:t>4</w:t>
      </w:r>
      <w:r>
        <w:rPr>
          <w:sz w:val="22"/>
        </w:rPr>
        <w:t>&gt; При необходимости излагается на отдельном листе (листах) и прилагается к отчету</w:t>
      </w:r>
    </w:p>
    <w:sectPr w:rsidR="009A71E3" w:rsidSect="006F7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851" w:bottom="992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332" w:rsidRDefault="00222332" w:rsidP="00B511EF">
      <w:r>
        <w:separator/>
      </w:r>
    </w:p>
  </w:endnote>
  <w:endnote w:type="continuationSeparator" w:id="0">
    <w:p w:rsidR="00222332" w:rsidRDefault="00222332" w:rsidP="00B5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D74" w:rsidRDefault="0022233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D74" w:rsidRDefault="0022233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D74" w:rsidRDefault="0022233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332" w:rsidRDefault="00222332" w:rsidP="00B511EF">
      <w:r>
        <w:separator/>
      </w:r>
    </w:p>
  </w:footnote>
  <w:footnote w:type="continuationSeparator" w:id="0">
    <w:p w:rsidR="00222332" w:rsidRDefault="00222332" w:rsidP="00B51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D74" w:rsidRDefault="0022233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8B5" w:rsidRDefault="005401D5" w:rsidP="001A28B5">
    <w:pPr>
      <w:pStyle w:val="a9"/>
      <w:tabs>
        <w:tab w:val="clear" w:pos="4677"/>
      </w:tabs>
      <w:jc w:val="center"/>
    </w:pPr>
    <w:r w:rsidRPr="006F78A1">
      <w:rPr>
        <w:sz w:val="24"/>
      </w:rPr>
      <w:fldChar w:fldCharType="begin"/>
    </w:r>
    <w:r w:rsidR="006B4D78" w:rsidRPr="006F78A1">
      <w:rPr>
        <w:sz w:val="24"/>
      </w:rPr>
      <w:instrText xml:space="preserve"> PAGE   \* MERGEFORMAT </w:instrText>
    </w:r>
    <w:r w:rsidRPr="006F78A1">
      <w:rPr>
        <w:sz w:val="24"/>
      </w:rPr>
      <w:fldChar w:fldCharType="separate"/>
    </w:r>
    <w:r w:rsidR="0015539D">
      <w:rPr>
        <w:noProof/>
        <w:sz w:val="24"/>
      </w:rPr>
      <w:t>16</w:t>
    </w:r>
    <w:r w:rsidRPr="006F78A1">
      <w:rPr>
        <w:noProof/>
        <w:sz w:val="24"/>
      </w:rPr>
      <w:fldChar w:fldCharType="end"/>
    </w:r>
  </w:p>
  <w:p w:rsidR="00BC345F" w:rsidRDefault="00222332"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8B5" w:rsidRDefault="006B4D78">
    <w:pPr>
      <w:pStyle w:val="a9"/>
      <w:jc w:val="center"/>
    </w:pPr>
    <w:r>
      <w:t>3</w:t>
    </w:r>
  </w:p>
  <w:p w:rsidR="001A28B5" w:rsidRDefault="0022233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58B6"/>
    <w:multiLevelType w:val="multilevel"/>
    <w:tmpl w:val="E1B0B3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99412C"/>
    <w:multiLevelType w:val="multilevel"/>
    <w:tmpl w:val="91144B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9B5E05"/>
    <w:multiLevelType w:val="multilevel"/>
    <w:tmpl w:val="D5500FAE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3BB2C53"/>
    <w:multiLevelType w:val="multilevel"/>
    <w:tmpl w:val="1402EC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47509A4"/>
    <w:multiLevelType w:val="hybridMultilevel"/>
    <w:tmpl w:val="0FAEC93A"/>
    <w:lvl w:ilvl="0" w:tplc="4434F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3A8FB8">
      <w:start w:val="1"/>
      <w:numFmt w:val="lowerLetter"/>
      <w:lvlText w:val="%2."/>
      <w:lvlJc w:val="left"/>
      <w:pPr>
        <w:ind w:left="1440" w:hanging="360"/>
      </w:pPr>
    </w:lvl>
    <w:lvl w:ilvl="2" w:tplc="14927418">
      <w:start w:val="1"/>
      <w:numFmt w:val="lowerRoman"/>
      <w:lvlText w:val="%3."/>
      <w:lvlJc w:val="right"/>
      <w:pPr>
        <w:ind w:left="2160" w:hanging="180"/>
      </w:pPr>
    </w:lvl>
    <w:lvl w:ilvl="3" w:tplc="1814FC5E">
      <w:start w:val="1"/>
      <w:numFmt w:val="decimal"/>
      <w:lvlText w:val="%4."/>
      <w:lvlJc w:val="left"/>
      <w:pPr>
        <w:ind w:left="2880" w:hanging="360"/>
      </w:pPr>
    </w:lvl>
    <w:lvl w:ilvl="4" w:tplc="6860843C">
      <w:start w:val="1"/>
      <w:numFmt w:val="lowerLetter"/>
      <w:lvlText w:val="%5."/>
      <w:lvlJc w:val="left"/>
      <w:pPr>
        <w:ind w:left="3600" w:hanging="360"/>
      </w:pPr>
    </w:lvl>
    <w:lvl w:ilvl="5" w:tplc="8A5EDFD8">
      <w:start w:val="1"/>
      <w:numFmt w:val="lowerRoman"/>
      <w:lvlText w:val="%6."/>
      <w:lvlJc w:val="right"/>
      <w:pPr>
        <w:ind w:left="4320" w:hanging="180"/>
      </w:pPr>
    </w:lvl>
    <w:lvl w:ilvl="6" w:tplc="1CDC9E7E">
      <w:start w:val="1"/>
      <w:numFmt w:val="decimal"/>
      <w:lvlText w:val="%7."/>
      <w:lvlJc w:val="left"/>
      <w:pPr>
        <w:ind w:left="5040" w:hanging="360"/>
      </w:pPr>
    </w:lvl>
    <w:lvl w:ilvl="7" w:tplc="B6C09D10">
      <w:start w:val="1"/>
      <w:numFmt w:val="lowerLetter"/>
      <w:lvlText w:val="%8."/>
      <w:lvlJc w:val="left"/>
      <w:pPr>
        <w:ind w:left="5760" w:hanging="360"/>
      </w:pPr>
    </w:lvl>
    <w:lvl w:ilvl="8" w:tplc="F4B6917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B6608"/>
    <w:multiLevelType w:val="multilevel"/>
    <w:tmpl w:val="A35805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7D917E7"/>
    <w:multiLevelType w:val="multilevel"/>
    <w:tmpl w:val="067E82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1BD56F27"/>
    <w:multiLevelType w:val="hybridMultilevel"/>
    <w:tmpl w:val="06DA56A2"/>
    <w:lvl w:ilvl="0" w:tplc="F5708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85A60">
      <w:start w:val="1"/>
      <w:numFmt w:val="lowerLetter"/>
      <w:lvlText w:val="%2."/>
      <w:lvlJc w:val="left"/>
      <w:pPr>
        <w:ind w:left="1440" w:hanging="360"/>
      </w:pPr>
    </w:lvl>
    <w:lvl w:ilvl="2" w:tplc="ACEC7E80">
      <w:start w:val="1"/>
      <w:numFmt w:val="lowerRoman"/>
      <w:lvlText w:val="%3."/>
      <w:lvlJc w:val="right"/>
      <w:pPr>
        <w:ind w:left="2160" w:hanging="180"/>
      </w:pPr>
    </w:lvl>
    <w:lvl w:ilvl="3" w:tplc="69845100">
      <w:start w:val="1"/>
      <w:numFmt w:val="decimal"/>
      <w:lvlText w:val="%4."/>
      <w:lvlJc w:val="left"/>
      <w:pPr>
        <w:ind w:left="2880" w:hanging="360"/>
      </w:pPr>
    </w:lvl>
    <w:lvl w:ilvl="4" w:tplc="C0F04C46">
      <w:start w:val="1"/>
      <w:numFmt w:val="lowerLetter"/>
      <w:lvlText w:val="%5."/>
      <w:lvlJc w:val="left"/>
      <w:pPr>
        <w:ind w:left="3600" w:hanging="360"/>
      </w:pPr>
    </w:lvl>
    <w:lvl w:ilvl="5" w:tplc="94922A70">
      <w:start w:val="1"/>
      <w:numFmt w:val="lowerRoman"/>
      <w:lvlText w:val="%6."/>
      <w:lvlJc w:val="right"/>
      <w:pPr>
        <w:ind w:left="4320" w:hanging="180"/>
      </w:pPr>
    </w:lvl>
    <w:lvl w:ilvl="6" w:tplc="8A4E7A18">
      <w:start w:val="1"/>
      <w:numFmt w:val="decimal"/>
      <w:lvlText w:val="%7."/>
      <w:lvlJc w:val="left"/>
      <w:pPr>
        <w:ind w:left="5040" w:hanging="360"/>
      </w:pPr>
    </w:lvl>
    <w:lvl w:ilvl="7" w:tplc="68F05BC0">
      <w:start w:val="1"/>
      <w:numFmt w:val="lowerLetter"/>
      <w:lvlText w:val="%8."/>
      <w:lvlJc w:val="left"/>
      <w:pPr>
        <w:ind w:left="5760" w:hanging="360"/>
      </w:pPr>
    </w:lvl>
    <w:lvl w:ilvl="8" w:tplc="4F86254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A7C44"/>
    <w:multiLevelType w:val="multilevel"/>
    <w:tmpl w:val="3A26295A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55152E5"/>
    <w:multiLevelType w:val="hybridMultilevel"/>
    <w:tmpl w:val="B498A5AE"/>
    <w:lvl w:ilvl="0" w:tplc="9B384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4C795C">
      <w:start w:val="1"/>
      <w:numFmt w:val="lowerLetter"/>
      <w:lvlText w:val="%2."/>
      <w:lvlJc w:val="left"/>
      <w:pPr>
        <w:ind w:left="1440" w:hanging="360"/>
      </w:pPr>
    </w:lvl>
    <w:lvl w:ilvl="2" w:tplc="3CE0E7EC">
      <w:start w:val="1"/>
      <w:numFmt w:val="lowerRoman"/>
      <w:lvlText w:val="%3."/>
      <w:lvlJc w:val="right"/>
      <w:pPr>
        <w:ind w:left="2160" w:hanging="180"/>
      </w:pPr>
    </w:lvl>
    <w:lvl w:ilvl="3" w:tplc="F37A3EAC">
      <w:start w:val="1"/>
      <w:numFmt w:val="decimal"/>
      <w:lvlText w:val="%4."/>
      <w:lvlJc w:val="left"/>
      <w:pPr>
        <w:ind w:left="2880" w:hanging="360"/>
      </w:pPr>
    </w:lvl>
    <w:lvl w:ilvl="4" w:tplc="BE12547E">
      <w:start w:val="1"/>
      <w:numFmt w:val="lowerLetter"/>
      <w:lvlText w:val="%5."/>
      <w:lvlJc w:val="left"/>
      <w:pPr>
        <w:ind w:left="3600" w:hanging="360"/>
      </w:pPr>
    </w:lvl>
    <w:lvl w:ilvl="5" w:tplc="C962571C">
      <w:start w:val="1"/>
      <w:numFmt w:val="lowerRoman"/>
      <w:lvlText w:val="%6."/>
      <w:lvlJc w:val="right"/>
      <w:pPr>
        <w:ind w:left="4320" w:hanging="180"/>
      </w:pPr>
    </w:lvl>
    <w:lvl w:ilvl="6" w:tplc="501A4648">
      <w:start w:val="1"/>
      <w:numFmt w:val="decimal"/>
      <w:lvlText w:val="%7."/>
      <w:lvlJc w:val="left"/>
      <w:pPr>
        <w:ind w:left="5040" w:hanging="360"/>
      </w:pPr>
    </w:lvl>
    <w:lvl w:ilvl="7" w:tplc="C09A7F60">
      <w:start w:val="1"/>
      <w:numFmt w:val="lowerLetter"/>
      <w:lvlText w:val="%8."/>
      <w:lvlJc w:val="left"/>
      <w:pPr>
        <w:ind w:left="5760" w:hanging="360"/>
      </w:pPr>
    </w:lvl>
    <w:lvl w:ilvl="8" w:tplc="1A8E0B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3018B"/>
    <w:multiLevelType w:val="multilevel"/>
    <w:tmpl w:val="5E1605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ACE2414"/>
    <w:multiLevelType w:val="multilevel"/>
    <w:tmpl w:val="D77C32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0D1636E"/>
    <w:multiLevelType w:val="multilevel"/>
    <w:tmpl w:val="6C5C8B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10F2899"/>
    <w:multiLevelType w:val="multilevel"/>
    <w:tmpl w:val="0D7A4F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E176DF"/>
    <w:multiLevelType w:val="multilevel"/>
    <w:tmpl w:val="7F901C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6142B2A"/>
    <w:multiLevelType w:val="multilevel"/>
    <w:tmpl w:val="5552BF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61C72B8"/>
    <w:multiLevelType w:val="multilevel"/>
    <w:tmpl w:val="4EF44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0771BC3"/>
    <w:multiLevelType w:val="hybridMultilevel"/>
    <w:tmpl w:val="06DA56A2"/>
    <w:lvl w:ilvl="0" w:tplc="F5708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85A60">
      <w:start w:val="1"/>
      <w:numFmt w:val="lowerLetter"/>
      <w:lvlText w:val="%2."/>
      <w:lvlJc w:val="left"/>
      <w:pPr>
        <w:ind w:left="1440" w:hanging="360"/>
      </w:pPr>
    </w:lvl>
    <w:lvl w:ilvl="2" w:tplc="ACEC7E80">
      <w:start w:val="1"/>
      <w:numFmt w:val="lowerRoman"/>
      <w:lvlText w:val="%3."/>
      <w:lvlJc w:val="right"/>
      <w:pPr>
        <w:ind w:left="2160" w:hanging="180"/>
      </w:pPr>
    </w:lvl>
    <w:lvl w:ilvl="3" w:tplc="69845100">
      <w:start w:val="1"/>
      <w:numFmt w:val="decimal"/>
      <w:lvlText w:val="%4."/>
      <w:lvlJc w:val="left"/>
      <w:pPr>
        <w:ind w:left="2880" w:hanging="360"/>
      </w:pPr>
    </w:lvl>
    <w:lvl w:ilvl="4" w:tplc="C0F04C46">
      <w:start w:val="1"/>
      <w:numFmt w:val="lowerLetter"/>
      <w:lvlText w:val="%5."/>
      <w:lvlJc w:val="left"/>
      <w:pPr>
        <w:ind w:left="3600" w:hanging="360"/>
      </w:pPr>
    </w:lvl>
    <w:lvl w:ilvl="5" w:tplc="94922A70">
      <w:start w:val="1"/>
      <w:numFmt w:val="lowerRoman"/>
      <w:lvlText w:val="%6."/>
      <w:lvlJc w:val="right"/>
      <w:pPr>
        <w:ind w:left="4320" w:hanging="180"/>
      </w:pPr>
    </w:lvl>
    <w:lvl w:ilvl="6" w:tplc="8A4E7A18">
      <w:start w:val="1"/>
      <w:numFmt w:val="decimal"/>
      <w:lvlText w:val="%7."/>
      <w:lvlJc w:val="left"/>
      <w:pPr>
        <w:ind w:left="5040" w:hanging="360"/>
      </w:pPr>
    </w:lvl>
    <w:lvl w:ilvl="7" w:tplc="68F05BC0">
      <w:start w:val="1"/>
      <w:numFmt w:val="lowerLetter"/>
      <w:lvlText w:val="%8."/>
      <w:lvlJc w:val="left"/>
      <w:pPr>
        <w:ind w:left="5760" w:hanging="360"/>
      </w:pPr>
    </w:lvl>
    <w:lvl w:ilvl="8" w:tplc="4F86254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C30D9"/>
    <w:multiLevelType w:val="multilevel"/>
    <w:tmpl w:val="F3B27F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89A5644"/>
    <w:multiLevelType w:val="hybridMultilevel"/>
    <w:tmpl w:val="7D628EE4"/>
    <w:lvl w:ilvl="0" w:tplc="687E2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F4F81E">
      <w:start w:val="1"/>
      <w:numFmt w:val="lowerLetter"/>
      <w:lvlText w:val="%2."/>
      <w:lvlJc w:val="left"/>
      <w:pPr>
        <w:ind w:left="1440" w:hanging="360"/>
      </w:pPr>
    </w:lvl>
    <w:lvl w:ilvl="2" w:tplc="5D9E014A">
      <w:start w:val="1"/>
      <w:numFmt w:val="lowerRoman"/>
      <w:lvlText w:val="%3."/>
      <w:lvlJc w:val="right"/>
      <w:pPr>
        <w:ind w:left="2160" w:hanging="180"/>
      </w:pPr>
    </w:lvl>
    <w:lvl w:ilvl="3" w:tplc="AE50B8D0">
      <w:start w:val="1"/>
      <w:numFmt w:val="decimal"/>
      <w:lvlText w:val="%4."/>
      <w:lvlJc w:val="left"/>
      <w:pPr>
        <w:ind w:left="2880" w:hanging="360"/>
      </w:pPr>
    </w:lvl>
    <w:lvl w:ilvl="4" w:tplc="85F8F7AE">
      <w:start w:val="1"/>
      <w:numFmt w:val="lowerLetter"/>
      <w:lvlText w:val="%5."/>
      <w:lvlJc w:val="left"/>
      <w:pPr>
        <w:ind w:left="3600" w:hanging="360"/>
      </w:pPr>
    </w:lvl>
    <w:lvl w:ilvl="5" w:tplc="62BEA3F0">
      <w:start w:val="1"/>
      <w:numFmt w:val="lowerRoman"/>
      <w:lvlText w:val="%6."/>
      <w:lvlJc w:val="right"/>
      <w:pPr>
        <w:ind w:left="4320" w:hanging="180"/>
      </w:pPr>
    </w:lvl>
    <w:lvl w:ilvl="6" w:tplc="C17C2546">
      <w:start w:val="1"/>
      <w:numFmt w:val="decimal"/>
      <w:lvlText w:val="%7."/>
      <w:lvlJc w:val="left"/>
      <w:pPr>
        <w:ind w:left="5040" w:hanging="360"/>
      </w:pPr>
    </w:lvl>
    <w:lvl w:ilvl="7" w:tplc="5B5A1D42">
      <w:start w:val="1"/>
      <w:numFmt w:val="lowerLetter"/>
      <w:lvlText w:val="%8."/>
      <w:lvlJc w:val="left"/>
      <w:pPr>
        <w:ind w:left="5760" w:hanging="360"/>
      </w:pPr>
    </w:lvl>
    <w:lvl w:ilvl="8" w:tplc="E5E8A89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504A8"/>
    <w:multiLevelType w:val="multilevel"/>
    <w:tmpl w:val="DC149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B870470"/>
    <w:multiLevelType w:val="multilevel"/>
    <w:tmpl w:val="9DB6D4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71F4DF4"/>
    <w:multiLevelType w:val="multilevel"/>
    <w:tmpl w:val="05A4B5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CD73F21"/>
    <w:multiLevelType w:val="multilevel"/>
    <w:tmpl w:val="616E52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6D51506"/>
    <w:multiLevelType w:val="multilevel"/>
    <w:tmpl w:val="E1B0B3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D254804"/>
    <w:multiLevelType w:val="hybridMultilevel"/>
    <w:tmpl w:val="04127B24"/>
    <w:lvl w:ilvl="0" w:tplc="9BC8A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0AA86C">
      <w:start w:val="1"/>
      <w:numFmt w:val="lowerLetter"/>
      <w:lvlText w:val="%2."/>
      <w:lvlJc w:val="left"/>
      <w:pPr>
        <w:ind w:left="1440" w:hanging="360"/>
      </w:pPr>
    </w:lvl>
    <w:lvl w:ilvl="2" w:tplc="E1F62E48">
      <w:start w:val="1"/>
      <w:numFmt w:val="lowerRoman"/>
      <w:lvlText w:val="%3."/>
      <w:lvlJc w:val="right"/>
      <w:pPr>
        <w:ind w:left="2160" w:hanging="180"/>
      </w:pPr>
    </w:lvl>
    <w:lvl w:ilvl="3" w:tplc="ED709412">
      <w:start w:val="1"/>
      <w:numFmt w:val="decimal"/>
      <w:lvlText w:val="%4."/>
      <w:lvlJc w:val="left"/>
      <w:pPr>
        <w:ind w:left="2880" w:hanging="360"/>
      </w:pPr>
    </w:lvl>
    <w:lvl w:ilvl="4" w:tplc="DB980320">
      <w:start w:val="1"/>
      <w:numFmt w:val="lowerLetter"/>
      <w:lvlText w:val="%5."/>
      <w:lvlJc w:val="left"/>
      <w:pPr>
        <w:ind w:left="3600" w:hanging="360"/>
      </w:pPr>
    </w:lvl>
    <w:lvl w:ilvl="5" w:tplc="4F12D966">
      <w:start w:val="1"/>
      <w:numFmt w:val="lowerRoman"/>
      <w:lvlText w:val="%6."/>
      <w:lvlJc w:val="right"/>
      <w:pPr>
        <w:ind w:left="4320" w:hanging="180"/>
      </w:pPr>
    </w:lvl>
    <w:lvl w:ilvl="6" w:tplc="D6946386">
      <w:start w:val="1"/>
      <w:numFmt w:val="decimal"/>
      <w:lvlText w:val="%7."/>
      <w:lvlJc w:val="left"/>
      <w:pPr>
        <w:ind w:left="5040" w:hanging="360"/>
      </w:pPr>
    </w:lvl>
    <w:lvl w:ilvl="7" w:tplc="895AC3A0">
      <w:start w:val="1"/>
      <w:numFmt w:val="lowerLetter"/>
      <w:lvlText w:val="%8."/>
      <w:lvlJc w:val="left"/>
      <w:pPr>
        <w:ind w:left="5760" w:hanging="360"/>
      </w:pPr>
    </w:lvl>
    <w:lvl w:ilvl="8" w:tplc="45AA13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1"/>
  </w:num>
  <w:num w:numId="4">
    <w:abstractNumId w:val="10"/>
  </w:num>
  <w:num w:numId="5">
    <w:abstractNumId w:val="4"/>
  </w:num>
  <w:num w:numId="6">
    <w:abstractNumId w:val="0"/>
  </w:num>
  <w:num w:numId="7">
    <w:abstractNumId w:val="16"/>
  </w:num>
  <w:num w:numId="8">
    <w:abstractNumId w:val="7"/>
  </w:num>
  <w:num w:numId="9">
    <w:abstractNumId w:val="9"/>
  </w:num>
  <w:num w:numId="10">
    <w:abstractNumId w:val="25"/>
  </w:num>
  <w:num w:numId="11">
    <w:abstractNumId w:val="19"/>
  </w:num>
  <w:num w:numId="12">
    <w:abstractNumId w:val="2"/>
  </w:num>
  <w:num w:numId="13">
    <w:abstractNumId w:val="8"/>
  </w:num>
  <w:num w:numId="14">
    <w:abstractNumId w:val="8"/>
    <w:lvlOverride w:ilvl="0">
      <w:lvl w:ilvl="0">
        <w:start w:val="1"/>
        <w:numFmt w:val="none"/>
        <w:lvlText w:val="2.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>
    <w:abstractNumId w:val="24"/>
  </w:num>
  <w:num w:numId="16">
    <w:abstractNumId w:val="17"/>
  </w:num>
  <w:num w:numId="17">
    <w:abstractNumId w:val="13"/>
  </w:num>
  <w:num w:numId="18">
    <w:abstractNumId w:val="11"/>
  </w:num>
  <w:num w:numId="19">
    <w:abstractNumId w:val="23"/>
  </w:num>
  <w:num w:numId="20">
    <w:abstractNumId w:val="14"/>
  </w:num>
  <w:num w:numId="21">
    <w:abstractNumId w:val="18"/>
  </w:num>
  <w:num w:numId="22">
    <w:abstractNumId w:val="1"/>
  </w:num>
  <w:num w:numId="23">
    <w:abstractNumId w:val="22"/>
  </w:num>
  <w:num w:numId="24">
    <w:abstractNumId w:val="15"/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FDC"/>
    <w:rsid w:val="0001021A"/>
    <w:rsid w:val="00010942"/>
    <w:rsid w:val="0005083A"/>
    <w:rsid w:val="00056DC6"/>
    <w:rsid w:val="000632A1"/>
    <w:rsid w:val="0007162E"/>
    <w:rsid w:val="000810BC"/>
    <w:rsid w:val="000A7386"/>
    <w:rsid w:val="000B46E8"/>
    <w:rsid w:val="000C6FEA"/>
    <w:rsid w:val="00100322"/>
    <w:rsid w:val="0010439C"/>
    <w:rsid w:val="00113B56"/>
    <w:rsid w:val="001228DF"/>
    <w:rsid w:val="00125ADD"/>
    <w:rsid w:val="001315C3"/>
    <w:rsid w:val="0015539D"/>
    <w:rsid w:val="001601E9"/>
    <w:rsid w:val="00183602"/>
    <w:rsid w:val="00187D13"/>
    <w:rsid w:val="001A0ED7"/>
    <w:rsid w:val="001C364F"/>
    <w:rsid w:val="001E13D9"/>
    <w:rsid w:val="00213F83"/>
    <w:rsid w:val="00214FA6"/>
    <w:rsid w:val="00222332"/>
    <w:rsid w:val="00231D2E"/>
    <w:rsid w:val="00273539"/>
    <w:rsid w:val="00274DA9"/>
    <w:rsid w:val="0027526E"/>
    <w:rsid w:val="002B2761"/>
    <w:rsid w:val="002B3450"/>
    <w:rsid w:val="002C4867"/>
    <w:rsid w:val="002E1237"/>
    <w:rsid w:val="002F4425"/>
    <w:rsid w:val="00300AE8"/>
    <w:rsid w:val="0031202B"/>
    <w:rsid w:val="00335FDE"/>
    <w:rsid w:val="00360AE8"/>
    <w:rsid w:val="0037358E"/>
    <w:rsid w:val="003949D1"/>
    <w:rsid w:val="003F242D"/>
    <w:rsid w:val="004003ED"/>
    <w:rsid w:val="00414520"/>
    <w:rsid w:val="00424E67"/>
    <w:rsid w:val="00454A16"/>
    <w:rsid w:val="004818D5"/>
    <w:rsid w:val="0048791B"/>
    <w:rsid w:val="004A0FEF"/>
    <w:rsid w:val="004A542E"/>
    <w:rsid w:val="004A7C52"/>
    <w:rsid w:val="004D6979"/>
    <w:rsid w:val="00501229"/>
    <w:rsid w:val="00512B51"/>
    <w:rsid w:val="005177D1"/>
    <w:rsid w:val="005202E6"/>
    <w:rsid w:val="005401D5"/>
    <w:rsid w:val="005402E4"/>
    <w:rsid w:val="005415C4"/>
    <w:rsid w:val="00572D56"/>
    <w:rsid w:val="00604DE6"/>
    <w:rsid w:val="00613E0F"/>
    <w:rsid w:val="00615055"/>
    <w:rsid w:val="006267F4"/>
    <w:rsid w:val="00633AD2"/>
    <w:rsid w:val="0063408C"/>
    <w:rsid w:val="00643E83"/>
    <w:rsid w:val="00646743"/>
    <w:rsid w:val="00654258"/>
    <w:rsid w:val="00656FC1"/>
    <w:rsid w:val="00671A2A"/>
    <w:rsid w:val="0067491A"/>
    <w:rsid w:val="0069726B"/>
    <w:rsid w:val="006A08EA"/>
    <w:rsid w:val="006B25DB"/>
    <w:rsid w:val="006B4D78"/>
    <w:rsid w:val="006C3FD6"/>
    <w:rsid w:val="006D042C"/>
    <w:rsid w:val="006E405D"/>
    <w:rsid w:val="00707204"/>
    <w:rsid w:val="0071381E"/>
    <w:rsid w:val="0074719A"/>
    <w:rsid w:val="00750058"/>
    <w:rsid w:val="00753EE7"/>
    <w:rsid w:val="00763E04"/>
    <w:rsid w:val="007A51C7"/>
    <w:rsid w:val="007A78C0"/>
    <w:rsid w:val="007D3D07"/>
    <w:rsid w:val="007F2B5C"/>
    <w:rsid w:val="00816492"/>
    <w:rsid w:val="00857217"/>
    <w:rsid w:val="00872605"/>
    <w:rsid w:val="008A32F0"/>
    <w:rsid w:val="008B0038"/>
    <w:rsid w:val="00900E7A"/>
    <w:rsid w:val="00905E05"/>
    <w:rsid w:val="00916F36"/>
    <w:rsid w:val="0092649C"/>
    <w:rsid w:val="00965544"/>
    <w:rsid w:val="009A71E3"/>
    <w:rsid w:val="009B7BC8"/>
    <w:rsid w:val="009D2E84"/>
    <w:rsid w:val="009E1FDC"/>
    <w:rsid w:val="00A1013D"/>
    <w:rsid w:val="00A1209B"/>
    <w:rsid w:val="00A32768"/>
    <w:rsid w:val="00A37627"/>
    <w:rsid w:val="00A52734"/>
    <w:rsid w:val="00A54EC1"/>
    <w:rsid w:val="00A6310D"/>
    <w:rsid w:val="00A74B23"/>
    <w:rsid w:val="00AE39EA"/>
    <w:rsid w:val="00B005F7"/>
    <w:rsid w:val="00B03228"/>
    <w:rsid w:val="00B14F94"/>
    <w:rsid w:val="00B4182A"/>
    <w:rsid w:val="00B511EF"/>
    <w:rsid w:val="00B56C43"/>
    <w:rsid w:val="00B611B2"/>
    <w:rsid w:val="00BA341E"/>
    <w:rsid w:val="00BE7A20"/>
    <w:rsid w:val="00BF2F12"/>
    <w:rsid w:val="00C0232E"/>
    <w:rsid w:val="00C400A3"/>
    <w:rsid w:val="00C56A3A"/>
    <w:rsid w:val="00CB6821"/>
    <w:rsid w:val="00CC7AE1"/>
    <w:rsid w:val="00CD407A"/>
    <w:rsid w:val="00D05C6A"/>
    <w:rsid w:val="00D31D8B"/>
    <w:rsid w:val="00D53DB4"/>
    <w:rsid w:val="00D54204"/>
    <w:rsid w:val="00D65970"/>
    <w:rsid w:val="00D84814"/>
    <w:rsid w:val="00D86307"/>
    <w:rsid w:val="00D873ED"/>
    <w:rsid w:val="00D970C4"/>
    <w:rsid w:val="00D97802"/>
    <w:rsid w:val="00DD66DE"/>
    <w:rsid w:val="00DD78F4"/>
    <w:rsid w:val="00E27A7A"/>
    <w:rsid w:val="00E3521A"/>
    <w:rsid w:val="00E70577"/>
    <w:rsid w:val="00EA018A"/>
    <w:rsid w:val="00EA21E9"/>
    <w:rsid w:val="00EA50D9"/>
    <w:rsid w:val="00EC0EF8"/>
    <w:rsid w:val="00EE1319"/>
    <w:rsid w:val="00F1413A"/>
    <w:rsid w:val="00F30C00"/>
    <w:rsid w:val="00F35906"/>
    <w:rsid w:val="00F37753"/>
    <w:rsid w:val="00F50C2D"/>
    <w:rsid w:val="00F859EB"/>
    <w:rsid w:val="00F9453F"/>
    <w:rsid w:val="00FB2A90"/>
    <w:rsid w:val="00FB4C93"/>
    <w:rsid w:val="00FD5142"/>
    <w:rsid w:val="00FE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B1FBE1-2185-4AE3-99D8-0610CE17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492"/>
  </w:style>
  <w:style w:type="paragraph" w:styleId="1">
    <w:name w:val="heading 1"/>
    <w:basedOn w:val="a"/>
    <w:next w:val="a"/>
    <w:qFormat/>
    <w:rsid w:val="00816492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qFormat/>
    <w:rsid w:val="00816492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rsid w:val="00816492"/>
    <w:pPr>
      <w:keepNext/>
      <w:ind w:firstLine="709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816492"/>
    <w:pPr>
      <w:ind w:left="-108" w:right="-108"/>
      <w:jc w:val="center"/>
    </w:pPr>
    <w:rPr>
      <w:spacing w:val="-6"/>
      <w:sz w:val="26"/>
    </w:rPr>
  </w:style>
  <w:style w:type="paragraph" w:styleId="a4">
    <w:name w:val="Body Text Indent"/>
    <w:basedOn w:val="a"/>
    <w:rsid w:val="00816492"/>
    <w:pPr>
      <w:ind w:firstLine="567"/>
      <w:jc w:val="both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D697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D69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A21E9"/>
    <w:pPr>
      <w:ind w:left="708"/>
    </w:pPr>
  </w:style>
  <w:style w:type="table" w:styleId="a8">
    <w:name w:val="Table Grid"/>
    <w:basedOn w:val="a1"/>
    <w:uiPriority w:val="59"/>
    <w:rsid w:val="00604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511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11EF"/>
  </w:style>
  <w:style w:type="paragraph" w:styleId="ab">
    <w:name w:val="footer"/>
    <w:basedOn w:val="a"/>
    <w:link w:val="ac"/>
    <w:uiPriority w:val="99"/>
    <w:unhideWhenUsed/>
    <w:rsid w:val="00B511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11EF"/>
  </w:style>
  <w:style w:type="paragraph" w:customStyle="1" w:styleId="ConsPlusNormal">
    <w:name w:val="ConsPlusNormal"/>
    <w:link w:val="ConsPlusNormal0"/>
    <w:qFormat/>
    <w:rsid w:val="009E1FD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"/>
    <w:rsid w:val="00C400A3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274DA9"/>
    <w:rPr>
      <w:rFonts w:eastAsia="Calibri"/>
      <w:sz w:val="28"/>
      <w:szCs w:val="28"/>
      <w:lang w:eastAsia="en-US" w:bidi="ar-SA"/>
    </w:rPr>
  </w:style>
  <w:style w:type="paragraph" w:customStyle="1" w:styleId="20">
    <w:name w:val="Верхний колонтитул2"/>
    <w:basedOn w:val="a"/>
    <w:link w:val="10"/>
    <w:uiPriority w:val="99"/>
    <w:unhideWhenUsed/>
    <w:rsid w:val="009A71E3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20"/>
    <w:uiPriority w:val="99"/>
    <w:rsid w:val="009A71E3"/>
  </w:style>
  <w:style w:type="character" w:customStyle="1" w:styleId="21">
    <w:name w:val="Верхний колонтитул Знак2"/>
    <w:basedOn w:val="a0"/>
    <w:uiPriority w:val="99"/>
    <w:rsid w:val="009A71E3"/>
  </w:style>
  <w:style w:type="character" w:customStyle="1" w:styleId="22">
    <w:name w:val="Нижний колонтитул Знак2"/>
    <w:basedOn w:val="a0"/>
    <w:uiPriority w:val="99"/>
    <w:semiHidden/>
    <w:rsid w:val="009A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a1\AppData\Local\Microsoft\Windows\Temporary%20Internet%20Files\Content.Outlook\826216FY\&#1064;&#1072;&#1073;&#1083;&#1086;&#1085;%20&#1087;&#1088;&#1080;&#1082;&#1072;&#1079;&#1072;%20&#1087;&#1086;%20&#1086;&#1089;&#1085;&#1086;&#1074;&#1085;&#1086;&#1081;%20&#1076;&#1077;&#1103;&#1090;&#1077;&#1083;&#1100;&#1085;&#1086;&#1089;&#1090;&#1080;%20&#1079;&#1072;%20&#1087;&#1086;&#1076;&#1087;&#1080;&#1089;&#1100;&#1102;%20&#1043;&#1088;&#1080;&#1096;&#1080;&#1085;&#1072;%20&#1040;.&#1057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8C5AD-6DC1-4470-B395-D7CC92FF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 по основной деятельности за подписью Гришина А.С_</Template>
  <TotalTime>116</TotalTime>
  <Pages>14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(Герб)</vt:lpstr>
    </vt:vector>
  </TitlesOfParts>
  <Company>fff</Company>
  <LinksUpToDate>false</LinksUpToDate>
  <CharactersWithSpaces>13828</CharactersWithSpaces>
  <SharedDoc>false</SharedDoc>
  <HLinks>
    <vt:vector size="6" baseType="variant">
      <vt:variant>
        <vt:i4>7536691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consultantplus://offline/ref=B4464AEC1245178A7E210272F44571E034AEFC6E7A48029869387DE22602FE10CD62C0302E5507940EL5C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(Герб)</dc:title>
  <dc:creator>Журавель Андрей Анатольевич</dc:creator>
  <cp:lastModifiedBy>Учетная запись Майкрософт</cp:lastModifiedBy>
  <cp:revision>12</cp:revision>
  <cp:lastPrinted>2022-02-21T05:04:00Z</cp:lastPrinted>
  <dcterms:created xsi:type="dcterms:W3CDTF">2023-01-18T05:25:00Z</dcterms:created>
  <dcterms:modified xsi:type="dcterms:W3CDTF">2023-01-31T09:39:00Z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37158</vt:lpwstr>
  </property>
  <property fmtid="{D5CDD505-2E9C-101B-9397-08002B2CF9AE}" pid="3" name="Р*Автор...*Полное имя">
    <vt:lpwstr>Босенко Максим Александрович</vt:lpwstr>
  </property>
  <property fmtid="{D5CDD505-2E9C-101B-9397-08002B2CF9AE}" pid="4" name="Р*Подразделение...*Телефон">
    <vt:lpwstr>[Телефон]</vt:lpwstr>
  </property>
</Properties>
</file>