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1"/>
        <w:jc w:val="left"/>
        <w:rPr/>
      </w:pPr>
      <w:r>
        <w:rPr/>
        <w:t xml:space="preserve">                                                       </w:t>
      </w:r>
    </w:p>
    <w:p>
      <w:pPr>
        <w:pStyle w:val="Normal"/>
        <w:widowControl w:val="false"/>
        <w:suppressAutoHyphens w:val="false"/>
        <w:overflowPunct w:val="true"/>
        <w:jc w:val="center"/>
        <w:textAlignment w:val="baseline"/>
        <w:rPr/>
      </w:pPr>
      <w:r>
        <w:rPr>
          <w:b/>
          <w:sz w:val="28"/>
          <w:szCs w:val="28"/>
          <w:lang w:eastAsia="ru-RU"/>
        </w:rPr>
        <w:t xml:space="preserve">                                                       </w:t>
      </w:r>
      <w:r>
        <w:rPr/>
        <w:drawing>
          <wp:inline distT="0" distB="0" distL="0" distR="0">
            <wp:extent cx="881380" cy="109220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854" t="-690" r="-854" b="-6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8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ru-RU" w:eastAsia="ru-RU"/>
        </w:rPr>
        <w:t xml:space="preserve">                                     </w:t>
      </w:r>
      <w:r>
        <w:rPr>
          <w:b/>
          <w:sz w:val="32"/>
          <w:szCs w:val="32"/>
          <w:lang w:val="ru-RU" w:eastAsia="ru-RU"/>
        </w:rPr>
        <w:t xml:space="preserve"> </w:t>
      </w:r>
      <w:r>
        <w:rPr>
          <w:b/>
          <w:sz w:val="32"/>
          <w:szCs w:val="32"/>
          <w:lang w:val="ru-RU" w:eastAsia="ru-RU"/>
        </w:rPr>
        <w:t>ПРОЕКТ</w:t>
      </w:r>
    </w:p>
    <w:p>
      <w:pPr>
        <w:pStyle w:val="Normal"/>
        <w:widowControl w:val="false"/>
        <w:suppressAutoHyphens w:val="false"/>
        <w:overflowPunct w:val="true"/>
        <w:jc w:val="center"/>
        <w:textAlignment w:val="baseline"/>
        <w:rPr/>
      </w:pPr>
      <w:r>
        <w:rPr>
          <w:b/>
          <w:sz w:val="28"/>
          <w:szCs w:val="28"/>
          <w:lang w:val="ru-RU" w:eastAsia="ru-RU"/>
        </w:rPr>
        <w:t xml:space="preserve">   </w:t>
      </w:r>
      <w:r>
        <w:rPr>
          <w:rFonts w:eastAsia="Arial Unicode MS" w:cs="Journal;Times New Roman"/>
          <w:b/>
          <w:sz w:val="28"/>
          <w:szCs w:val="28"/>
          <w:lang w:val="ru-RU" w:eastAsia="ru-RU"/>
        </w:rPr>
        <w:t xml:space="preserve">КЕМЕРОВСКАЯ ОБЛАСТЬ-КУЗБАСС              </w:t>
      </w:r>
    </w:p>
    <w:p>
      <w:pPr>
        <w:pStyle w:val="Normal"/>
        <w:widowControl w:val="false"/>
        <w:suppressAutoHyphens w:val="false"/>
        <w:overflowPunct w:val="true"/>
        <w:jc w:val="center"/>
        <w:textAlignment w:val="baseline"/>
        <w:rPr>
          <w:rFonts w:eastAsia="Arial Unicode MS" w:cs="Journal;Times New Roman"/>
          <w:b/>
          <w:sz w:val="28"/>
          <w:szCs w:val="28"/>
          <w:lang w:val="ru-RU" w:eastAsia="ru-RU"/>
        </w:rPr>
      </w:pPr>
      <w:r>
        <w:rPr>
          <w:rFonts w:eastAsia="Arial Unicode MS" w:cs="Journal;Times New Roman"/>
          <w:b/>
          <w:sz w:val="28"/>
          <w:szCs w:val="28"/>
          <w:lang w:val="ru-RU" w:eastAsia="ru-RU"/>
        </w:rPr>
        <w:t>ЧЕБУЛИНСКИЙ МУНИЦИПАЛЬНЫЙ ОКРУГ</w:t>
      </w:r>
    </w:p>
    <w:p>
      <w:pPr>
        <w:pStyle w:val="Normal"/>
        <w:widowControl w:val="false"/>
        <w:suppressAutoHyphens w:val="false"/>
        <w:overflowPunct w:val="true"/>
        <w:jc w:val="center"/>
        <w:textAlignment w:val="baseline"/>
        <w:rPr>
          <w:rFonts w:ascii="Journal;Times New Roman" w:hAnsi="Journal;Times New Roman" w:eastAsia="Journal;Times New Roman" w:cs="Journal;Times New Roman"/>
          <w:b/>
          <w:lang w:val="ru-RU" w:eastAsia="ru-RU"/>
        </w:rPr>
      </w:pPr>
      <w:r>
        <w:rPr>
          <w:rFonts w:eastAsia="Journal;Times New Roman" w:cs="Journal;Times New Roman" w:ascii="Journal;Times New Roman" w:hAnsi="Journal;Times New Roman"/>
          <w:b/>
          <w:lang w:val="ru-RU" w:eastAsia="ru-RU"/>
        </w:rPr>
        <w:t xml:space="preserve">                                </w:t>
      </w:r>
    </w:p>
    <w:p>
      <w:pPr>
        <w:pStyle w:val="Normal"/>
        <w:keepNext w:val="true"/>
        <w:numPr>
          <w:ilvl w:val="0"/>
          <w:numId w:val="0"/>
        </w:numPr>
        <w:suppressAutoHyphens w:val="false"/>
        <w:ind w:hanging="0" w:left="0" w:right="0"/>
        <w:jc w:val="center"/>
        <w:outlineLvl w:val="4"/>
        <w:rPr>
          <w:rFonts w:eastAsia="Arial Unicode MS"/>
          <w:b/>
          <w:bCs/>
          <w:sz w:val="28"/>
          <w:szCs w:val="28"/>
          <w:lang w:val="ru-RU" w:eastAsia="ru-RU"/>
        </w:rPr>
      </w:pPr>
      <w:r>
        <w:rPr>
          <w:rFonts w:eastAsia="Arial Unicode MS"/>
          <w:b/>
          <w:bCs/>
          <w:sz w:val="28"/>
          <w:szCs w:val="28"/>
          <w:lang w:val="ru-RU" w:eastAsia="ru-RU"/>
        </w:rPr>
        <w:t xml:space="preserve">АДМИНИСТРАЦИЯ ЧЕБУЛИНСКОГО </w:t>
      </w:r>
    </w:p>
    <w:p>
      <w:pPr>
        <w:pStyle w:val="Normal"/>
        <w:keepNext w:val="true"/>
        <w:numPr>
          <w:ilvl w:val="0"/>
          <w:numId w:val="0"/>
        </w:numPr>
        <w:suppressAutoHyphens w:val="false"/>
        <w:ind w:hanging="0" w:left="0" w:right="0"/>
        <w:jc w:val="center"/>
        <w:outlineLvl w:val="4"/>
        <w:rPr>
          <w:rFonts w:eastAsia="Arial Unicode MS"/>
          <w:b/>
          <w:bCs/>
          <w:sz w:val="28"/>
          <w:szCs w:val="28"/>
          <w:lang w:val="ru-RU" w:eastAsia="ru-RU"/>
        </w:rPr>
      </w:pPr>
      <w:r>
        <w:rPr>
          <w:rFonts w:eastAsia="Arial Unicode MS"/>
          <w:b/>
          <w:bCs/>
          <w:sz w:val="28"/>
          <w:szCs w:val="28"/>
          <w:lang w:val="ru-RU" w:eastAsia="ru-RU"/>
        </w:rPr>
        <w:t>МУНИЦИПАЛЬНОГО ОКРУГА</w:t>
      </w:r>
    </w:p>
    <w:p>
      <w:pPr>
        <w:pStyle w:val="Normal"/>
        <w:widowControl w:val="false"/>
        <w:suppressAutoHyphens w:val="false"/>
        <w:overflowPunct w:val="true"/>
        <w:jc w:val="right"/>
        <w:textAlignment w:val="baseline"/>
        <w:rPr>
          <w:rFonts w:eastAsia="Arial Unicode MS"/>
          <w:b/>
          <w:bCs/>
          <w:spacing w:val="60"/>
          <w:sz w:val="32"/>
          <w:szCs w:val="32"/>
          <w:lang w:eastAsia="ru-RU"/>
        </w:rPr>
      </w:pPr>
      <w:r>
        <w:rPr>
          <w:rFonts w:eastAsia="Arial Unicode MS"/>
          <w:b/>
          <w:bCs/>
          <w:spacing w:val="60"/>
          <w:sz w:val="32"/>
          <w:szCs w:val="32"/>
          <w:lang w:eastAsia="ru-RU"/>
        </w:rPr>
      </w:r>
    </w:p>
    <w:p>
      <w:pPr>
        <w:pStyle w:val="Normal"/>
        <w:widowControl w:val="false"/>
        <w:suppressAutoHyphens w:val="false"/>
        <w:overflowPunct w:val="true"/>
        <w:jc w:val="center"/>
        <w:textAlignment w:val="baseline"/>
        <w:rPr/>
      </w:pPr>
      <w:r>
        <w:rPr/>
        <w:t>ПОСТАНОВЛЕНИЕ</w:t>
      </w:r>
    </w:p>
    <w:tbl>
      <w:tblPr>
        <w:tblW w:w="5450" w:type="dxa"/>
        <w:jc w:val="left"/>
        <w:tblInd w:w="22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2851"/>
        <w:gridCol w:w="399"/>
        <w:gridCol w:w="1687"/>
      </w:tblGrid>
      <w:tr>
        <w:trPr/>
        <w:tc>
          <w:tcPr>
            <w:tcW w:w="512" w:type="dxa"/>
            <w:tcBorders/>
            <w:vAlign w:val="bottom"/>
          </w:tcPr>
          <w:p>
            <w:pPr>
              <w:pStyle w:val="Normal"/>
              <w:widowControl w:val="false"/>
              <w:suppressAutoHyphens w:val="false"/>
              <w:overflowPunct w:val="true"/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2851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overflowPunct w:val="true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«»    202</w:t>
            </w:r>
          </w:p>
        </w:tc>
        <w:tc>
          <w:tcPr>
            <w:tcW w:w="399" w:type="dxa"/>
            <w:tcBorders/>
            <w:vAlign w:val="bottom"/>
          </w:tcPr>
          <w:p>
            <w:pPr>
              <w:pStyle w:val="Normal"/>
              <w:widowControl w:val="false"/>
              <w:suppressAutoHyphens w:val="false"/>
              <w:overflowPunct w:val="true"/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№</w:t>
            </w:r>
          </w:p>
        </w:tc>
        <w:tc>
          <w:tcPr>
            <w:tcW w:w="1687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overflowPunct w:val="true"/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-п</w:t>
            </w:r>
          </w:p>
        </w:tc>
      </w:tr>
    </w:tbl>
    <w:p>
      <w:pPr>
        <w:pStyle w:val="Normal"/>
        <w:suppressAutoHyphens w:val="false"/>
        <w:overflowPunct w:val="true"/>
        <w:ind w:firstLine="3306" w:right="0"/>
        <w:textAlignment w:val="baseline"/>
        <w:rPr/>
      </w:pPr>
      <w:r>
        <w:rPr>
          <w:sz w:val="20"/>
          <w:szCs w:val="20"/>
          <w:lang w:eastAsia="ru-RU"/>
        </w:rPr>
        <w:t xml:space="preserve">   </w:t>
      </w:r>
      <w:r>
        <w:rPr>
          <w:sz w:val="20"/>
          <w:szCs w:val="20"/>
          <w:lang w:eastAsia="ru-RU"/>
        </w:rPr>
        <w:t>пгт. Верх-Чебула</w:t>
      </w:r>
    </w:p>
    <w:p>
      <w:pPr>
        <w:pStyle w:val="Normal"/>
        <w:widowControl w:val="false"/>
        <w:suppressAutoHyphens w:val="false"/>
        <w:overflowPunct w:val="true"/>
        <w:textAlignment w:val="baseline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</w:r>
    </w:p>
    <w:tbl>
      <w:tblPr>
        <w:tblW w:w="9414" w:type="dxa"/>
        <w:jc w:val="left"/>
        <w:tblInd w:w="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4"/>
      </w:tblGrid>
      <w:tr>
        <w:trPr>
          <w:trHeight w:val="774" w:hRule="atLeast"/>
        </w:trPr>
        <w:tc>
          <w:tcPr>
            <w:tcW w:w="9414" w:type="dxa"/>
            <w:tcBorders/>
          </w:tcPr>
          <w:p>
            <w:pPr>
              <w:pStyle w:val="Normal"/>
              <w:widowControl/>
              <w:bidi w:val="0"/>
              <w:spacing w:before="0" w:after="0"/>
              <w:ind w:hanging="0" w:left="1077" w:right="-737"/>
              <w:jc w:val="center"/>
              <w:rPr/>
            </w:pPr>
            <w:r>
              <w:rPr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sz w:val="28"/>
                <w:szCs w:val="28"/>
                <w:lang w:eastAsia="ru-RU"/>
              </w:rPr>
              <w:t xml:space="preserve">«Об утверждении муниципальной программы </w:t>
            </w:r>
            <w:r>
              <w:rPr>
                <w:b/>
                <w:sz w:val="28"/>
                <w:szCs w:val="28"/>
              </w:rPr>
              <w:t xml:space="preserve"> «Управление муниципальными финансами и  долгом Чебулинского муниципального округа»  на 2026-2030 годы</w:t>
            </w:r>
          </w:p>
          <w:p>
            <w:pPr>
              <w:pStyle w:val="Normal"/>
              <w:widowControl/>
              <w:suppressAutoHyphens w:val="false"/>
              <w:overflowPunct w:val="true"/>
              <w:bidi w:val="0"/>
              <w:spacing w:before="0" w:after="0"/>
              <w:ind w:hanging="0" w:left="1077" w:right="-737"/>
              <w:jc w:val="center"/>
              <w:textAlignment w:val="baseline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suppressAutoHyphens w:val="false"/>
        <w:overflowPunct w:val="true"/>
        <w:jc w:val="both"/>
        <w:textAlignment w:val="baseline"/>
        <w:rPr>
          <w:lang w:eastAsia="ru-RU"/>
        </w:rPr>
      </w:pPr>
      <w:r>
        <w:rPr>
          <w:lang w:eastAsia="ru-RU"/>
        </w:rPr>
      </w:r>
    </w:p>
    <w:p>
      <w:pPr>
        <w:pStyle w:val="Normal"/>
        <w:widowControl/>
        <w:bidi w:val="0"/>
        <w:spacing w:before="170" w:after="170"/>
        <w:ind w:firstLine="680" w:left="0" w:right="0"/>
        <w:jc w:val="both"/>
        <w:rPr/>
      </w:pPr>
      <w:r>
        <w:rPr>
          <w:sz w:val="28"/>
          <w:szCs w:val="28"/>
        </w:rPr>
        <w:t>В соответствии со ст. 179 Бюджетного кодекса Российской Федерации, постановлением администрации Чебулинского муниципального округа от 20.09.2024г. № 571-п «Об утверждении Порядка разработки и реализации муниципальных программ муниципального образования Чебулинский муниципальный округ Кемеровской области – Кузбасса» (в редакции постановления администрации Чебулинского муниципального округа от 21.10.2024 № 651-п), в целях повышения качества управления муниципальными финансами Чебулинского муниципального округа:</w:t>
      </w:r>
      <w:r>
        <w:rPr>
          <w:b/>
          <w:sz w:val="28"/>
          <w:szCs w:val="28"/>
        </w:rPr>
        <w:t xml:space="preserve"> </w:t>
      </w:r>
    </w:p>
    <w:p>
      <w:pPr>
        <w:pStyle w:val="Normal"/>
        <w:suppressAutoHyphens w:val="false"/>
        <w:overflowPunct w:val="true"/>
        <w:spacing w:before="170" w:after="170"/>
        <w:ind w:firstLine="709" w:left="0" w:right="0"/>
        <w:jc w:val="both"/>
        <w:textAlignment w:val="baseline"/>
        <w:rPr/>
      </w:pPr>
      <w:r>
        <w:rPr>
          <w:sz w:val="28"/>
          <w:szCs w:val="28"/>
        </w:rPr>
        <w:t>1. Утвердить прилагаемую муниципальную программу «Управление муниципальными финансами и долгом Чебулинского муниципального округа» на 2026-2031 годы.</w:t>
      </w:r>
    </w:p>
    <w:p>
      <w:pPr>
        <w:pStyle w:val="Normal"/>
        <w:suppressAutoHyphens w:val="false"/>
        <w:overflowPunct w:val="true"/>
        <w:spacing w:before="170" w:after="170"/>
        <w:ind w:firstLine="709" w:left="0" w:right="0"/>
        <w:jc w:val="both"/>
        <w:textAlignment w:val="baseline"/>
        <w:rPr/>
      </w:pPr>
      <w:r>
        <w:rPr>
          <w:sz w:val="28"/>
          <w:szCs w:val="28"/>
          <w:lang w:eastAsia="ru-RU"/>
        </w:rPr>
        <w:t xml:space="preserve">2. </w:t>
      </w:r>
      <w:r>
        <w:rPr>
          <w:sz w:val="28"/>
          <w:szCs w:val="28"/>
        </w:rPr>
        <w:t xml:space="preserve">Признать утратившими силу с 01.01.2026 года: </w:t>
      </w:r>
    </w:p>
    <w:p>
      <w:pPr>
        <w:pStyle w:val="Normal"/>
        <w:suppressAutoHyphens w:val="false"/>
        <w:overflowPunct w:val="true"/>
        <w:spacing w:before="170" w:after="170"/>
        <w:ind w:firstLine="709" w:left="0" w:right="0"/>
        <w:jc w:val="both"/>
        <w:textAlignment w:val="baseline"/>
        <w:rPr/>
      </w:pPr>
      <w:r>
        <w:rPr>
          <w:sz w:val="28"/>
          <w:szCs w:val="28"/>
        </w:rPr>
        <w:t xml:space="preserve">постановление администрации Чебулинского муниципального округа от 07.10.2020г. № 537-п «Об утверждении  муниципальной программы «Управление муниципальными финансами и долгом Чебулинского муниципального округа»  на 2021-2023 годы; </w:t>
      </w:r>
    </w:p>
    <w:p>
      <w:pPr>
        <w:pStyle w:val="Normal"/>
        <w:suppressAutoHyphens w:val="false"/>
        <w:overflowPunct w:val="true"/>
        <w:spacing w:before="170" w:after="170"/>
        <w:ind w:firstLine="709" w:left="0" w:right="0"/>
        <w:jc w:val="both"/>
        <w:textAlignment w:val="baseline"/>
        <w:rPr/>
      </w:pPr>
      <w:r>
        <w:rPr>
          <w:sz w:val="28"/>
          <w:szCs w:val="28"/>
        </w:rPr>
        <w:t>постановление администрации Чебулинского муниципального округа «О внесении изменений в постановление администрации Чебулинского муниципального округа от 26.03.2021 № 168-п «О внесении изменений в постановление администрации Чебулинского муниципального округа от 07.10.2020 № 537-п»Об утверждении муниципальной программы «Управление муниципальными финансами и  долгом Чебулинского муниципального округа на 2021-2023 годы;</w:t>
      </w:r>
    </w:p>
    <w:p>
      <w:pPr>
        <w:pStyle w:val="Normal"/>
        <w:widowControl/>
        <w:suppressAutoHyphens w:val="false"/>
        <w:overflowPunct w:val="true"/>
        <w:bidi w:val="0"/>
        <w:spacing w:before="170" w:after="170"/>
        <w:ind w:firstLine="737" w:left="0" w:right="0"/>
        <w:jc w:val="both"/>
        <w:textAlignment w:val="baseline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администрации Чебулинского муниципального округа от 13.09.2021 № 575-п «О внесении изменений в постановление администрации Чебулинского муниципального округа от 07.10.2020 № 537-п «Об утверждении муниципальной программы «Управление муниципальными финансами и  долгом Чебулинского муниципального округа» на 2021-2023 годы;</w:t>
      </w:r>
    </w:p>
    <w:p>
      <w:pPr>
        <w:pStyle w:val="Normal"/>
        <w:suppressAutoHyphens w:val="false"/>
        <w:overflowPunct w:val="true"/>
        <w:spacing w:before="170" w:after="170"/>
        <w:ind w:firstLine="709" w:left="0" w:right="0"/>
        <w:jc w:val="both"/>
        <w:textAlignment w:val="baseline"/>
        <w:rPr/>
      </w:pPr>
      <w:r>
        <w:rPr>
          <w:sz w:val="28"/>
          <w:szCs w:val="28"/>
        </w:rPr>
        <w:t>постановление администрации Чебулинского муниципального округа от 29.10.2021 № 673-п «О внесении изменений в постановление администрации Чебулинского муниципального округа от 07.10.2020 № 537-п «Об утверждении муниципальной программы «Управление муниципальными финансами и  долгом Чебулинского муниципального округа» на 2021-2024 годы;</w:t>
      </w:r>
    </w:p>
    <w:p>
      <w:pPr>
        <w:pStyle w:val="Normal"/>
        <w:suppressAutoHyphens w:val="false"/>
        <w:overflowPunct w:val="true"/>
        <w:spacing w:before="170" w:after="170"/>
        <w:ind w:firstLine="709" w:left="0" w:right="0"/>
        <w:jc w:val="both"/>
        <w:textAlignment w:val="baseline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администрации Чебулинского муниципального округа от 25.02.2022 № 111-п «О внесении изменений в постановление администрации Чебулинского муниципального округа от 07.10.2020 № 537-п «Об утверждении муниципальной программы «Управление муниципальными финансами и  долгом Чебулинского муниципального округа» на 2021-2024 годы;</w:t>
      </w:r>
    </w:p>
    <w:p>
      <w:pPr>
        <w:pStyle w:val="Normal"/>
        <w:suppressAutoHyphens w:val="false"/>
        <w:overflowPunct w:val="true"/>
        <w:spacing w:before="170" w:after="170"/>
        <w:ind w:firstLine="709" w:left="0" w:right="0"/>
        <w:jc w:val="both"/>
        <w:textAlignment w:val="baseline"/>
        <w:rPr/>
      </w:pPr>
      <w:r>
        <w:rPr>
          <w:sz w:val="28"/>
          <w:szCs w:val="28"/>
        </w:rPr>
        <w:t>постановление администрации Чебулинского муниципального округа от 20.09.2022 № 621-п «О внесении изменений в постановление администрации Чебулинского муниципального округа от 07.10.2020 № 537-п «Об утверждении муниципальной программы «Управление муниципальными финансами и  долгом Чебулинского муниципального округа» на 2021-2024 годы»;</w:t>
      </w:r>
    </w:p>
    <w:p>
      <w:pPr>
        <w:pStyle w:val="Normal"/>
        <w:suppressAutoHyphens w:val="false"/>
        <w:overflowPunct w:val="true"/>
        <w:spacing w:before="170" w:after="170"/>
        <w:ind w:firstLine="709" w:left="0" w:right="0"/>
        <w:jc w:val="both"/>
        <w:textAlignment w:val="baseline"/>
        <w:rPr/>
      </w:pPr>
      <w:r>
        <w:rPr>
          <w:sz w:val="28"/>
          <w:szCs w:val="28"/>
        </w:rPr>
        <w:t>постановление администрации Чебулинского муниципального округа от 06.03.2023 № 96-п «О внесении изменений в постановление администрации Чебулинского муниципального округа от 07.10.2020 № 537-п «Об утверждении муниципальной программы «Управление муниципальными финансами и  долгом Чебулинского муниципального округа» на 2021-2025 годы»;</w:t>
      </w:r>
    </w:p>
    <w:p>
      <w:pPr>
        <w:pStyle w:val="Normal"/>
        <w:suppressAutoHyphens w:val="false"/>
        <w:overflowPunct w:val="true"/>
        <w:spacing w:before="170" w:after="170"/>
        <w:ind w:firstLine="709" w:left="0" w:right="0"/>
        <w:jc w:val="both"/>
        <w:textAlignment w:val="baseline"/>
        <w:rPr/>
      </w:pPr>
      <w:r>
        <w:rPr>
          <w:sz w:val="28"/>
          <w:szCs w:val="28"/>
        </w:rPr>
        <w:t>постановление администрации Чебулинского муниципального округа от 29.09.2023 № 499-п «О внесении изменений в постановление администрации Чебулинского муниципального округа от 07.10.2020 № 537-п «Об утверждении муниципальной программы «Управление муниципальными финансами и  долгом Чебулинского муниципального округа» на 2021-2025 годы»;</w:t>
      </w:r>
    </w:p>
    <w:p>
      <w:pPr>
        <w:pStyle w:val="Normal"/>
        <w:suppressAutoHyphens w:val="false"/>
        <w:overflowPunct w:val="true"/>
        <w:spacing w:before="170" w:after="170"/>
        <w:ind w:firstLine="709" w:left="0" w:right="0"/>
        <w:jc w:val="both"/>
        <w:textAlignment w:val="baseline"/>
        <w:rPr/>
      </w:pPr>
      <w:r>
        <w:rPr>
          <w:sz w:val="28"/>
          <w:szCs w:val="28"/>
        </w:rPr>
        <w:t>постановление администрации Чебулинского муниципального округа 15.03.2024 № 162-п «О внесении изменений в постановление администрации Чебулинского муниципального округа от 07.10.2020 № 537-п «Об утверждении муниципальной программы «Управление муниципальными финансами и  долгом Чебулинского муниципального округа» на 2021-2026 годы»;</w:t>
      </w:r>
    </w:p>
    <w:p>
      <w:pPr>
        <w:pStyle w:val="Normal"/>
        <w:suppressAutoHyphens w:val="false"/>
        <w:overflowPunct w:val="true"/>
        <w:spacing w:before="170" w:after="170"/>
        <w:ind w:firstLine="709" w:left="0" w:right="0"/>
        <w:jc w:val="both"/>
        <w:textAlignment w:val="baseline"/>
        <w:rPr/>
      </w:pPr>
      <w:r>
        <w:rPr>
          <w:sz w:val="28"/>
          <w:szCs w:val="28"/>
        </w:rPr>
        <w:t>постановление администрации Чебулинского муниципального округа от 30.09.2024 № 591-п «О внесении изменений в постановление администрации Чебулинского муниципального округа от 07.10.2020 № 537-п «Об утверждении муниципальной программы «Управление муниципальными финансами и  долгом Чебулинского муниципального округа» на 2021-2026 годы»;</w:t>
      </w:r>
    </w:p>
    <w:p>
      <w:pPr>
        <w:pStyle w:val="Normal"/>
        <w:suppressAutoHyphens w:val="false"/>
        <w:overflowPunct w:val="true"/>
        <w:spacing w:before="170" w:after="170"/>
        <w:ind w:firstLine="709" w:left="0" w:right="0"/>
        <w:jc w:val="both"/>
        <w:textAlignment w:val="baseline"/>
        <w:rPr/>
      </w:pPr>
      <w:r>
        <w:rPr>
          <w:sz w:val="28"/>
          <w:szCs w:val="28"/>
        </w:rPr>
        <w:t xml:space="preserve">постановление администрации Чебулинского муниципального округа от 28.03.2025 № 194-п «О внесении изменений в постановление администрации Чебулинского муниципального округа от 07.10.2020 № 537-п «Об утверждении муниципальной программы «Управление муниципальными финансами и  долгом Чебулинского муниципального округа» на 2021-2027 годы».  </w:t>
      </w:r>
    </w:p>
    <w:p>
      <w:pPr>
        <w:pStyle w:val="Normal"/>
        <w:suppressAutoHyphens w:val="false"/>
        <w:overflowPunct w:val="true"/>
        <w:spacing w:before="170" w:after="170"/>
        <w:ind w:firstLine="709" w:left="0" w:right="0"/>
        <w:jc w:val="both"/>
        <w:textAlignment w:val="baseline"/>
        <w:rPr/>
      </w:pPr>
      <w:r>
        <w:rPr>
          <w:sz w:val="28"/>
          <w:szCs w:val="28"/>
          <w:lang w:eastAsia="ru-RU"/>
        </w:rPr>
        <w:t>2.  Настоящее постановление вступает в силу с 01.01.2026 года.</w:t>
      </w:r>
    </w:p>
    <w:p>
      <w:pPr>
        <w:pStyle w:val="Normal"/>
        <w:suppressAutoHyphens w:val="false"/>
        <w:overflowPunct w:val="true"/>
        <w:spacing w:before="170" w:after="170"/>
        <w:ind w:firstLine="709" w:left="0" w:right="0"/>
        <w:jc w:val="both"/>
        <w:textAlignment w:val="baseline"/>
        <w:rPr/>
      </w:pPr>
      <w:r>
        <w:rPr>
          <w:sz w:val="28"/>
          <w:szCs w:val="28"/>
          <w:lang w:eastAsia="ru-RU"/>
        </w:rPr>
        <w:t>3. Обнародовать настоящее постановление на стенде, размещенном в помещении администрации Чебулинского муниципального округа по адресу: пгт. Верх-Чебула, ул. Мира, 16.</w:t>
      </w:r>
    </w:p>
    <w:p>
      <w:pPr>
        <w:pStyle w:val="Normal"/>
        <w:suppressAutoHyphens w:val="false"/>
        <w:overflowPunct w:val="true"/>
        <w:spacing w:before="170" w:after="170"/>
        <w:ind w:firstLine="709" w:left="0" w:right="0"/>
        <w:jc w:val="both"/>
        <w:textAlignment w:val="baseline"/>
        <w:rPr/>
      </w:pPr>
      <w:r>
        <w:rPr>
          <w:sz w:val="28"/>
          <w:szCs w:val="28"/>
          <w:lang w:eastAsia="ru-RU"/>
        </w:rPr>
        <w:t>4. Контроль за исполнением настоящего постановления возложить на  заместителя главы Чебулинского муниципального округа — начальника финансового управления О.Н. Леер.</w:t>
      </w:r>
    </w:p>
    <w:p>
      <w:pPr>
        <w:pStyle w:val="Normal"/>
        <w:suppressAutoHyphens w:val="false"/>
        <w:overflowPunct w:val="true"/>
        <w:spacing w:before="170" w:after="170"/>
        <w:ind w:firstLine="709" w:left="0" w:right="0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suppressAutoHyphens w:val="false"/>
        <w:overflowPunct w:val="true"/>
        <w:spacing w:before="170" w:after="170"/>
        <w:ind w:left="0" w:right="0"/>
        <w:jc w:val="both"/>
        <w:textAlignment w:val="baseline"/>
        <w:rPr/>
      </w:pPr>
      <w:r>
        <w:rPr>
          <w:sz w:val="28"/>
          <w:szCs w:val="28"/>
          <w:lang w:eastAsia="ru-RU"/>
        </w:rPr>
        <w:t>Глава Чебулинского</w:t>
      </w:r>
    </w:p>
    <w:p>
      <w:pPr>
        <w:pStyle w:val="Normal"/>
        <w:suppressAutoHyphens w:val="false"/>
        <w:overflowPunct w:val="true"/>
        <w:spacing w:before="170" w:after="170"/>
        <w:ind w:left="0" w:right="0"/>
        <w:jc w:val="both"/>
        <w:textAlignment w:val="baseline"/>
        <w:rPr/>
      </w:pPr>
      <w:r>
        <w:rPr>
          <w:sz w:val="28"/>
          <w:szCs w:val="28"/>
          <w:lang w:eastAsia="ru-RU"/>
        </w:rPr>
        <w:t>муниципального округа                                                                     Н.А. Воронина</w:t>
      </w:r>
    </w:p>
    <w:p>
      <w:pPr>
        <w:pStyle w:val="Normal"/>
        <w:ind w:left="0" w:right="0"/>
        <w:rPr/>
      </w:pPr>
      <w:r>
        <w:rPr/>
      </w:r>
    </w:p>
    <w:p>
      <w:pPr>
        <w:pStyle w:val="Normal"/>
        <w:ind w:left="0" w:right="0"/>
        <w:rPr/>
      </w:pPr>
      <w:r>
        <w:rPr/>
      </w:r>
    </w:p>
    <w:p>
      <w:pPr>
        <w:pStyle w:val="Normal"/>
        <w:ind w:left="0" w:right="0"/>
        <w:rPr/>
      </w:pPr>
      <w:r>
        <w:rPr/>
      </w:r>
    </w:p>
    <w:p>
      <w:pPr>
        <w:pStyle w:val="Normal"/>
        <w:ind w:left="0" w:right="0"/>
        <w:rPr/>
      </w:pPr>
      <w:r>
        <w:rPr/>
      </w:r>
    </w:p>
    <w:p>
      <w:pPr>
        <w:pStyle w:val="Normal"/>
        <w:ind w:left="0" w:right="0"/>
        <w:rPr/>
      </w:pPr>
      <w:r>
        <w:rPr/>
      </w:r>
    </w:p>
    <w:p>
      <w:pPr>
        <w:pStyle w:val="Normal"/>
        <w:widowControl w:val="false"/>
        <w:ind w:left="0" w:right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left="0" w:right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left="0" w:right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left="0" w:right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left="0" w:right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left="0" w:right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left="0" w:right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left="0" w:right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left="0" w:right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left="0" w:right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left="0" w:right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left="0" w:right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left="0" w:right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left="0" w:right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left="0" w:right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left="0" w:right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left="0" w:right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left="0" w:right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left="0" w:right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left="0" w:right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left="0" w:right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left="0" w:right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left="0" w:right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left="0" w:right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left="0" w:right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left="0" w:right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left="0" w:right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left="0" w:right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left="4536" w:right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left="4536" w:right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left="4536" w:right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left="4536" w:right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left="4536" w:right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left="4536" w:right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left="4536" w:right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left="4536" w:right="0"/>
        <w:jc w:val="right"/>
        <w:rPr/>
      </w:pPr>
      <w:r>
        <w:rPr>
          <w:sz w:val="28"/>
          <w:szCs w:val="28"/>
        </w:rPr>
        <w:t>УТВЕРЖДЕНА</w:t>
      </w:r>
    </w:p>
    <w:p>
      <w:pPr>
        <w:pStyle w:val="Normal"/>
        <w:widowControl w:val="false"/>
        <w:ind w:left="4536" w:right="0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>
      <w:pPr>
        <w:pStyle w:val="Normal"/>
        <w:widowControl w:val="false"/>
        <w:ind w:left="4536" w:right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Чебулинского муниципального округа </w:t>
      </w:r>
    </w:p>
    <w:p>
      <w:pPr>
        <w:pStyle w:val="Normal"/>
        <w:widowControl w:val="false"/>
        <w:ind w:left="4536" w:right="0"/>
        <w:jc w:val="right"/>
        <w:rPr>
          <w:sz w:val="28"/>
          <w:szCs w:val="28"/>
        </w:rPr>
      </w:pPr>
      <w:r>
        <w:rPr>
          <w:sz w:val="28"/>
          <w:szCs w:val="28"/>
        </w:rPr>
        <w:t>от .202 №  -п</w:t>
      </w:r>
    </w:p>
    <w:p>
      <w:pPr>
        <w:pStyle w:val="Normal"/>
        <w:widowControl w:val="false"/>
        <w:jc w:val="right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</w:r>
    </w:p>
    <w:p>
      <w:pPr>
        <w:pStyle w:val="Normal"/>
        <w:widowControl w:val="false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</w:r>
    </w:p>
    <w:p>
      <w:pPr>
        <w:pStyle w:val="Normal"/>
        <w:widowControl w:val="false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</w:r>
    </w:p>
    <w:p>
      <w:pPr>
        <w:pStyle w:val="Normal"/>
        <w:widowControl w:val="false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</w:r>
    </w:p>
    <w:p>
      <w:pPr>
        <w:pStyle w:val="Normal"/>
        <w:widowControl w:val="false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</w:r>
    </w:p>
    <w:p>
      <w:pPr>
        <w:pStyle w:val="Normal"/>
        <w:widowControl w:val="false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</w:r>
    </w:p>
    <w:p>
      <w:pPr>
        <w:pStyle w:val="Normal"/>
        <w:widowControl w:val="false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</w:r>
    </w:p>
    <w:p>
      <w:pPr>
        <w:pStyle w:val="Normal"/>
        <w:widowControl w:val="false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</w:r>
    </w:p>
    <w:p>
      <w:pPr>
        <w:pStyle w:val="Normal"/>
        <w:widowControl w:val="false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</w:r>
    </w:p>
    <w:p>
      <w:pPr>
        <w:pStyle w:val="Normal"/>
        <w:widowControl w:val="false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Муниципальная  программа</w:t>
      </w:r>
    </w:p>
    <w:p>
      <w:pPr>
        <w:pStyle w:val="Normal"/>
        <w:widowControl w:val="false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</w:r>
    </w:p>
    <w:p>
      <w:pPr>
        <w:pStyle w:val="Normal"/>
        <w:widowControl w:val="false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«УПРАВЛЕНИЕ МУНИЦИПАЛЬНЫМИ ФИНАНСАМИ </w:t>
      </w:r>
    </w:p>
    <w:p>
      <w:pPr>
        <w:pStyle w:val="Normal"/>
        <w:widowControl w:val="false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И ДОЛГОМ  ЧЕБУЛИНСКОГО МУНИЦИПАЛЬНОГО ОКРУГА» </w:t>
      </w:r>
    </w:p>
    <w:p>
      <w:pPr>
        <w:pStyle w:val="Normal"/>
        <w:widowControl w:val="false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НА 2026-2030 ГОДЫ</w:t>
      </w:r>
    </w:p>
    <w:p>
      <w:pPr>
        <w:pStyle w:val="Normal"/>
        <w:widowControl w:val="false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</w:r>
    </w:p>
    <w:p>
      <w:pPr>
        <w:pStyle w:val="Normal"/>
        <w:widowControl w:val="false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</w:r>
    </w:p>
    <w:p>
      <w:pPr>
        <w:pStyle w:val="Normal"/>
        <w:widowControl w:val="false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</w:r>
    </w:p>
    <w:p>
      <w:pPr>
        <w:pStyle w:val="Normal"/>
        <w:widowControl w:val="false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</w:r>
    </w:p>
    <w:p>
      <w:pPr>
        <w:pStyle w:val="Normal"/>
        <w:widowControl w:val="false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</w:r>
    </w:p>
    <w:p>
      <w:pPr>
        <w:pStyle w:val="Normal"/>
        <w:widowControl w:val="false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</w:r>
    </w:p>
    <w:p>
      <w:pPr>
        <w:pStyle w:val="Normal"/>
        <w:widowControl w:val="false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</w:r>
    </w:p>
    <w:p>
      <w:pPr>
        <w:pStyle w:val="Normal"/>
        <w:widowControl w:val="false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</w:r>
    </w:p>
    <w:p>
      <w:pPr>
        <w:pStyle w:val="Normal"/>
        <w:widowControl w:val="false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</w:r>
    </w:p>
    <w:p>
      <w:pPr>
        <w:pStyle w:val="Normal"/>
        <w:widowControl w:val="false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</w:r>
    </w:p>
    <w:p>
      <w:pPr>
        <w:pStyle w:val="Normal"/>
        <w:widowControl w:val="false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</w:r>
    </w:p>
    <w:p>
      <w:pPr>
        <w:pStyle w:val="Normal"/>
        <w:widowControl w:val="false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</w:r>
    </w:p>
    <w:p>
      <w:pPr>
        <w:pStyle w:val="Normal"/>
        <w:widowControl w:val="false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</w:r>
    </w:p>
    <w:p>
      <w:pPr>
        <w:pStyle w:val="Normal"/>
        <w:widowControl w:val="false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</w:r>
    </w:p>
    <w:p>
      <w:pPr>
        <w:pStyle w:val="Normal"/>
        <w:widowControl w:val="false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</w:r>
    </w:p>
    <w:p>
      <w:pPr>
        <w:pStyle w:val="Normal"/>
        <w:widowControl w:val="false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</w:r>
    </w:p>
    <w:p>
      <w:pPr>
        <w:pStyle w:val="Normal"/>
        <w:widowControl w:val="false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</w:r>
    </w:p>
    <w:p>
      <w:pPr>
        <w:pStyle w:val="Normal"/>
        <w:widowControl w:val="false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</w:r>
    </w:p>
    <w:p>
      <w:pPr>
        <w:pStyle w:val="Normal"/>
        <w:widowControl w:val="false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</w:r>
    </w:p>
    <w:p>
      <w:pPr>
        <w:pStyle w:val="Normal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</w:r>
    </w:p>
    <w:p>
      <w:pPr>
        <w:pStyle w:val="Normal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</w:r>
    </w:p>
    <w:p>
      <w:pPr>
        <w:pStyle w:val="Normal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</w:r>
    </w:p>
    <w:p>
      <w:pPr>
        <w:pStyle w:val="Normal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</w:r>
    </w:p>
    <w:p>
      <w:pPr>
        <w:pStyle w:val="Normal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</w:r>
    </w:p>
    <w:p>
      <w:pPr>
        <w:pStyle w:val="Normal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</w:r>
    </w:p>
    <w:p>
      <w:pPr>
        <w:pStyle w:val="Normal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</w:r>
    </w:p>
    <w:p>
      <w:pPr>
        <w:pStyle w:val="Normal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</w:r>
    </w:p>
    <w:p>
      <w:pPr>
        <w:pStyle w:val="Normal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</w:r>
    </w:p>
    <w:p>
      <w:pPr>
        <w:pStyle w:val="Normal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</w:r>
    </w:p>
    <w:p>
      <w:pPr>
        <w:pStyle w:val="Normal"/>
        <w:widowControl w:val="false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</w:r>
    </w:p>
    <w:p>
      <w:pPr>
        <w:pStyle w:val="Normal"/>
        <w:widowControl w:val="false"/>
        <w:suppressAutoHyphens w:val="true"/>
        <w:bidi w:val="0"/>
        <w:spacing w:before="0" w:after="0"/>
        <w:ind w:hanging="0" w:left="227" w:right="227"/>
        <w:jc w:val="center"/>
        <w:rPr/>
      </w:pPr>
      <w:r>
        <w:rPr>
          <w:b/>
          <w:spacing w:val="20"/>
          <w:sz w:val="28"/>
          <w:szCs w:val="28"/>
        </w:rPr>
        <w:t>Стратегические приоритеты муниципальной программы</w:t>
      </w:r>
    </w:p>
    <w:p>
      <w:pPr>
        <w:pStyle w:val="Normal"/>
        <w:widowControl w:val="false"/>
        <w:suppressAutoHyphens w:val="true"/>
        <w:bidi w:val="0"/>
        <w:spacing w:before="0" w:after="0"/>
        <w:ind w:hanging="0" w:left="227" w:right="227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</w:r>
    </w:p>
    <w:p>
      <w:pPr>
        <w:pStyle w:val="Normal"/>
        <w:widowControl w:val="false"/>
        <w:suppressAutoHyphens w:val="true"/>
        <w:bidi w:val="0"/>
        <w:spacing w:before="0" w:after="0"/>
        <w:ind w:hanging="0" w:left="227" w:right="227"/>
        <w:jc w:val="center"/>
        <w:rPr/>
      </w:pPr>
      <w:r>
        <w:rPr>
          <w:b/>
          <w:spacing w:val="20"/>
          <w:sz w:val="28"/>
          <w:szCs w:val="28"/>
        </w:rPr>
        <w:t>Управление муниципальными финансами и  долгом Чебулинского муниципального округа</w:t>
      </w:r>
    </w:p>
    <w:p>
      <w:pPr>
        <w:pStyle w:val="Normal"/>
        <w:widowControl w:val="false"/>
        <w:suppressAutoHyphens w:val="true"/>
        <w:bidi w:val="0"/>
        <w:spacing w:before="0" w:after="0"/>
        <w:ind w:hanging="0" w:left="227" w:right="227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</w:r>
    </w:p>
    <w:p>
      <w:pPr>
        <w:pStyle w:val="Normal"/>
        <w:widowControl w:val="false"/>
        <w:suppressAutoHyphens w:val="true"/>
        <w:bidi w:val="0"/>
        <w:spacing w:before="0" w:after="0"/>
        <w:ind w:hanging="0" w:left="227" w:right="227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</w:r>
    </w:p>
    <w:p>
      <w:pPr>
        <w:pStyle w:val="Normal"/>
        <w:widowControl w:val="false"/>
        <w:suppressAutoHyphens w:val="true"/>
        <w:bidi w:val="0"/>
        <w:spacing w:before="0" w:after="0"/>
        <w:ind w:hanging="0" w:left="227" w:right="227"/>
        <w:jc w:val="both"/>
        <w:rPr/>
      </w:pPr>
      <w:r>
        <w:rPr>
          <w:b/>
          <w:spacing w:val="20"/>
          <w:sz w:val="28"/>
          <w:szCs w:val="28"/>
        </w:rPr>
        <w:t>1. Оценка текущего состояния сферы управления муниципальными финансами Чебулинского муниципального округа.</w:t>
      </w:r>
    </w:p>
    <w:p>
      <w:pPr>
        <w:pStyle w:val="Normal"/>
        <w:widowControl w:val="false"/>
        <w:suppressAutoHyphens w:val="true"/>
        <w:bidi w:val="0"/>
        <w:spacing w:before="0" w:after="0"/>
        <w:ind w:hanging="0" w:left="227" w:right="227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</w:r>
    </w:p>
    <w:p>
      <w:pPr>
        <w:pStyle w:val="Normal"/>
        <w:widowControl w:val="false"/>
        <w:suppressAutoHyphens w:val="true"/>
        <w:bidi w:val="0"/>
        <w:spacing w:before="0" w:after="0"/>
        <w:ind w:hanging="0" w:left="227" w:right="227"/>
        <w:jc w:val="both"/>
        <w:rPr/>
      </w:pPr>
      <w:r>
        <w:rPr>
          <w:spacing w:val="20"/>
          <w:sz w:val="28"/>
          <w:szCs w:val="28"/>
        </w:rPr>
        <w:tab/>
        <w:t xml:space="preserve">Муниципальная программа  «Управление муниципальными финансами и долгом Чебулинского муниципального округа» (далее – Программа) разработана в соответствии с Бюджетным кодексом Российской Федерации, во исполнение постановления администрации Чебулинского муниципального округа от 09.06.2025 № 333-п </w:t>
      </w:r>
      <w:r>
        <w:rPr>
          <w:spacing w:val="20"/>
          <w:sz w:val="28"/>
          <w:szCs w:val="28"/>
          <w:shd w:fill="auto" w:val="clear"/>
        </w:rPr>
        <w:t xml:space="preserve">«Об утверждении Перечня муниципальных программ Чебулинского муниципального района на очередной 2026 год и на плановый период 2027 и 2028 годов». </w:t>
      </w:r>
    </w:p>
    <w:p>
      <w:pPr>
        <w:pStyle w:val="Normal"/>
        <w:widowControl w:val="false"/>
        <w:suppressAutoHyphens w:val="true"/>
        <w:bidi w:val="0"/>
        <w:spacing w:before="0" w:after="0"/>
        <w:ind w:hanging="0" w:left="227" w:right="227"/>
        <w:jc w:val="both"/>
        <w:rPr/>
      </w:pPr>
      <w:r>
        <w:rPr>
          <w:spacing w:val="20"/>
          <w:sz w:val="28"/>
          <w:szCs w:val="28"/>
        </w:rPr>
        <w:tab/>
        <w:t>Постановлением администрации Чебулинского муниципального округа от 18.02.2021г. № 71-п утверждено Положение о финансовом управлении Чебулинского муниципального округа, в соответствии с  которым, финансовое управление Чебулинского муниципального  округа является самостоятельным отраслевым органом администрации Чебулинского муниципального округа, обеспечивающим проведение единой финансовой и налоговой политики на территории Чебулинского муниципального округа, координирующим деятельность органов местного самоуправления Чебулинского муниципального округа в сфере управления муниципальными финансами, осуществляющим составление проектов бюджета Чебулинского муниципального округа на очередной финансовый год и плановый период, организующим исполнение местного бюджета в соответствии с бюджетным законодательством.</w:t>
      </w:r>
    </w:p>
    <w:p>
      <w:pPr>
        <w:pStyle w:val="Normal"/>
        <w:widowControl w:val="false"/>
        <w:suppressAutoHyphens w:val="true"/>
        <w:bidi w:val="0"/>
        <w:spacing w:before="0" w:after="0"/>
        <w:ind w:hanging="0" w:left="227" w:right="227"/>
        <w:jc w:val="both"/>
        <w:rPr/>
      </w:pPr>
      <w:r>
        <w:rPr>
          <w:spacing w:val="20"/>
          <w:sz w:val="28"/>
          <w:szCs w:val="28"/>
        </w:rPr>
        <w:tab/>
        <w:t xml:space="preserve">Финансовое управление Чебулинского муниципального округа (далее - финансовое управление) осуществляет правовое регулирование и методическое руководство в установленной сфере деятельности,  составляет проект бюджета муниципального округа, организует исполнение  бюджета, осуществляет управление муниципальным долгом, организует  бюджетный и бухгалтерский учет,  составляет отчетность об исполнении бюджета округа. </w:t>
      </w:r>
    </w:p>
    <w:p>
      <w:pPr>
        <w:pStyle w:val="Normal"/>
        <w:widowControl w:val="false"/>
        <w:suppressAutoHyphens w:val="true"/>
        <w:bidi w:val="0"/>
        <w:spacing w:before="0" w:after="0"/>
        <w:ind w:hanging="0" w:left="227" w:right="227"/>
        <w:jc w:val="both"/>
        <w:rPr/>
      </w:pPr>
      <w:r>
        <w:rPr>
          <w:spacing w:val="20"/>
          <w:sz w:val="28"/>
          <w:szCs w:val="28"/>
        </w:rPr>
        <w:tab/>
        <w:t xml:space="preserve">В рамках проводимой бюджетной реформы, в округе внедрен комплекс мероприятий, направленных на совершенствование системы управления муниципальными финансами: сформирована необходимая нормативная правовая база, применятся программно-целевой метод бюджетного планирования, осуществлен окончательный переход от сметного финансирования бюджетных учреждений к финансированию за выполнение муниципальных заданий на предоставление муниципальных услуг. Таким образом, в Чебулинском муниципальном округе созданы предпосылки для формирования программного бюджета. </w:t>
      </w:r>
    </w:p>
    <w:p>
      <w:pPr>
        <w:pStyle w:val="Normal"/>
        <w:widowControl w:val="false"/>
        <w:suppressAutoHyphens w:val="true"/>
        <w:bidi w:val="0"/>
        <w:spacing w:before="0" w:after="0"/>
        <w:ind w:hanging="0" w:left="227" w:right="227"/>
        <w:jc w:val="both"/>
        <w:rPr/>
      </w:pPr>
      <w:r>
        <w:rPr>
          <w:spacing w:val="20"/>
          <w:sz w:val="28"/>
          <w:szCs w:val="28"/>
        </w:rPr>
        <w:tab/>
        <w:t>На сегодняшний день по муниципальным программам распределено более</w:t>
      </w:r>
      <w:r>
        <w:rPr>
          <w:spacing w:val="20"/>
          <w:sz w:val="28"/>
          <w:szCs w:val="28"/>
          <w:shd w:fill="auto" w:val="clear"/>
        </w:rPr>
        <w:t xml:space="preserve"> 98 пр</w:t>
      </w:r>
      <w:r>
        <w:rPr>
          <w:spacing w:val="20"/>
          <w:sz w:val="28"/>
          <w:szCs w:val="28"/>
        </w:rPr>
        <w:t>оцентов всех расходов бюджета, что позволяет сконцентрировать имеющиеся ресурсы на наиболее значимых направлениях социально - экономического развития Чебулинского  муниципального округа.</w:t>
      </w:r>
    </w:p>
    <w:p>
      <w:pPr>
        <w:pStyle w:val="Normal"/>
        <w:widowControl w:val="false"/>
        <w:suppressAutoHyphens w:val="true"/>
        <w:bidi w:val="0"/>
        <w:spacing w:before="0" w:after="0"/>
        <w:ind w:hanging="0" w:left="227" w:right="227"/>
        <w:jc w:val="both"/>
        <w:rPr/>
      </w:pPr>
      <w:r>
        <w:rPr>
          <w:spacing w:val="20"/>
          <w:sz w:val="28"/>
          <w:szCs w:val="28"/>
        </w:rPr>
        <w:tab/>
        <w:t>Автоматизация полного цикла бюджетного процесса позволяет повысить оперативность и качество составления и исполнения бюджета, а также формирования необходимой отчетности и проведения аналитических мероприятий, в том числе содействующих выявлению дополнительных резервов повышения эффективности расходования средств.</w:t>
      </w:r>
    </w:p>
    <w:p>
      <w:pPr>
        <w:pStyle w:val="Normal"/>
        <w:widowControl w:val="false"/>
        <w:suppressAutoHyphens w:val="true"/>
        <w:bidi w:val="0"/>
        <w:spacing w:before="0" w:after="0"/>
        <w:ind w:hanging="0" w:left="227" w:right="227"/>
        <w:jc w:val="both"/>
        <w:rPr/>
      </w:pPr>
      <w:r>
        <w:rPr>
          <w:spacing w:val="20"/>
          <w:sz w:val="28"/>
          <w:szCs w:val="28"/>
        </w:rPr>
        <w:t xml:space="preserve"> </w:t>
      </w:r>
      <w:r>
        <w:rPr>
          <w:spacing w:val="20"/>
          <w:sz w:val="28"/>
          <w:szCs w:val="28"/>
        </w:rPr>
        <w:tab/>
        <w:t>Существенно повысилась финансовая ответственность распорядителей и получателей бюджетных средств, гораздо более прозрачным и управляемым стало исполнение бюджета.</w:t>
      </w:r>
    </w:p>
    <w:p>
      <w:pPr>
        <w:pStyle w:val="Normal"/>
        <w:widowControl w:val="false"/>
        <w:suppressAutoHyphens w:val="true"/>
        <w:bidi w:val="0"/>
        <w:spacing w:before="0" w:after="0"/>
        <w:ind w:hanging="0" w:left="227" w:right="227"/>
        <w:jc w:val="both"/>
        <w:rPr/>
      </w:pPr>
      <w:r>
        <w:rPr>
          <w:spacing w:val="20"/>
          <w:sz w:val="28"/>
          <w:szCs w:val="28"/>
        </w:rPr>
        <w:tab/>
        <w:t>Местный бюджет является источником исполнения расходных обязательств Чебулинского муниципального округа, большая часть которых носит социальную направленность и используется на повышение уровня и качества жизни населения. Приоритетными направлениями в расходах местного бюджета являются: увеличение реальных доходов населения (в частности, тех, кто работает в бюджетных учреждениях), повышение уровня доступности качественного начального и среднего образования, повышение обеспеченности населения услугами социальной и инженерной инфраструктуры, повышение обеспеченности населения благоустроенным жильем и качественными коммунальными услугами и другие социально-значимые направления, поэтому обеспечение исполнения местного бюджета является основополагающей целью финансового управления.</w:t>
      </w:r>
    </w:p>
    <w:p>
      <w:pPr>
        <w:pStyle w:val="Normal"/>
        <w:widowControl w:val="false"/>
        <w:suppressAutoHyphens w:val="true"/>
        <w:bidi w:val="0"/>
        <w:spacing w:before="0" w:after="0"/>
        <w:ind w:hanging="0" w:left="227" w:right="227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</w:r>
    </w:p>
    <w:p>
      <w:pPr>
        <w:pStyle w:val="Normal"/>
        <w:widowControl w:val="false"/>
        <w:suppressAutoHyphens w:val="true"/>
        <w:bidi w:val="0"/>
        <w:spacing w:before="0" w:after="0"/>
        <w:ind w:hanging="0" w:left="227" w:right="227"/>
        <w:jc w:val="center"/>
        <w:rPr/>
      </w:pPr>
      <w:r>
        <w:rPr>
          <w:b/>
          <w:spacing w:val="20"/>
          <w:sz w:val="28"/>
          <w:szCs w:val="28"/>
        </w:rPr>
        <w:t>2. Описание приоритетов и целей муниципальной политики в сфере реализации муниципальной программы</w:t>
      </w:r>
    </w:p>
    <w:p>
      <w:pPr>
        <w:pStyle w:val="Normal"/>
        <w:widowControl w:val="false"/>
        <w:suppressAutoHyphens w:val="true"/>
        <w:bidi w:val="0"/>
        <w:spacing w:before="0" w:after="0"/>
        <w:ind w:hanging="0" w:left="227" w:right="227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</w:r>
    </w:p>
    <w:p>
      <w:pPr>
        <w:pStyle w:val="Normal"/>
        <w:widowControl w:val="false"/>
        <w:suppressAutoHyphens w:val="true"/>
        <w:bidi w:val="0"/>
        <w:spacing w:before="0" w:after="0"/>
        <w:ind w:hanging="0" w:left="227" w:right="227"/>
        <w:jc w:val="both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</w:r>
    </w:p>
    <w:p>
      <w:pPr>
        <w:pStyle w:val="Normal"/>
        <w:widowControl w:val="false"/>
        <w:suppressAutoHyphens w:val="true"/>
        <w:bidi w:val="0"/>
        <w:spacing w:before="0" w:after="0"/>
        <w:ind w:hanging="0" w:left="227" w:right="227"/>
        <w:jc w:val="both"/>
        <w:rPr/>
      </w:pPr>
      <w:r>
        <w:rPr>
          <w:spacing w:val="20"/>
          <w:sz w:val="28"/>
          <w:szCs w:val="28"/>
        </w:rPr>
        <w:tab/>
        <w:t>Целью реализации муниципальной программы является проведение единой муниципальной финансовой, бюджетной и налоговой политики в Чебулинском муниципальном округе, а именно:</w:t>
      </w:r>
    </w:p>
    <w:p>
      <w:pPr>
        <w:pStyle w:val="Normal"/>
        <w:widowControl w:val="false"/>
        <w:suppressAutoHyphens w:val="true"/>
        <w:bidi w:val="0"/>
        <w:spacing w:before="0" w:after="0"/>
        <w:ind w:hanging="0" w:left="227" w:right="227"/>
        <w:jc w:val="both"/>
        <w:rPr/>
      </w:pPr>
      <w:r>
        <w:rPr>
          <w:spacing w:val="20"/>
          <w:sz w:val="28"/>
          <w:szCs w:val="28"/>
        </w:rPr>
        <w:t>- Создание условий для обеспечения долгосрочной сбалансированности и устойчивости местных бюджетов</w:t>
      </w:r>
    </w:p>
    <w:p>
      <w:pPr>
        <w:pStyle w:val="Normal"/>
        <w:widowControl w:val="false"/>
        <w:suppressAutoHyphens w:val="true"/>
        <w:bidi w:val="0"/>
        <w:spacing w:before="0" w:after="0"/>
        <w:ind w:hanging="0" w:left="227" w:right="227"/>
        <w:jc w:val="both"/>
        <w:rPr/>
      </w:pPr>
      <w:r>
        <w:rPr>
          <w:spacing w:val="20"/>
          <w:sz w:val="28"/>
          <w:szCs w:val="28"/>
        </w:rPr>
        <w:t>-  Обеспечение деятельности по управлению муниципальными финансами  Чебулинского муниципального округа в соответствии с бюджетным и налоговым законодательством.</w:t>
      </w:r>
    </w:p>
    <w:p>
      <w:pPr>
        <w:pStyle w:val="Normal"/>
        <w:widowControl w:val="false"/>
        <w:suppressAutoHyphens w:val="true"/>
        <w:bidi w:val="0"/>
        <w:spacing w:before="0" w:after="0"/>
        <w:ind w:hanging="0" w:left="227" w:right="227"/>
        <w:jc w:val="both"/>
        <w:rPr/>
      </w:pPr>
      <w:r>
        <w:rPr>
          <w:spacing w:val="20"/>
          <w:sz w:val="28"/>
          <w:szCs w:val="28"/>
        </w:rPr>
        <w:tab/>
        <w:t>Задачами, которые должны быть решены в ходе достижения вышеуказанной цели, являются:</w:t>
      </w:r>
    </w:p>
    <w:p>
      <w:pPr>
        <w:pStyle w:val="Normal"/>
        <w:widowControl w:val="false"/>
        <w:suppressAutoHyphens w:val="true"/>
        <w:bidi w:val="0"/>
        <w:spacing w:before="0" w:after="0"/>
        <w:ind w:hanging="0" w:left="227" w:right="227"/>
        <w:jc w:val="both"/>
        <w:rPr/>
      </w:pPr>
      <w:r>
        <w:rPr>
          <w:spacing w:val="20"/>
          <w:sz w:val="28"/>
          <w:szCs w:val="28"/>
        </w:rPr>
        <w:t>1. Обеспечение сбалансированности и устойчивости бюджетного процесса и организация бюджетного округе бюджетного планирования с учетом изменений в бюджетном и налоговом законодательстве  Российской Федерации, Кемеровской области, переходу на формирование и исполнение бюджета исходя из принятых муниципальных программ Чебулинского муниципального округа, повышению эффективности использования бюджетных средств и направлению их на решение приоритетных задач социально-экономического развития Чебулинского муниципального округа.</w:t>
      </w:r>
    </w:p>
    <w:p>
      <w:pPr>
        <w:pStyle w:val="Normal"/>
        <w:widowControl w:val="false"/>
        <w:suppressAutoHyphens w:val="true"/>
        <w:bidi w:val="0"/>
        <w:spacing w:before="0" w:after="0"/>
        <w:ind w:hanging="0" w:left="227" w:right="227"/>
        <w:jc w:val="both"/>
        <w:rPr/>
      </w:pPr>
      <w:r>
        <w:rPr>
          <w:spacing w:val="20"/>
          <w:sz w:val="28"/>
          <w:szCs w:val="28"/>
        </w:rPr>
        <w:t>Кроме того, будет предпринят ряд мер по обеспечению долгосрочной устойчивости и сбалансированности бюджетной системы муниципального округа, повышение результативности ее функционирования, расширение возможностей бюджета муниципального округа и повышения качества жизни населения.</w:t>
      </w:r>
    </w:p>
    <w:p>
      <w:pPr>
        <w:pStyle w:val="Normal"/>
        <w:widowControl w:val="false"/>
        <w:suppressAutoHyphens w:val="true"/>
        <w:bidi w:val="0"/>
        <w:spacing w:before="0" w:after="0"/>
        <w:ind w:hanging="0" w:left="227" w:right="227"/>
        <w:jc w:val="both"/>
        <w:rPr/>
      </w:pPr>
      <w:r>
        <w:rPr/>
      </w:r>
    </w:p>
    <w:p>
      <w:pPr>
        <w:pStyle w:val="Normal"/>
        <w:widowControl w:val="false"/>
        <w:suppressAutoHyphens w:val="true"/>
        <w:bidi w:val="0"/>
        <w:spacing w:before="0" w:after="0"/>
        <w:ind w:hanging="0" w:left="227" w:right="227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</w:r>
    </w:p>
    <w:p>
      <w:pPr>
        <w:pStyle w:val="Normal"/>
        <w:widowControl w:val="false"/>
        <w:suppressAutoHyphens w:val="true"/>
        <w:bidi w:val="0"/>
        <w:spacing w:before="0" w:after="0"/>
        <w:ind w:hanging="0" w:left="227" w:right="227"/>
        <w:jc w:val="center"/>
        <w:rPr/>
      </w:pPr>
      <w:r>
        <w:rPr>
          <w:b/>
          <w:bCs/>
          <w:spacing w:val="20"/>
          <w:sz w:val="28"/>
          <w:szCs w:val="28"/>
        </w:rPr>
        <w:t>3. Сведения о взаимосвязи со стратегическими приоритетами, целями и показателями государственных программ Российской Федерации и государственных программ кемеровской области - Кузбасса</w:t>
      </w:r>
    </w:p>
    <w:p>
      <w:pPr>
        <w:pStyle w:val="Normal"/>
        <w:widowControl w:val="false"/>
        <w:suppressAutoHyphens w:val="true"/>
        <w:bidi w:val="0"/>
        <w:spacing w:before="0" w:after="0"/>
        <w:ind w:hanging="0" w:left="227" w:right="227"/>
        <w:jc w:val="center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</w:r>
    </w:p>
    <w:p>
      <w:pPr>
        <w:pStyle w:val="Normal"/>
        <w:widowControl w:val="false"/>
        <w:suppressAutoHyphens w:val="true"/>
        <w:bidi w:val="0"/>
        <w:spacing w:before="0" w:after="0"/>
        <w:ind w:hanging="0" w:left="227" w:right="227"/>
        <w:jc w:val="both"/>
        <w:rPr/>
      </w:pPr>
      <w:r>
        <w:rPr>
          <w:spacing w:val="20"/>
          <w:sz w:val="28"/>
          <w:szCs w:val="28"/>
        </w:rPr>
        <w:tab/>
        <w:t>Муниципальная программа непосредственно не связана с достижением определенных целевых показателей, характеризующих достижение национальных целей развития Российской Федерации на период до 2031 года, но обеспечивает значительный вклад в достижение практически всех национальных целей, в том числе путем создания и поддержания благоприятных условий для экономического роста за счет обеспечения финансово-экономической стабильности, а также путем реализации следующих типов деятельности:</w:t>
      </w:r>
    </w:p>
    <w:p>
      <w:pPr>
        <w:pStyle w:val="Normal"/>
        <w:widowControl w:val="false"/>
        <w:suppressAutoHyphens w:val="true"/>
        <w:bidi w:val="0"/>
        <w:spacing w:before="0" w:after="0"/>
        <w:ind w:hanging="0" w:left="227" w:right="227"/>
        <w:jc w:val="both"/>
        <w:rPr/>
      </w:pPr>
      <w:r>
        <w:rPr>
          <w:spacing w:val="20"/>
          <w:sz w:val="28"/>
          <w:szCs w:val="28"/>
        </w:rPr>
        <w:tab/>
        <w:t xml:space="preserve">правоустанавливающей - нормативное правовое регулирование; </w:t>
        <w:tab/>
        <w:t>правоприменительной - непосредственное администрирование и управление, в том числе разработка проекта бюджета Чебулинского муниципального округа, организация его исполнения, межбюджетные отношения.</w:t>
      </w:r>
    </w:p>
    <w:p>
      <w:pPr>
        <w:pStyle w:val="Normal"/>
        <w:widowControl w:val="false"/>
        <w:suppressAutoHyphens w:val="true"/>
        <w:bidi w:val="0"/>
        <w:spacing w:before="0" w:after="0"/>
        <w:ind w:hanging="0" w:left="227" w:right="227"/>
        <w:jc w:val="both"/>
        <w:rPr/>
      </w:pPr>
      <w:r>
        <w:rPr>
          <w:spacing w:val="20"/>
          <w:sz w:val="28"/>
          <w:szCs w:val="28"/>
        </w:rPr>
        <w:tab/>
      </w:r>
      <w:r>
        <w:rPr>
          <w:color w:val="000000"/>
          <w:spacing w:val="20"/>
          <w:sz w:val="28"/>
          <w:szCs w:val="28"/>
          <w:shd w:fill="auto" w:val="clear"/>
        </w:rPr>
        <w:t xml:space="preserve">Муниципальная программа по управлению муниципальными финансами и долгом в Чебулинском муниципальном округе  имеет связь с государственной программой Кемеровской области — Кузбасса </w:t>
      </w:r>
      <w:r>
        <w:rPr>
          <w:rFonts w:eastAsia="Times New Roman" w:cs="Times New Roman"/>
          <w:color w:val="000000"/>
          <w:spacing w:val="20"/>
          <w:sz w:val="28"/>
          <w:szCs w:val="28"/>
          <w:shd w:fill="auto" w:val="clear"/>
          <w:lang w:eastAsia="ru-RU"/>
        </w:rPr>
        <w:t>«Управление государственными финансами Кузбасса», утверждённой постановлением Правительства Кемеровской области — Кузбасса от 5 октября 2023 года №656</w:t>
      </w:r>
    </w:p>
    <w:p>
      <w:pPr>
        <w:pStyle w:val="Normal"/>
        <w:widowControl w:val="false"/>
        <w:suppressAutoHyphens w:val="true"/>
        <w:bidi w:val="0"/>
        <w:spacing w:before="0" w:after="0"/>
        <w:ind w:hanging="0" w:left="227" w:right="227"/>
        <w:jc w:val="both"/>
        <w:rPr/>
      </w:pPr>
      <w:r>
        <w:rPr>
          <w:spacing w:val="20"/>
          <w:sz w:val="28"/>
          <w:szCs w:val="28"/>
        </w:rPr>
        <w:t xml:space="preserve"> </w:t>
      </w:r>
    </w:p>
    <w:p>
      <w:pPr>
        <w:pStyle w:val="Normal"/>
        <w:widowControl w:val="false"/>
        <w:suppressAutoHyphens w:val="true"/>
        <w:bidi w:val="0"/>
        <w:spacing w:before="0" w:after="0"/>
        <w:ind w:hanging="0" w:left="227" w:right="227"/>
        <w:jc w:val="center"/>
        <w:rPr/>
      </w:pPr>
      <w:r>
        <w:rPr>
          <w:b/>
          <w:bCs/>
          <w:spacing w:val="20"/>
          <w:sz w:val="28"/>
          <w:szCs w:val="28"/>
        </w:rPr>
        <w:t>4. Задачи муниципального управления, способы их эффективного решения в сфере управления муниципальными финансами Чебулинского муниципального округа</w:t>
      </w:r>
    </w:p>
    <w:p>
      <w:pPr>
        <w:pStyle w:val="Normal"/>
        <w:widowControl w:val="false"/>
        <w:suppressAutoHyphens w:val="true"/>
        <w:bidi w:val="0"/>
        <w:spacing w:before="0" w:after="0"/>
        <w:ind w:hanging="0" w:left="227" w:right="227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</w:r>
    </w:p>
    <w:p>
      <w:pPr>
        <w:pStyle w:val="Normal"/>
        <w:widowControl w:val="false"/>
        <w:suppressAutoHyphens w:val="true"/>
        <w:bidi w:val="0"/>
        <w:spacing w:before="0" w:after="0"/>
        <w:ind w:hanging="0" w:left="227" w:right="227"/>
        <w:jc w:val="both"/>
        <w:rPr/>
      </w:pPr>
      <w:r>
        <w:rPr>
          <w:spacing w:val="20"/>
          <w:sz w:val="28"/>
          <w:szCs w:val="28"/>
        </w:rPr>
        <w:tab/>
        <w:t>Для достижения поставленных задач в рамках настоящей муниципальной программы предусмотрена реализация двух подпрограмм:</w:t>
      </w:r>
    </w:p>
    <w:p>
      <w:pPr>
        <w:pStyle w:val="Normal"/>
        <w:widowControl w:val="false"/>
        <w:suppressAutoHyphens w:val="true"/>
        <w:bidi w:val="0"/>
        <w:spacing w:before="0" w:after="0"/>
        <w:ind w:hanging="0" w:left="227" w:right="227"/>
        <w:jc w:val="both"/>
        <w:rPr/>
      </w:pPr>
      <w:r>
        <w:rPr>
          <w:spacing w:val="20"/>
          <w:sz w:val="28"/>
          <w:szCs w:val="28"/>
        </w:rPr>
        <w:tab/>
        <w:t xml:space="preserve">- </w:t>
      </w:r>
      <w:r>
        <w:rPr>
          <w:b/>
          <w:bCs/>
          <w:spacing w:val="20"/>
          <w:sz w:val="28"/>
          <w:szCs w:val="28"/>
        </w:rPr>
        <w:t>«Управление  муниципальным долгом Чебулинского муниципального округа».</w:t>
      </w:r>
    </w:p>
    <w:p>
      <w:pPr>
        <w:pStyle w:val="Normal"/>
        <w:widowControl w:val="false"/>
        <w:suppressAutoHyphens w:val="true"/>
        <w:bidi w:val="0"/>
        <w:spacing w:before="0" w:after="0"/>
        <w:ind w:hanging="0" w:left="227" w:right="227"/>
        <w:jc w:val="both"/>
        <w:rPr/>
      </w:pPr>
      <w:r>
        <w:rPr>
          <w:spacing w:val="20"/>
          <w:sz w:val="28"/>
          <w:szCs w:val="28"/>
        </w:rPr>
        <w:t xml:space="preserve">Конечным результатом реализации данной подпрограммы по управлению муниципальным долгом является регулирование долговой нагрузки на бюджет Чебулинского муниципального округа, оптимизация структуры и объема муниципального долга с целью минимизации расходов бюджета на его обслуживание, повышение финансовой устойчивости бюджета муниципального округа, а также соблюдение ограничений установленных Бюджетным кодексом Российской Федерации относительно предельного объема муниципального долга Чебулинского муниципального округа, а именно  по состоянию на 01 января года, следующего за отчётным, он не должен превышать 50% общего годового объёма доходов бюджета округа без учёта объёма безвозмездных поступлений и (или) поступлений налоговых доходов по дополнительным нормативам отчислений. </w:t>
      </w:r>
    </w:p>
    <w:p>
      <w:pPr>
        <w:pStyle w:val="Normal"/>
        <w:widowControl w:val="false"/>
        <w:suppressAutoHyphens w:val="true"/>
        <w:bidi w:val="0"/>
        <w:spacing w:before="0" w:after="0"/>
        <w:ind w:hanging="0" w:left="227" w:right="227"/>
        <w:jc w:val="both"/>
        <w:rPr/>
      </w:pPr>
      <w:r>
        <w:rPr>
          <w:spacing w:val="20"/>
          <w:sz w:val="28"/>
          <w:szCs w:val="28"/>
        </w:rPr>
        <w:t xml:space="preserve"> </w:t>
      </w:r>
      <w:r>
        <w:rPr>
          <w:spacing w:val="20"/>
          <w:sz w:val="28"/>
          <w:szCs w:val="28"/>
        </w:rPr>
        <w:t>Основным мероприятиями в рамках данной подпрограммы является своевременное обслуживание и погашение долговых обязательств.</w:t>
      </w:r>
    </w:p>
    <w:p>
      <w:pPr>
        <w:pStyle w:val="Normal"/>
        <w:widowControl w:val="false"/>
        <w:suppressAutoHyphens w:val="true"/>
        <w:bidi w:val="0"/>
        <w:spacing w:before="0" w:after="0"/>
        <w:ind w:hanging="0" w:left="227" w:right="227"/>
        <w:jc w:val="both"/>
        <w:rPr/>
      </w:pPr>
      <w:r>
        <w:rPr>
          <w:spacing w:val="20"/>
          <w:sz w:val="28"/>
          <w:szCs w:val="28"/>
        </w:rPr>
        <w:t xml:space="preserve">Задачами подпрограммы являются: </w:t>
      </w:r>
    </w:p>
    <w:p>
      <w:pPr>
        <w:pStyle w:val="Normal"/>
        <w:widowControl w:val="false"/>
        <w:suppressAutoHyphens w:val="true"/>
        <w:bidi w:val="0"/>
        <w:spacing w:before="0" w:after="0"/>
        <w:ind w:hanging="0" w:left="227" w:right="227"/>
        <w:jc w:val="both"/>
        <w:rPr/>
      </w:pPr>
      <w:r>
        <w:rPr>
          <w:spacing w:val="20"/>
          <w:sz w:val="28"/>
          <w:szCs w:val="28"/>
        </w:rPr>
        <w:t>- П</w:t>
      </w:r>
      <w:r>
        <w:rPr>
          <w:rFonts w:cs="Times New Roman CYR" w:ascii="Times New Roman CYR" w:hAnsi="Times New Roman CYR"/>
          <w:spacing w:val="20"/>
          <w:sz w:val="28"/>
          <w:szCs w:val="28"/>
          <w:lang w:eastAsia="ru-RU"/>
        </w:rPr>
        <w:t>овышение достоверности и надежности прогнозных параметров местного бюджета</w:t>
      </w:r>
      <w:r>
        <w:rPr>
          <w:spacing w:val="20"/>
          <w:sz w:val="28"/>
          <w:szCs w:val="28"/>
        </w:rPr>
        <w:t>»;</w:t>
      </w:r>
    </w:p>
    <w:p>
      <w:pPr>
        <w:pStyle w:val="Normal"/>
        <w:widowControl w:val="false"/>
        <w:suppressAutoHyphens w:val="true"/>
        <w:bidi w:val="0"/>
        <w:spacing w:before="0" w:after="0"/>
        <w:ind w:hanging="0" w:left="227" w:right="227"/>
        <w:jc w:val="both"/>
        <w:rPr/>
      </w:pPr>
      <w:r>
        <w:rPr>
          <w:rFonts w:cs="Times New Roman"/>
          <w:spacing w:val="20"/>
          <w:sz w:val="28"/>
          <w:szCs w:val="28"/>
          <w:shd w:fill="auto" w:val="clear"/>
        </w:rPr>
        <w:t xml:space="preserve">- </w:t>
      </w:r>
      <w:r>
        <w:rPr>
          <w:rFonts w:cs="Times New Roman"/>
          <w:sz w:val="28"/>
          <w:szCs w:val="28"/>
          <w:shd w:fill="auto" w:val="clear"/>
        </w:rPr>
        <w:t>Содействие увеличению налоговых и неналоговых доходов местного бюджета</w:t>
      </w:r>
    </w:p>
    <w:p>
      <w:pPr>
        <w:pStyle w:val="Normal"/>
        <w:widowControl w:val="false"/>
        <w:suppressAutoHyphens w:val="true"/>
        <w:bidi w:val="0"/>
        <w:spacing w:before="0" w:after="0"/>
        <w:ind w:hanging="0" w:left="227" w:right="227"/>
        <w:jc w:val="both"/>
        <w:rPr/>
      </w:pPr>
      <w:r>
        <w:rPr>
          <w:spacing w:val="20"/>
          <w:sz w:val="28"/>
          <w:szCs w:val="28"/>
        </w:rPr>
        <w:t>- Организация исполнения местного бюджета и формирование бюджетной отчетности;</w:t>
      </w:r>
    </w:p>
    <w:p>
      <w:pPr>
        <w:pStyle w:val="Normal"/>
        <w:widowControl w:val="false"/>
        <w:suppressAutoHyphens w:val="true"/>
        <w:bidi w:val="0"/>
        <w:spacing w:before="0" w:after="0"/>
        <w:ind w:hanging="0" w:left="227" w:right="227"/>
        <w:jc w:val="both"/>
        <w:rPr/>
      </w:pPr>
      <w:r>
        <w:rPr>
          <w:spacing w:val="20"/>
          <w:sz w:val="28"/>
          <w:szCs w:val="28"/>
        </w:rPr>
        <w:t>-  Автоматизация процессов управления финансами в соответствии с требованиями законодательства</w:t>
      </w:r>
    </w:p>
    <w:p>
      <w:pPr>
        <w:pStyle w:val="Normal"/>
        <w:widowControl w:val="false"/>
        <w:suppressAutoHyphens w:val="true"/>
        <w:bidi w:val="0"/>
        <w:spacing w:before="0" w:after="0"/>
        <w:ind w:hanging="0" w:left="227" w:right="227"/>
        <w:jc w:val="both"/>
        <w:rPr/>
      </w:pPr>
      <w:r>
        <w:rPr>
          <w:spacing w:val="20"/>
          <w:sz w:val="28"/>
          <w:szCs w:val="28"/>
        </w:rPr>
        <w:tab/>
        <w:t xml:space="preserve">Решение задачи </w:t>
      </w:r>
      <w:r>
        <w:rPr>
          <w:b/>
          <w:bCs/>
          <w:spacing w:val="20"/>
          <w:sz w:val="28"/>
          <w:szCs w:val="28"/>
        </w:rPr>
        <w:t>«Управление муниципальным долгом Чебулинского муниципального округа»</w:t>
      </w:r>
      <w:r>
        <w:rPr>
          <w:spacing w:val="20"/>
          <w:sz w:val="28"/>
          <w:szCs w:val="28"/>
        </w:rPr>
        <w:t xml:space="preserve"> будет осуществляться путем своевременного обслуживания и погашения долговых обязательств.</w:t>
      </w:r>
    </w:p>
    <w:p>
      <w:pPr>
        <w:pStyle w:val="Normal"/>
        <w:widowControl w:val="false"/>
        <w:suppressAutoHyphens w:val="true"/>
        <w:bidi w:val="0"/>
        <w:spacing w:before="0" w:after="0"/>
        <w:ind w:hanging="0" w:left="227" w:right="227"/>
        <w:jc w:val="both"/>
        <w:rPr/>
      </w:pPr>
      <w:r>
        <w:rPr>
          <w:spacing w:val="20"/>
          <w:sz w:val="28"/>
          <w:szCs w:val="28"/>
        </w:rPr>
        <w:t xml:space="preserve">-  </w:t>
      </w:r>
      <w:r>
        <w:rPr>
          <w:b/>
          <w:bCs/>
          <w:spacing w:val="20"/>
          <w:sz w:val="28"/>
          <w:szCs w:val="28"/>
        </w:rPr>
        <w:t>«Управление финансами в Чебулинском муниципальном округе».</w:t>
      </w:r>
    </w:p>
    <w:p>
      <w:pPr>
        <w:pStyle w:val="Normal"/>
        <w:widowControl w:val="false"/>
        <w:suppressAutoHyphens w:val="true"/>
        <w:bidi w:val="0"/>
        <w:spacing w:before="0" w:after="0"/>
        <w:ind w:hanging="0" w:left="227" w:right="227"/>
        <w:jc w:val="both"/>
        <w:rPr/>
      </w:pPr>
      <w:r>
        <w:rPr>
          <w:b w:val="false"/>
          <w:bCs w:val="false"/>
          <w:spacing w:val="20"/>
          <w:sz w:val="28"/>
          <w:szCs w:val="28"/>
        </w:rPr>
        <w:tab/>
        <w:t xml:space="preserve">Задачей  подпрограммы является: </w:t>
      </w:r>
    </w:p>
    <w:p>
      <w:pPr>
        <w:pStyle w:val="Normal"/>
        <w:widowControl w:val="false"/>
        <w:suppressAutoHyphens w:val="true"/>
        <w:bidi w:val="0"/>
        <w:spacing w:before="0" w:after="0"/>
        <w:ind w:hanging="0" w:left="227" w:right="227"/>
        <w:jc w:val="both"/>
        <w:rPr/>
      </w:pPr>
      <w:r>
        <w:rPr>
          <w:b w:val="false"/>
          <w:bCs w:val="false"/>
          <w:spacing w:val="20"/>
          <w:sz w:val="28"/>
          <w:szCs w:val="28"/>
        </w:rPr>
        <w:t>- обеспечение эффективной деятельности финансового управления Чебулинского муниципального округа, как ответственного исполнителя муниципальной программы и главного распорядителя средств местного бюджета.</w:t>
      </w:r>
    </w:p>
    <w:p>
      <w:pPr>
        <w:sectPr>
          <w:type w:val="nextPage"/>
          <w:pgSz w:w="11906" w:h="16838"/>
          <w:pgMar w:left="983" w:right="1023" w:gutter="0" w:header="0" w:top="800" w:footer="0" w:bottom="280"/>
          <w:pgNumType w:fmt="decimal"/>
          <w:formProt w:val="false"/>
          <w:textDirection w:val="lrTb"/>
          <w:docGrid w:type="default" w:linePitch="100" w:charSpace="0"/>
        </w:sectPr>
        <w:pStyle w:val="Normal"/>
        <w:widowControl w:val="false"/>
        <w:suppressAutoHyphens w:val="true"/>
        <w:bidi w:val="0"/>
        <w:spacing w:before="0" w:after="0"/>
        <w:ind w:hanging="0" w:left="227" w:right="227"/>
        <w:jc w:val="both"/>
        <w:rPr/>
      </w:pPr>
      <w:r>
        <w:rPr>
          <w:b w:val="false"/>
          <w:bCs w:val="false"/>
          <w:spacing w:val="20"/>
          <w:sz w:val="28"/>
          <w:szCs w:val="28"/>
        </w:rPr>
        <w:tab/>
        <w:t xml:space="preserve">Решение задачи </w:t>
      </w:r>
      <w:r>
        <w:rPr>
          <w:b/>
          <w:bCs/>
          <w:spacing w:val="20"/>
          <w:sz w:val="28"/>
          <w:szCs w:val="28"/>
        </w:rPr>
        <w:t xml:space="preserve">«Управление финансами в Чебулинском муниципальном округе» </w:t>
      </w:r>
      <w:r>
        <w:rPr>
          <w:b w:val="false"/>
          <w:bCs w:val="false"/>
          <w:spacing w:val="20"/>
          <w:sz w:val="28"/>
          <w:szCs w:val="28"/>
        </w:rPr>
        <w:t>будет осуществляться путем соблюдения сроков представления отчетности в налоговый орган и внебюджетные фонды, соблюдение сроков перечисления налогов, страховых взносов на обязательное социальное страхование, иных обязательных платежей, достижения оценки качества финансового менеджмента финансового управления.</w:t>
      </w:r>
    </w:p>
    <w:p>
      <w:pPr>
        <w:pStyle w:val="Normal"/>
        <w:widowControl/>
        <w:tabs>
          <w:tab w:val="clear" w:pos="708"/>
          <w:tab w:val="left" w:pos="1080" w:leader="none"/>
        </w:tabs>
        <w:suppressAutoHyphens w:val="true"/>
        <w:bidi w:val="0"/>
        <w:spacing w:lineRule="auto" w:line="240" w:before="0" w:after="200"/>
        <w:ind w:hanging="0" w:left="0" w:right="-1247"/>
        <w:contextualSpacing/>
        <w:jc w:val="right"/>
        <w:rPr/>
      </w:pPr>
      <w:r>
        <w:rPr>
          <w:rFonts w:cs="Times New Roman"/>
          <w:szCs w:val="28"/>
        </w:rPr>
        <w:t>Приложение 1</w:t>
      </w:r>
    </w:p>
    <w:p>
      <w:pPr>
        <w:pStyle w:val="Normal"/>
        <w:widowControl/>
        <w:tabs>
          <w:tab w:val="clear" w:pos="708"/>
          <w:tab w:val="left" w:pos="1080" w:leader="none"/>
        </w:tabs>
        <w:suppressAutoHyphens w:val="true"/>
        <w:bidi w:val="0"/>
        <w:spacing w:lineRule="auto" w:line="240" w:before="0" w:after="200"/>
        <w:ind w:hanging="0" w:left="0" w:right="-1247"/>
        <w:contextualSpacing/>
        <w:jc w:val="right"/>
        <w:rPr/>
      </w:pPr>
      <w:r>
        <w:rPr>
          <w:rFonts w:cs="Times New Roman"/>
          <w:szCs w:val="28"/>
        </w:rPr>
        <w:t>УТВЕРЖДЕНО</w:t>
      </w:r>
    </w:p>
    <w:p>
      <w:pPr>
        <w:pStyle w:val="Normal"/>
        <w:widowControl/>
        <w:tabs>
          <w:tab w:val="clear" w:pos="708"/>
          <w:tab w:val="left" w:pos="1080" w:leader="none"/>
        </w:tabs>
        <w:suppressAutoHyphens w:val="true"/>
        <w:bidi w:val="0"/>
        <w:spacing w:lineRule="auto" w:line="240" w:before="0" w:after="200"/>
        <w:ind w:hanging="0" w:left="0" w:right="-1247"/>
        <w:contextualSpacing/>
        <w:jc w:val="right"/>
        <w:rPr/>
      </w:pPr>
      <w:r>
        <w:rPr>
          <w:rFonts w:cs="Times New Roman"/>
          <w:sz w:val="24"/>
          <w:szCs w:val="24"/>
        </w:rPr>
        <w:t>постановлением администрации</w:t>
      </w:r>
    </w:p>
    <w:p>
      <w:pPr>
        <w:pStyle w:val="Normal"/>
        <w:widowControl/>
        <w:tabs>
          <w:tab w:val="clear" w:pos="708"/>
          <w:tab w:val="left" w:pos="1080" w:leader="none"/>
        </w:tabs>
        <w:suppressAutoHyphens w:val="true"/>
        <w:bidi w:val="0"/>
        <w:spacing w:lineRule="auto" w:line="240" w:before="0" w:after="200"/>
        <w:ind w:hanging="0" w:left="0" w:right="-1247"/>
        <w:contextualSpacing/>
        <w:jc w:val="right"/>
        <w:rPr/>
      </w:pPr>
      <w:r>
        <w:rPr>
          <w:rFonts w:cs="Times New Roman"/>
          <w:sz w:val="24"/>
          <w:szCs w:val="24"/>
        </w:rPr>
        <w:t>Чебулинского муниципального округа</w:t>
      </w:r>
    </w:p>
    <w:p>
      <w:pPr>
        <w:pStyle w:val="Normal"/>
        <w:widowControl/>
        <w:suppressAutoHyphens w:val="true"/>
        <w:bidi w:val="0"/>
        <w:spacing w:lineRule="auto" w:line="240"/>
        <w:ind w:hanging="0" w:left="0" w:right="-1247"/>
        <w:jc w:val="right"/>
        <w:rPr/>
      </w:pPr>
      <w:r>
        <w:rPr>
          <w:rFonts w:cs="Times New Roman"/>
          <w:sz w:val="24"/>
          <w:szCs w:val="24"/>
        </w:rPr>
        <w:t xml:space="preserve">от  202 г.  № 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Hlk189154059"/>
      <w:bookmarkEnd w:id="0"/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hd w:val="clear" w:fill="FFFFFF"/>
        <w:spacing w:lineRule="auto" w:line="360" w:before="840" w:after="0"/>
        <w:ind w:hanging="0" w:left="0"/>
        <w:jc w:val="center"/>
        <w:outlineLvl w:val="0"/>
        <w:rPr>
          <w:rFonts w:ascii="Times New Roman" w:hAnsi="Times New Roman" w:eastAsia="Times New Roman" w:cs="Times New Roman"/>
          <w:bCs/>
          <w:color w:themeColor="dark1" w:val="000000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bCs/>
          <w:color w:themeColor="dark1" w:val="000000"/>
          <w:sz w:val="24"/>
          <w:szCs w:val="24"/>
          <w:lang w:eastAsia="ru-RU"/>
        </w:rPr>
        <w:t>Паспорт</w:t>
      </w:r>
      <w:r>
        <w:rPr>
          <w:rFonts w:eastAsia="Times New Roman" w:cs="Times New Roman"/>
          <w:bCs/>
          <w:color w:themeColor="dark1" w:val="000000"/>
          <w:sz w:val="24"/>
          <w:szCs w:val="24"/>
          <w:vertAlign w:val="superscript"/>
          <w:lang w:eastAsia="ru-RU"/>
        </w:rPr>
        <w:br/>
      </w:r>
      <w:r>
        <w:rPr>
          <w:rFonts w:eastAsia="Times New Roman" w:cs="Times New Roman"/>
          <w:bCs/>
          <w:color w:themeColor="dark1" w:val="000000"/>
          <w:sz w:val="24"/>
          <w:szCs w:val="24"/>
          <w:lang w:eastAsia="ru-RU"/>
        </w:rPr>
        <w:t>муниципальной программы (комплексной программы)  «Управление муниципальными финансами</w:t>
      </w:r>
      <w:r>
        <w:rPr>
          <w:rFonts w:cs="Times New Roman"/>
          <w:sz w:val="24"/>
          <w:szCs w:val="24"/>
        </w:rPr>
        <w:t xml:space="preserve"> и долгом                                                       Чебулинского муниципального округа</w:t>
      </w:r>
      <w:r>
        <w:rPr>
          <w:rFonts w:eastAsia="Times New Roman" w:cs="Times New Roman"/>
          <w:bCs/>
          <w:color w:themeColor="dark1" w:val="000000"/>
          <w:sz w:val="24"/>
          <w:szCs w:val="24"/>
          <w:lang w:eastAsia="ru-RU"/>
        </w:rPr>
        <w:t>»</w:t>
      </w:r>
    </w:p>
    <w:p>
      <w:pPr>
        <w:pStyle w:val="Normal"/>
        <w:widowControl w:val="false"/>
        <w:numPr>
          <w:ilvl w:val="0"/>
          <w:numId w:val="0"/>
        </w:numPr>
        <w:shd w:val="clear" w:fill="FFFFFF"/>
        <w:spacing w:lineRule="auto" w:line="240" w:before="108" w:after="108"/>
        <w:ind w:hanging="0" w:left="0"/>
        <w:jc w:val="center"/>
        <w:outlineLvl w:val="0"/>
        <w:rPr>
          <w:rFonts w:ascii="Times New Roman CYR" w:hAnsi="Times New Roman CYR" w:eastAsia="Times New Roman" w:cs="Times New Roman CYR"/>
          <w:bCs/>
          <w:color w:themeColor="dark1" w:val="000000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bCs/>
          <w:color w:themeColor="dark1" w:val="000000"/>
          <w:sz w:val="24"/>
          <w:szCs w:val="24"/>
          <w:lang w:eastAsia="ru-RU"/>
        </w:rPr>
        <w:t>1. Основные положения</w:t>
      </w:r>
    </w:p>
    <w:tbl>
      <w:tblPr>
        <w:tblW w:w="15309" w:type="dxa"/>
        <w:jc w:val="left"/>
        <w:tblInd w:w="-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2"/>
        <w:gridCol w:w="8646"/>
      </w:tblGrid>
      <w:tr>
        <w:trPr/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360"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Куратор муниципальной программы (комплексной программы) (фамилия, имя, отчество, должность)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fill="FFFFFF"/>
              <w:spacing w:lineRule="auto" w:line="360"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Леер О.Н.,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заместитель главы Чебулинского муниципального округа — начальник финансового управления</w:t>
            </w:r>
          </w:p>
        </w:tc>
      </w:tr>
      <w:tr>
        <w:trPr/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360"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Ответственный исполнитель муниципальной программы (комплексной программы)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fill="FFFFFF"/>
              <w:spacing w:lineRule="auto" w:line="360"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Финансовое управление Чебулинского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</w:tr>
      <w:tr>
        <w:trPr/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360"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Период реализации муниципальной программы (комплексной программы) (сроки и этапы)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fill="FFFFFF"/>
              <w:spacing w:lineRule="auto" w:line="360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2026 – 2030 годы</w:t>
            </w:r>
          </w:p>
          <w:p>
            <w:pPr>
              <w:pStyle w:val="Normal"/>
              <w:widowControl w:val="false"/>
              <w:shd w:val="clear" w:fill="FFFFFF"/>
              <w:spacing w:lineRule="auto" w:line="360"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в один этап</w:t>
            </w:r>
          </w:p>
        </w:tc>
      </w:tr>
      <w:tr>
        <w:trPr/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360"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Цель (цели) муниципальной программы (комплексной программы)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fill="FFFFFF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Проведение единой муниципальной финансовой, бюджетной и налоговой политики в Чебулинском муниципальном округе</w:t>
            </w:r>
          </w:p>
        </w:tc>
      </w:tr>
      <w:tr>
        <w:trPr/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360"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Направления (подпрограммы) муниципальной программы (комплексной программы)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eastAsia="Times New Roman" w:cs="Times New Roman"/>
                <w:color w:themeColor="dark1" w:val="000000"/>
                <w:sz w:val="24"/>
                <w:szCs w:val="24"/>
                <w:lang w:eastAsia="ru-RU"/>
              </w:rPr>
              <w:t>Управление муниципальным долгом Чебулинского муниципального округа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themeColor="dark1" w:val="000000"/>
                <w:sz w:val="24"/>
                <w:szCs w:val="24"/>
                <w:lang w:eastAsia="ru-RU"/>
              </w:rPr>
              <w:t>- Управление финансами в Чебулинском муниципальном округе</w:t>
            </w:r>
          </w:p>
        </w:tc>
      </w:tr>
      <w:tr>
        <w:trPr/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0"/>
              <w:jc w:val="both"/>
              <w:rPr/>
            </w:pPr>
            <w:r>
              <w:rPr>
                <w:rFonts w:eastAsia="Times New Roman" w:cs="Times New Roman"/>
                <w:color w:themeColor="dark1" w:val="000000"/>
                <w:sz w:val="24"/>
                <w:szCs w:val="24"/>
                <w:shd w:fill="auto" w:val="clear"/>
                <w:lang w:eastAsia="ru-RU"/>
              </w:rPr>
              <w:t>Связь с национальными целями развития Российской Федерации / государственной программой Российской Федерации / государственной программой Кемеровской области - Кузбасса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fill="FFFFFF"/>
              <w:spacing w:before="0" w:after="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color w:themeColor="dark1" w:val="000000"/>
                <w:sz w:val="24"/>
                <w:szCs w:val="24"/>
                <w:shd w:fill="auto" w:val="clear"/>
                <w:lang w:eastAsia="ru-RU"/>
              </w:rPr>
              <w:t>Государственная программа Кемеровской области — Кузбасса «Управление государственными финансами Кузбасса», утверждённая постановлением Правительства Кемеровской области — Кузбасса от 5 октября 2023 года №656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hd w:val="clear" w:fill="FFFFFF"/>
        <w:spacing w:lineRule="auto" w:line="240" w:before="108" w:after="108"/>
        <w:ind w:hanging="0" w:left="0"/>
        <w:jc w:val="center"/>
        <w:outlineLvl w:val="0"/>
        <w:rPr>
          <w:rFonts w:ascii="Times New Roman CYR" w:hAnsi="Times New Roman CYR" w:eastAsia="Times New Roman" w:cs="Times New Roman CYR"/>
          <w:bCs/>
          <w:color w:themeColor="dark1" w:val="000000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bCs/>
          <w:color w:themeColor="dark1" w:val="000000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hd w:val="clear" w:fill="FFFFFF"/>
        <w:spacing w:lineRule="auto" w:line="240" w:before="108" w:after="108"/>
        <w:ind w:hanging="0" w:left="0"/>
        <w:jc w:val="center"/>
        <w:outlineLvl w:val="0"/>
        <w:rPr>
          <w:rFonts w:ascii="Times New Roman CYR" w:hAnsi="Times New Roman CYR" w:eastAsia="Times New Roman" w:cs="Times New Roman CYR"/>
          <w:bCs/>
          <w:color w:themeColor="dark1" w:val="000000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bCs/>
          <w:color w:themeColor="dark1" w:val="000000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hd w:val="clear" w:fill="FFFFFF"/>
        <w:spacing w:lineRule="auto" w:line="240" w:before="108" w:after="108"/>
        <w:ind w:hanging="0" w:left="0"/>
        <w:jc w:val="center"/>
        <w:outlineLvl w:val="0"/>
        <w:rPr>
          <w:rFonts w:ascii="Times New Roman CYR" w:hAnsi="Times New Roman CYR" w:eastAsia="Times New Roman" w:cs="Times New Roman CYR"/>
          <w:bCs/>
          <w:color w:themeColor="dark1" w:val="000000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bCs/>
          <w:color w:themeColor="dark1" w:val="000000"/>
          <w:sz w:val="24"/>
          <w:szCs w:val="24"/>
          <w:lang w:eastAsia="ru-RU"/>
        </w:rPr>
        <w:t xml:space="preserve">2. Показатели муниципальной программы </w:t>
      </w:r>
      <w:r>
        <w:rPr>
          <w:rFonts w:eastAsia="Times New Roman" w:cs="Times New Roman"/>
          <w:bCs/>
          <w:color w:themeColor="dark1" w:val="000000"/>
          <w:sz w:val="24"/>
          <w:szCs w:val="24"/>
          <w:lang w:eastAsia="ru-RU"/>
        </w:rPr>
        <w:t>«Управление муниципальными финансами</w:t>
      </w:r>
      <w:r>
        <w:rPr>
          <w:rFonts w:cs="Times New Roman"/>
          <w:sz w:val="24"/>
          <w:szCs w:val="24"/>
        </w:rPr>
        <w:t xml:space="preserve"> и долгом Чебулинского муниципального округа</w:t>
      </w:r>
      <w:r>
        <w:rPr>
          <w:rFonts w:eastAsia="Times New Roman" w:cs="Times New Roman"/>
          <w:bCs/>
          <w:color w:themeColor="dark1" w:val="000000"/>
          <w:sz w:val="24"/>
          <w:szCs w:val="24"/>
          <w:lang w:eastAsia="ru-RU"/>
        </w:rPr>
        <w:t>»</w:t>
      </w:r>
    </w:p>
    <w:tbl>
      <w:tblPr>
        <w:tblW w:w="15735" w:type="dxa"/>
        <w:jc w:val="left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"/>
        <w:gridCol w:w="426"/>
        <w:gridCol w:w="708"/>
        <w:gridCol w:w="850"/>
        <w:gridCol w:w="993"/>
        <w:gridCol w:w="1134"/>
        <w:gridCol w:w="993"/>
        <w:gridCol w:w="708"/>
        <w:gridCol w:w="710"/>
        <w:gridCol w:w="708"/>
        <w:gridCol w:w="710"/>
        <w:gridCol w:w="708"/>
        <w:gridCol w:w="1062"/>
        <w:gridCol w:w="2766"/>
        <w:gridCol w:w="1701"/>
        <w:gridCol w:w="1274"/>
      </w:tblGrid>
      <w:tr>
        <w:trPr/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fill="FFFFFF"/>
              <w:spacing w:before="0" w:after="0"/>
              <w:ind w:left="-108" w:right="-117"/>
              <w:jc w:val="center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№</w:t>
            </w:r>
          </w:p>
          <w:p>
            <w:pPr>
              <w:pStyle w:val="Normal"/>
              <w:widowControl w:val="false"/>
              <w:shd w:val="clear" w:fill="FFFFFF"/>
              <w:spacing w:before="0" w:after="0"/>
              <w:ind w:left="-108" w:right="-117"/>
              <w:jc w:val="center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fill="FFFFFF"/>
              <w:spacing w:before="0" w:after="0"/>
              <w:ind w:left="-108" w:right="-117"/>
              <w:jc w:val="center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fill="FFFFFF"/>
              <w:spacing w:before="0" w:after="0"/>
              <w:ind w:left="-108" w:right="-117"/>
              <w:jc w:val="center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fill="FFFFFF"/>
              <w:spacing w:before="0" w:after="0"/>
              <w:ind w:left="-108" w:right="-117"/>
              <w:jc w:val="center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Признак возрастания/ убывания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fill="FFFFFF"/>
              <w:spacing w:before="0" w:after="0"/>
              <w:ind w:left="-108" w:right="-117"/>
              <w:jc w:val="center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fill="FFFFFF"/>
              <w:spacing w:before="0" w:after="0"/>
              <w:ind w:left="-108" w:right="-117"/>
              <w:jc w:val="center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Базовое значение 2025</w:t>
            </w:r>
          </w:p>
        </w:tc>
        <w:tc>
          <w:tcPr>
            <w:tcW w:w="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0"/>
              <w:ind w:left="-108" w:right="-117"/>
              <w:jc w:val="center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Значение показателя</w:t>
            </w:r>
          </w:p>
          <w:p>
            <w:pPr>
              <w:pStyle w:val="Normal"/>
              <w:widowControl w:val="false"/>
              <w:shd w:val="clear" w:fill="FFFFFF"/>
              <w:spacing w:before="0" w:after="0"/>
              <w:ind w:left="-108" w:right="-117"/>
              <w:jc w:val="center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по годам</w:t>
            </w:r>
          </w:p>
        </w:tc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fill="FFFFFF"/>
              <w:spacing w:before="0" w:after="0"/>
              <w:ind w:left="-108" w:right="-117"/>
              <w:jc w:val="center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fill="FFFFFF"/>
              <w:spacing w:before="0" w:after="0"/>
              <w:ind w:left="-108" w:right="-117"/>
              <w:jc w:val="center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fill="FFFFFF"/>
              <w:spacing w:before="0" w:after="0"/>
              <w:ind w:left="-108" w:right="-117"/>
              <w:jc w:val="center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 xml:space="preserve">Связь с показателями </w:t>
            </w:r>
            <w:hyperlink r:id="rId3">
              <w:r>
                <w:rPr>
                  <w:rStyle w:val="ListLabel1"/>
                  <w:rFonts w:eastAsia="Times New Roman" w:cs="Times New Roman CYR" w:ascii="Times New Roman CYR" w:hAnsi="Times New Roman CYR"/>
                  <w:color w:themeColor="dark1" w:val="000000"/>
                  <w:sz w:val="24"/>
                  <w:szCs w:val="24"/>
                  <w:lang w:eastAsia="ru-RU"/>
                </w:rPr>
                <w:t>национальных целей</w:t>
              </w:r>
            </w:hyperlink>
          </w:p>
        </w:tc>
      </w:tr>
      <w:tr>
        <w:trPr/>
        <w:tc>
          <w:tcPr>
            <w:tcW w:w="2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84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fill="FFFFFF"/>
              <w:spacing w:before="0" w:after="0"/>
              <w:jc w:val="center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fill="FFFFFF"/>
              <w:spacing w:before="0" w:after="0"/>
              <w:jc w:val="center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fill="FFFFFF"/>
              <w:spacing w:before="0" w:after="0"/>
              <w:jc w:val="center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0"/>
              <w:jc w:val="center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before="0" w:after="0"/>
              <w:jc w:val="center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0"/>
              <w:jc w:val="center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before="0" w:after="0"/>
              <w:jc w:val="center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7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56" w:hRule="atLeast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0"/>
              <w:jc w:val="center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0"/>
              <w:jc w:val="center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</w:r>
          </w:p>
        </w:tc>
        <w:tc>
          <w:tcPr>
            <w:tcW w:w="14317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fill="FFFFFF"/>
              <w:spacing w:before="0" w:after="0"/>
              <w:jc w:val="center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Цель муниципальной программы (комплексной программы)   «Создание условий для обеспечения долгосрочной сбалансированности и устойчивости местных бюджетов»</w:t>
            </w:r>
          </w:p>
        </w:tc>
      </w:tr>
      <w:tr>
        <w:trPr/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0"/>
              <w:jc w:val="center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Своевременное обслуживание и погашение долговых обязательств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0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before="0" w:after="0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before="0" w:after="0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before="0" w:after="0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убывание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fill="FFFFFF"/>
              <w:spacing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cs="Times New Roman"/>
                <w:bCs/>
                <w:sz w:val="24"/>
                <w:szCs w:val="24"/>
                <w:lang w:val="en-US"/>
              </w:rPr>
              <w:t xml:space="preserve">≤ </w:t>
            </w:r>
            <w:r>
              <w:rPr>
                <w:rFonts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cs="Times New Roman"/>
                <w:bCs/>
                <w:sz w:val="24"/>
                <w:szCs w:val="24"/>
                <w:lang w:val="en-US"/>
              </w:rPr>
              <w:t xml:space="preserve">≤ </w:t>
            </w:r>
            <w:r>
              <w:rPr>
                <w:rFonts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cs="Times New Roman"/>
                <w:bCs/>
                <w:sz w:val="24"/>
                <w:szCs w:val="24"/>
                <w:lang w:val="en-US"/>
              </w:rPr>
              <w:t xml:space="preserve">≤ </w:t>
            </w:r>
            <w:r>
              <w:rPr>
                <w:rFonts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cs="Times New Roman"/>
                <w:bCs/>
                <w:sz w:val="24"/>
                <w:szCs w:val="24"/>
                <w:lang w:val="en-US"/>
              </w:rPr>
            </w:r>
          </w:p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cs="Times New Roman"/>
                <w:bCs/>
                <w:sz w:val="24"/>
                <w:szCs w:val="24"/>
                <w:lang w:val="en-US"/>
              </w:rPr>
              <w:t xml:space="preserve">≤ </w:t>
            </w:r>
            <w:r>
              <w:rPr>
                <w:rFonts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cs="Times New Roman"/>
                <w:bCs/>
                <w:sz w:val="24"/>
                <w:szCs w:val="24"/>
                <w:lang w:val="en-US"/>
              </w:rPr>
              <w:t xml:space="preserve">≤ </w:t>
            </w:r>
            <w:r>
              <w:rPr>
                <w:rFonts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fill="FFFFFF"/>
              <w:spacing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Бюджетный кодекс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Финансовое управление Чебулинскогого муниципального округа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0"/>
              <w:jc w:val="center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fill="FFFFFF"/>
              <w:spacing w:before="0" w:after="0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Отсутствие просроченной кредиторской задолженности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fill="FFFFFF"/>
              <w:spacing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присутствует-1</w:t>
            </w:r>
          </w:p>
          <w:p>
            <w:pPr>
              <w:pStyle w:val="Normal"/>
              <w:widowControl w:val="false"/>
              <w:shd w:val="clear" w:fill="FFFFFF"/>
              <w:spacing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отсутствует -0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fill="FFFFFF"/>
              <w:spacing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Постановление Правительства Кемеровской области - Кузбасса от 05.10.2023 г. № 656 «Об утверждении государственной программы Кемеровской области — Кузбасса  «Управление государственными финансами Кузбасса»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Финансовое управление Чебулинскогого муниципального округа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0"/>
              <w:jc w:val="center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tabs>
                <w:tab w:val="clear" w:pos="708"/>
                <w:tab w:val="left" w:pos="3285" w:leader="none"/>
              </w:tabs>
              <w:spacing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tabs>
                <w:tab w:val="clear" w:pos="708"/>
                <w:tab w:val="left" w:pos="3285" w:leader="none"/>
              </w:tabs>
              <w:spacing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</w:r>
          </w:p>
        </w:tc>
        <w:tc>
          <w:tcPr>
            <w:tcW w:w="14317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Цель муниципальной программы (комплексной программы)    «О</w:t>
            </w: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беспечение деятельности по управлению муниципальными финансами  Чебулинского</w:t>
            </w:r>
            <w:r>
              <w:rPr>
                <w:rFonts w:cs="Times New Roman"/>
                <w:sz w:val="24"/>
                <w:szCs w:val="24"/>
              </w:rPr>
              <w:t xml:space="preserve"> муниципального округа</w:t>
            </w: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в соответствии с бюджетным и налоговым законодательством</w:t>
            </w: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»</w:t>
            </w:r>
          </w:p>
        </w:tc>
      </w:tr>
      <w:tr>
        <w:trPr/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0"/>
              <w:jc w:val="center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fill="FFFFFF"/>
              <w:spacing w:before="0" w:after="0"/>
              <w:rPr>
                <w:rFonts w:ascii="Times New Roman" w:hAnsi="Times New Roman" w:eastAsia="Times New Roman" w:cs="Times New Roman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Доля достигнутых целевых показателей (индикаторов) муниципальной программы в общем количестве целевых показателей (индикаторов)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fill="FFFFFF"/>
              <w:spacing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возрастание</w:t>
            </w:r>
          </w:p>
          <w:p>
            <w:pPr>
              <w:pStyle w:val="Normal"/>
              <w:widowControl w:val="false"/>
              <w:shd w:val="clear" w:fill="FFFFFF"/>
              <w:spacing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92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fill="FFFFFF"/>
              <w:spacing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Постановление Правительства Кемеровской области - Кузбасса от 05.10.2023 г. № 656 «Об утверждении государственной программы Кемеровской области — Кузбасса  «Управление государственными финансами Кузбасса»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Финансовое управление Чебулинскогого муниципального округа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widowControl w:val="false"/>
        <w:shd w:val="clear" w:fill="FFFFFF"/>
        <w:spacing w:lineRule="auto" w:line="240" w:before="0" w:after="0"/>
        <w:ind w:firstLine="720"/>
        <w:jc w:val="both"/>
        <w:rPr>
          <w:rFonts w:ascii="Times New Roman CYR" w:hAnsi="Times New Roman CYR" w:eastAsia="Times New Roman" w:cs="Times New Roman CYR"/>
          <w:color w:themeColor="dark1" w:val="000000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color w:themeColor="dark1" w:val="000000"/>
          <w:sz w:val="24"/>
          <w:szCs w:val="24"/>
          <w:lang w:eastAsia="ru-RU"/>
        </w:rPr>
      </w:r>
      <w:r>
        <w:br w:type="page"/>
      </w:r>
    </w:p>
    <w:p>
      <w:pPr>
        <w:pStyle w:val="Normal"/>
        <w:widowControl w:val="false"/>
        <w:numPr>
          <w:ilvl w:val="0"/>
          <w:numId w:val="0"/>
        </w:numPr>
        <w:shd w:val="clear" w:fill="FFFFFF"/>
        <w:spacing w:lineRule="auto" w:line="240" w:before="0" w:after="108"/>
        <w:ind w:hanging="0" w:left="0"/>
        <w:jc w:val="center"/>
        <w:outlineLvl w:val="0"/>
        <w:rPr>
          <w:rFonts w:ascii="Times New Roman CYR" w:hAnsi="Times New Roman CYR" w:eastAsia="Times New Roman" w:cs="Times New Roman CYR"/>
          <w:bCs/>
          <w:color w:themeColor="dark1" w:val="000000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bCs/>
          <w:color w:themeColor="dark1" w:val="000000"/>
          <w:sz w:val="24"/>
          <w:szCs w:val="24"/>
          <w:lang w:eastAsia="ru-RU"/>
        </w:rPr>
        <w:t xml:space="preserve">3. Прокси-показатели муниципальной программы </w:t>
      </w:r>
      <w:r>
        <w:rPr>
          <w:rFonts w:eastAsia="Times New Roman" w:cs="Times New Roman"/>
          <w:bCs/>
          <w:color w:themeColor="dark1" w:val="000000"/>
          <w:sz w:val="24"/>
          <w:szCs w:val="24"/>
          <w:lang w:eastAsia="ru-RU"/>
        </w:rPr>
        <w:t>«Управление муниципальными финансами</w:t>
      </w:r>
      <w:r>
        <w:rPr>
          <w:rFonts w:cs="Times New Roman"/>
          <w:sz w:val="24"/>
          <w:szCs w:val="24"/>
        </w:rPr>
        <w:t xml:space="preserve"> и долгом Чебулинского  муниципального округа</w:t>
      </w:r>
      <w:r>
        <w:rPr>
          <w:rFonts w:eastAsia="Times New Roman" w:cs="Times New Roman"/>
          <w:bCs/>
          <w:color w:themeColor="dark1" w:val="000000"/>
          <w:sz w:val="24"/>
          <w:szCs w:val="24"/>
          <w:lang w:eastAsia="ru-RU"/>
        </w:rPr>
        <w:t xml:space="preserve">» </w:t>
      </w:r>
      <w:r>
        <w:rPr>
          <w:rFonts w:eastAsia="Times New Roman" w:cs="Times New Roman CYR" w:ascii="Times New Roman CYR" w:hAnsi="Times New Roman CYR"/>
          <w:bCs/>
          <w:color w:themeColor="dark1" w:val="000000"/>
          <w:sz w:val="24"/>
          <w:szCs w:val="24"/>
          <w:lang w:eastAsia="ru-RU"/>
        </w:rPr>
        <w:t>в 2026 году отсутствуют</w:t>
      </w:r>
    </w:p>
    <w:tbl>
      <w:tblPr>
        <w:tblW w:w="15218" w:type="dxa"/>
        <w:jc w:val="left"/>
        <w:tblInd w:w="-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2844"/>
        <w:gridCol w:w="1680"/>
        <w:gridCol w:w="1680"/>
        <w:gridCol w:w="1540"/>
        <w:gridCol w:w="980"/>
        <w:gridCol w:w="986"/>
        <w:gridCol w:w="1126"/>
        <w:gridCol w:w="986"/>
        <w:gridCol w:w="2694"/>
      </w:tblGrid>
      <w:tr>
        <w:trPr/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fill="FFFFFF"/>
              <w:spacing w:before="0" w:after="0"/>
              <w:jc w:val="center"/>
              <w:rPr>
                <w:rFonts w:ascii="Times New Roman" w:hAnsi="Times New Roman" w:eastAsia="Times New Roman" w:cs="Times New Roman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themeColor="dark1" w:val="000000"/>
                <w:sz w:val="24"/>
                <w:szCs w:val="24"/>
                <w:lang w:eastAsia="ru-RU"/>
              </w:rPr>
              <w:t>№</w:t>
            </w:r>
          </w:p>
          <w:p>
            <w:pPr>
              <w:pStyle w:val="Normal"/>
              <w:widowControl w:val="false"/>
              <w:shd w:val="clear" w:fill="FFFFFF"/>
              <w:spacing w:before="0" w:after="0"/>
              <w:jc w:val="center"/>
              <w:rPr>
                <w:rFonts w:ascii="Times New Roman" w:hAnsi="Times New Roman" w:eastAsia="Times New Roman" w:cs="Times New Roman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themeColor="dark1"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fill="FFFFFF"/>
              <w:spacing w:before="0" w:after="0"/>
              <w:jc w:val="center"/>
              <w:rPr>
                <w:rFonts w:ascii="Times New Roman" w:hAnsi="Times New Roman" w:eastAsia="Times New Roman" w:cs="Times New Roman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themeColor="dark1"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before="0" w:after="0"/>
              <w:jc w:val="center"/>
              <w:rPr>
                <w:rFonts w:ascii="Times New Roman" w:hAnsi="Times New Roman" w:eastAsia="Times New Roman" w:cs="Times New Roman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themeColor="dark1"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fill="FFFFFF"/>
              <w:spacing w:before="0" w:after="0"/>
              <w:jc w:val="center"/>
              <w:rPr>
                <w:rFonts w:ascii="Times New Roman" w:hAnsi="Times New Roman" w:eastAsia="Times New Roman" w:cs="Times New Roman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themeColor="dark1" w:val="000000"/>
                <w:sz w:val="24"/>
                <w:szCs w:val="24"/>
                <w:lang w:eastAsia="ru-RU"/>
              </w:rPr>
              <w:t>Признак возрастания/ убывания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fill="FFFFFF"/>
              <w:spacing w:before="0" w:after="0"/>
              <w:jc w:val="center"/>
              <w:rPr>
                <w:rFonts w:ascii="Times New Roman" w:hAnsi="Times New Roman" w:eastAsia="Times New Roman" w:cs="Times New Roman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themeColor="dark1"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fill="FFFFFF"/>
              <w:spacing w:before="0" w:after="0"/>
              <w:jc w:val="center"/>
              <w:rPr>
                <w:rFonts w:ascii="Times New Roman" w:hAnsi="Times New Roman" w:eastAsia="Times New Roman" w:cs="Times New Roman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themeColor="dark1" w:val="000000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40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fill="FFFFFF"/>
              <w:spacing w:before="0" w:after="0"/>
              <w:jc w:val="center"/>
              <w:rPr>
                <w:rFonts w:ascii="Times New Roman" w:hAnsi="Times New Roman" w:eastAsia="Times New Roman" w:cs="Times New Roman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themeColor="dark1" w:val="000000"/>
                <w:sz w:val="24"/>
                <w:szCs w:val="24"/>
                <w:lang w:eastAsia="ru-RU"/>
              </w:rPr>
              <w:t>Значение показателя по кварталам / месяцам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fill="FFFFFF"/>
              <w:spacing w:before="0" w:after="0"/>
              <w:jc w:val="center"/>
              <w:rPr>
                <w:rFonts w:ascii="Times New Roman" w:hAnsi="Times New Roman" w:eastAsia="Times New Roman" w:cs="Times New Roman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themeColor="dark1" w:val="000000"/>
                <w:sz w:val="24"/>
                <w:szCs w:val="24"/>
                <w:lang w:eastAsia="ru-RU"/>
              </w:rPr>
              <w:t>Ответственный</w:t>
            </w:r>
          </w:p>
          <w:p>
            <w:pPr>
              <w:pStyle w:val="Normal"/>
              <w:widowControl w:val="false"/>
              <w:shd w:val="clear" w:fill="FFFFFF"/>
              <w:spacing w:before="0" w:after="0"/>
              <w:jc w:val="center"/>
              <w:rPr>
                <w:rFonts w:ascii="Times New Roman" w:hAnsi="Times New Roman" w:eastAsia="Times New Roman" w:cs="Times New Roman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themeColor="dark1" w:val="000000"/>
                <w:sz w:val="24"/>
                <w:szCs w:val="24"/>
                <w:lang w:eastAsia="ru-RU"/>
              </w:rPr>
              <w:t>за достижение показателя</w:t>
            </w:r>
          </w:p>
        </w:tc>
      </w:tr>
      <w:tr>
        <w:trPr>
          <w:trHeight w:val="462" w:hRule="atLeast"/>
        </w:trPr>
        <w:tc>
          <w:tcPr>
            <w:tcW w:w="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5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fill="FFFFFF"/>
              <w:spacing w:before="0" w:after="0"/>
              <w:jc w:val="center"/>
              <w:rPr>
                <w:rFonts w:ascii="Times New Roman" w:hAnsi="Times New Roman" w:eastAsia="Times New Roman" w:cs="Times New Roman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themeColor="dark1"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fill="FFFFFF"/>
              <w:spacing w:before="0" w:after="0"/>
              <w:jc w:val="center"/>
              <w:rPr>
                <w:rFonts w:ascii="Times New Roman" w:hAnsi="Times New Roman" w:eastAsia="Times New Roman" w:cs="Times New Roman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themeColor="dark1"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fill="FFFFFF"/>
              <w:spacing w:before="0" w:after="0"/>
              <w:jc w:val="center"/>
              <w:rPr>
                <w:rFonts w:ascii="Times New Roman" w:hAnsi="Times New Roman" w:eastAsia="Times New Roman" w:cs="Times New Roman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themeColor="dark1"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fill="FFFFFF"/>
              <w:spacing w:before="0" w:after="0"/>
              <w:jc w:val="center"/>
              <w:rPr>
                <w:rFonts w:ascii="Times New Roman" w:hAnsi="Times New Roman" w:eastAsia="Times New Roman" w:cs="Times New Roman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themeColor="dark1"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6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26" w:hRule="atLeast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0"/>
              <w:jc w:val="both"/>
              <w:rPr>
                <w:rFonts w:ascii="Times New Roman" w:hAnsi="Times New Roman" w:eastAsia="Times New Roman" w:cs="Times New Roman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themeColor="dark1" w:val="000000"/>
                <w:sz w:val="24"/>
                <w:szCs w:val="24"/>
                <w:lang w:eastAsia="ru-RU"/>
              </w:rPr>
            </w:r>
          </w:p>
        </w:tc>
        <w:tc>
          <w:tcPr>
            <w:tcW w:w="145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fill="FFFFFF"/>
              <w:spacing w:before="0" w:after="0"/>
              <w:rPr>
                <w:rFonts w:ascii="Times New Roman" w:hAnsi="Times New Roman" w:eastAsia="Times New Roman" w:cs="Times New Roman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themeColor="dark1" w:val="000000"/>
                <w:sz w:val="24"/>
                <w:szCs w:val="24"/>
                <w:lang w:eastAsia="ru-RU"/>
              </w:rPr>
              <w:t xml:space="preserve">Показатель муниципальной программы (комплексной программы) «Наименование», единица измерения по </w:t>
            </w:r>
            <w:hyperlink r:id="rId4">
              <w:r>
                <w:rPr>
                  <w:rStyle w:val="ListLabel2"/>
                  <w:rFonts w:eastAsia="Times New Roman" w:cs="Times New Roman"/>
                  <w:color w:themeColor="dark1" w:val="000000"/>
                  <w:sz w:val="24"/>
                  <w:szCs w:val="24"/>
                  <w:lang w:eastAsia="ru-RU"/>
                </w:rPr>
                <w:t>ОКЕИ</w:t>
              </w:r>
            </w:hyperlink>
          </w:p>
        </w:tc>
      </w:tr>
      <w:tr>
        <w:trPr/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0"/>
              <w:jc w:val="both"/>
              <w:rPr>
                <w:rFonts w:ascii="Times New Roman" w:hAnsi="Times New Roman" w:eastAsia="Times New Roman" w:cs="Times New Roman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themeColor="dark1" w:val="000000"/>
                <w:sz w:val="24"/>
                <w:szCs w:val="24"/>
                <w:lang w:eastAsia="ru-RU"/>
              </w:rPr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fill="FFFFFF"/>
              <w:spacing w:before="0" w:after="0"/>
              <w:rPr>
                <w:rFonts w:ascii="Times New Roman" w:hAnsi="Times New Roman" w:eastAsia="Times New Roman" w:cs="Times New Roman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themeColor="dark1" w:val="000000"/>
                <w:sz w:val="24"/>
                <w:szCs w:val="24"/>
                <w:lang w:eastAsia="ru-RU"/>
              </w:rPr>
              <w:t>«Наименование прокси-показателя» 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0"/>
              <w:jc w:val="both"/>
              <w:rPr>
                <w:rFonts w:ascii="Times New Roman" w:hAnsi="Times New Roman" w:eastAsia="Times New Roman" w:cs="Times New Roman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themeColor="dark1" w:val="000000"/>
                <w:sz w:val="24"/>
                <w:szCs w:val="24"/>
                <w:lang w:eastAsia="ru-RU"/>
              </w:rPr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0"/>
              <w:jc w:val="both"/>
              <w:rPr>
                <w:rFonts w:ascii="Times New Roman" w:hAnsi="Times New Roman" w:eastAsia="Times New Roman" w:cs="Times New Roman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themeColor="dark1" w:val="000000"/>
                <w:sz w:val="24"/>
                <w:szCs w:val="24"/>
                <w:lang w:eastAsia="ru-RU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0"/>
              <w:jc w:val="both"/>
              <w:rPr>
                <w:rFonts w:ascii="Times New Roman" w:hAnsi="Times New Roman" w:eastAsia="Times New Roman" w:cs="Times New Roman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themeColor="dark1" w:val="000000"/>
                <w:sz w:val="24"/>
                <w:szCs w:val="24"/>
                <w:lang w:eastAsia="ru-RU"/>
              </w:rPr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0"/>
              <w:jc w:val="both"/>
              <w:rPr>
                <w:rFonts w:ascii="Times New Roman" w:hAnsi="Times New Roman" w:eastAsia="Times New Roman" w:cs="Times New Roman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themeColor="dark1" w:val="000000"/>
                <w:sz w:val="24"/>
                <w:szCs w:val="24"/>
                <w:lang w:eastAsia="ru-RU"/>
              </w:rPr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fill="FFFFFF"/>
              <w:spacing w:before="0" w:after="0"/>
              <w:jc w:val="both"/>
              <w:rPr>
                <w:rFonts w:ascii="Times New Roman" w:hAnsi="Times New Roman" w:eastAsia="Times New Roman" w:cs="Times New Roman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themeColor="dark1" w:val="000000"/>
                <w:sz w:val="24"/>
                <w:szCs w:val="24"/>
                <w:lang w:eastAsia="ru-RU"/>
              </w:rPr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fill="FFFFFF"/>
              <w:spacing w:before="0" w:after="0"/>
              <w:jc w:val="both"/>
              <w:rPr>
                <w:rFonts w:ascii="Times New Roman" w:hAnsi="Times New Roman" w:eastAsia="Times New Roman" w:cs="Times New Roman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themeColor="dark1" w:val="000000"/>
                <w:sz w:val="24"/>
                <w:szCs w:val="24"/>
                <w:lang w:eastAsia="ru-RU"/>
              </w:rPr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fill="FFFFFF"/>
              <w:spacing w:before="0" w:after="0"/>
              <w:jc w:val="both"/>
              <w:rPr>
                <w:rFonts w:ascii="Times New Roman" w:hAnsi="Times New Roman" w:eastAsia="Times New Roman" w:cs="Times New Roman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themeColor="dark1" w:val="000000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fill="FFFFFF"/>
              <w:spacing w:before="0" w:after="0"/>
              <w:jc w:val="both"/>
              <w:rPr>
                <w:rFonts w:ascii="Times New Roman" w:hAnsi="Times New Roman" w:eastAsia="Times New Roman" w:cs="Times New Roman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themeColor="dark1"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0"/>
              <w:jc w:val="both"/>
              <w:rPr>
                <w:rFonts w:ascii="Times New Roman" w:hAnsi="Times New Roman" w:eastAsia="Times New Roman" w:cs="Times New Roman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themeColor="dark1" w:val="000000"/>
                <w:sz w:val="24"/>
                <w:szCs w:val="24"/>
                <w:lang w:eastAsia="ru-RU"/>
              </w:rPr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fill="FFFFFF"/>
              <w:spacing w:before="0" w:after="0"/>
              <w:rPr>
                <w:rFonts w:ascii="Times New Roman" w:hAnsi="Times New Roman" w:eastAsia="Times New Roman" w:cs="Times New Roman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themeColor="dark1" w:val="000000"/>
                <w:sz w:val="24"/>
                <w:szCs w:val="24"/>
                <w:lang w:eastAsia="ru-RU"/>
              </w:rPr>
              <w:t>«Наименование прокси-показателя» N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0"/>
              <w:jc w:val="both"/>
              <w:rPr>
                <w:rFonts w:ascii="Times New Roman" w:hAnsi="Times New Roman" w:eastAsia="Times New Roman" w:cs="Times New Roman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themeColor="dark1" w:val="000000"/>
                <w:sz w:val="24"/>
                <w:szCs w:val="24"/>
                <w:lang w:eastAsia="ru-RU"/>
              </w:rPr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0"/>
              <w:jc w:val="both"/>
              <w:rPr>
                <w:rFonts w:ascii="Times New Roman" w:hAnsi="Times New Roman" w:eastAsia="Times New Roman" w:cs="Times New Roman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themeColor="dark1" w:val="000000"/>
                <w:sz w:val="24"/>
                <w:szCs w:val="24"/>
                <w:lang w:eastAsia="ru-RU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0"/>
              <w:jc w:val="both"/>
              <w:rPr>
                <w:rFonts w:ascii="Times New Roman" w:hAnsi="Times New Roman" w:eastAsia="Times New Roman" w:cs="Times New Roman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themeColor="dark1" w:val="000000"/>
                <w:sz w:val="24"/>
                <w:szCs w:val="24"/>
                <w:lang w:eastAsia="ru-RU"/>
              </w:rPr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0"/>
              <w:jc w:val="both"/>
              <w:rPr>
                <w:rFonts w:ascii="Times New Roman" w:hAnsi="Times New Roman" w:eastAsia="Times New Roman" w:cs="Times New Roman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themeColor="dark1" w:val="000000"/>
                <w:sz w:val="24"/>
                <w:szCs w:val="24"/>
                <w:lang w:eastAsia="ru-RU"/>
              </w:rPr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0"/>
              <w:jc w:val="both"/>
              <w:rPr>
                <w:rFonts w:ascii="Times New Roman" w:hAnsi="Times New Roman" w:eastAsia="Times New Roman" w:cs="Times New Roman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themeColor="dark1" w:val="000000"/>
                <w:sz w:val="24"/>
                <w:szCs w:val="24"/>
                <w:lang w:eastAsia="ru-RU"/>
              </w:rPr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0"/>
              <w:jc w:val="both"/>
              <w:rPr>
                <w:rFonts w:ascii="Times New Roman" w:hAnsi="Times New Roman" w:eastAsia="Times New Roman" w:cs="Times New Roman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themeColor="dark1" w:val="000000"/>
                <w:sz w:val="24"/>
                <w:szCs w:val="24"/>
                <w:lang w:eastAsia="ru-RU"/>
              </w:rPr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0"/>
              <w:jc w:val="both"/>
              <w:rPr>
                <w:rFonts w:ascii="Times New Roman" w:hAnsi="Times New Roman" w:eastAsia="Times New Roman" w:cs="Times New Roman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themeColor="dark1" w:val="000000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0"/>
              <w:jc w:val="both"/>
              <w:rPr>
                <w:rFonts w:ascii="Times New Roman" w:hAnsi="Times New Roman" w:eastAsia="Times New Roman" w:cs="Times New Roman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themeColor="dark1"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563" w:hRule="atLeast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0"/>
              <w:jc w:val="both"/>
              <w:rPr>
                <w:rFonts w:ascii="Times New Roman" w:hAnsi="Times New Roman" w:eastAsia="Times New Roman" w:cs="Times New Roman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themeColor="dark1" w:val="000000"/>
                <w:sz w:val="24"/>
                <w:szCs w:val="24"/>
                <w:lang w:eastAsia="ru-RU"/>
              </w:rPr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fill="FFFFFF"/>
              <w:spacing w:before="0" w:after="0"/>
              <w:rPr>
                <w:rFonts w:ascii="Times New Roman" w:hAnsi="Times New Roman" w:eastAsia="Times New Roman" w:cs="Times New Roman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themeColor="dark1"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0"/>
              <w:jc w:val="both"/>
              <w:rPr>
                <w:rFonts w:ascii="Times New Roman" w:hAnsi="Times New Roman" w:eastAsia="Times New Roman" w:cs="Times New Roman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themeColor="dark1" w:val="000000"/>
                <w:sz w:val="24"/>
                <w:szCs w:val="24"/>
                <w:lang w:eastAsia="ru-RU"/>
              </w:rPr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0"/>
              <w:jc w:val="both"/>
              <w:rPr>
                <w:rFonts w:ascii="Times New Roman" w:hAnsi="Times New Roman" w:eastAsia="Times New Roman" w:cs="Times New Roman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themeColor="dark1" w:val="000000"/>
                <w:sz w:val="24"/>
                <w:szCs w:val="24"/>
                <w:lang w:eastAsia="ru-RU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0"/>
              <w:jc w:val="both"/>
              <w:rPr>
                <w:rFonts w:ascii="Times New Roman" w:hAnsi="Times New Roman" w:eastAsia="Times New Roman" w:cs="Times New Roman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themeColor="dark1" w:val="000000"/>
                <w:sz w:val="24"/>
                <w:szCs w:val="24"/>
                <w:lang w:eastAsia="ru-RU"/>
              </w:rPr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0"/>
              <w:jc w:val="both"/>
              <w:rPr>
                <w:rFonts w:ascii="Times New Roman" w:hAnsi="Times New Roman" w:eastAsia="Times New Roman" w:cs="Times New Roman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themeColor="dark1" w:val="000000"/>
                <w:sz w:val="24"/>
                <w:szCs w:val="24"/>
                <w:lang w:eastAsia="ru-RU"/>
              </w:rPr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0"/>
              <w:jc w:val="both"/>
              <w:rPr>
                <w:rFonts w:ascii="Times New Roman" w:hAnsi="Times New Roman" w:eastAsia="Times New Roman" w:cs="Times New Roman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themeColor="dark1" w:val="000000"/>
                <w:sz w:val="24"/>
                <w:szCs w:val="24"/>
                <w:lang w:eastAsia="ru-RU"/>
              </w:rPr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0"/>
              <w:jc w:val="both"/>
              <w:rPr>
                <w:rFonts w:ascii="Times New Roman" w:hAnsi="Times New Roman" w:eastAsia="Times New Roman" w:cs="Times New Roman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themeColor="dark1" w:val="000000"/>
                <w:sz w:val="24"/>
                <w:szCs w:val="24"/>
                <w:lang w:eastAsia="ru-RU"/>
              </w:rPr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0"/>
              <w:jc w:val="both"/>
              <w:rPr>
                <w:rFonts w:ascii="Times New Roman" w:hAnsi="Times New Roman" w:eastAsia="Times New Roman" w:cs="Times New Roman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themeColor="dark1" w:val="000000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0"/>
              <w:jc w:val="both"/>
              <w:rPr>
                <w:rFonts w:ascii="Times New Roman" w:hAnsi="Times New Roman" w:eastAsia="Times New Roman" w:cs="Times New Roman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themeColor="dark1" w:val="000000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widowControl w:val="false"/>
        <w:shd w:val="clear" w:fill="FFFFFF"/>
        <w:spacing w:lineRule="auto" w:line="240" w:before="0" w:after="0"/>
        <w:jc w:val="both"/>
        <w:rPr>
          <w:rFonts w:ascii="Times New Roman CYR" w:hAnsi="Times New Roman CYR" w:eastAsia="Times New Roman" w:cs="Times New Roman CYR"/>
          <w:color w:themeColor="dark1" w:val="000000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color w:themeColor="dark1" w:val="000000"/>
          <w:sz w:val="24"/>
          <w:szCs w:val="24"/>
          <w:lang w:eastAsia="ru-RU"/>
        </w:rPr>
      </w:r>
    </w:p>
    <w:p>
      <w:pPr>
        <w:pStyle w:val="Normal"/>
        <w:widowControl w:val="false"/>
        <w:shd w:val="clear" w:fill="FFFFFF"/>
        <w:spacing w:lineRule="auto" w:line="240" w:before="0" w:after="0"/>
        <w:ind w:firstLine="720"/>
        <w:jc w:val="both"/>
        <w:rPr>
          <w:rFonts w:ascii="Times New Roman CYR" w:hAnsi="Times New Roman CYR" w:eastAsia="Times New Roman" w:cs="Times New Roman CYR"/>
          <w:color w:themeColor="dark1" w:val="000000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color w:themeColor="dark1" w:val="000000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hd w:val="clear" w:fill="FFFFFF"/>
        <w:spacing w:lineRule="auto" w:line="240" w:before="108" w:after="108"/>
        <w:ind w:hanging="0" w:left="0"/>
        <w:jc w:val="center"/>
        <w:outlineLvl w:val="0"/>
        <w:rPr>
          <w:rFonts w:ascii="Times New Roman CYR" w:hAnsi="Times New Roman CYR" w:eastAsia="Times New Roman" w:cs="Times New Roman CYR"/>
          <w:b/>
          <w:bCs/>
          <w:color w:themeColor="dark1" w:val="000000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b/>
          <w:bCs/>
          <w:color w:themeColor="dark1" w:val="000000"/>
          <w:sz w:val="24"/>
          <w:szCs w:val="24"/>
          <w:lang w:eastAsia="ru-RU"/>
        </w:rPr>
      </w:r>
      <w:r>
        <w:br w:type="page"/>
      </w:r>
    </w:p>
    <w:p>
      <w:pPr>
        <w:pStyle w:val="Normal"/>
        <w:widowControl w:val="false"/>
        <w:numPr>
          <w:ilvl w:val="0"/>
          <w:numId w:val="0"/>
        </w:numPr>
        <w:shd w:val="clear" w:fill="FFFFFF"/>
        <w:spacing w:lineRule="auto" w:line="240" w:before="0" w:after="108"/>
        <w:ind w:hanging="0" w:left="0"/>
        <w:jc w:val="center"/>
        <w:outlineLvl w:val="0"/>
        <w:rPr>
          <w:rFonts w:ascii="Times New Roman CYR" w:hAnsi="Times New Roman CYR" w:eastAsia="Times New Roman" w:cs="Times New Roman CYR"/>
          <w:bCs/>
          <w:color w:themeColor="dark1" w:val="000000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bCs/>
          <w:color w:themeColor="dark1" w:val="000000"/>
          <w:sz w:val="24"/>
          <w:szCs w:val="24"/>
          <w:lang w:eastAsia="ru-RU"/>
        </w:rPr>
        <w:t xml:space="preserve">4. План достижения показателей муниципальной программы </w:t>
      </w:r>
      <w:r>
        <w:rPr>
          <w:rFonts w:eastAsia="Times New Roman" w:cs="Times New Roman"/>
          <w:bCs/>
          <w:color w:themeColor="dark1" w:val="000000"/>
          <w:sz w:val="24"/>
          <w:szCs w:val="24"/>
          <w:lang w:eastAsia="ru-RU"/>
        </w:rPr>
        <w:t>«Управление муниципальными финансами</w:t>
      </w:r>
      <w:r>
        <w:rPr>
          <w:rFonts w:cs="Times New Roman"/>
          <w:sz w:val="24"/>
          <w:szCs w:val="24"/>
        </w:rPr>
        <w:t xml:space="preserve"> и долгом Чебулинского муниципального округа</w:t>
      </w:r>
      <w:r>
        <w:rPr>
          <w:rFonts w:eastAsia="Times New Roman" w:cs="Times New Roman"/>
          <w:bCs/>
          <w:color w:themeColor="dark1" w:val="000000"/>
          <w:sz w:val="24"/>
          <w:szCs w:val="24"/>
          <w:lang w:eastAsia="ru-RU"/>
        </w:rPr>
        <w:t xml:space="preserve">» </w:t>
      </w:r>
      <w:r>
        <w:rPr>
          <w:rFonts w:eastAsia="Times New Roman" w:cs="Times New Roman CYR" w:ascii="Times New Roman CYR" w:hAnsi="Times New Roman CYR"/>
          <w:bCs/>
          <w:color w:themeColor="dark1" w:val="000000"/>
          <w:sz w:val="24"/>
          <w:szCs w:val="24"/>
          <w:lang w:eastAsia="ru-RU"/>
        </w:rPr>
        <w:t>в 2026 году</w:t>
      </w:r>
      <w:r>
        <w:rPr>
          <w:rFonts w:eastAsia="Times New Roman" w:cs="Times New Roman CYR" w:ascii="Times New Roman CYR" w:hAnsi="Times New Roman CYR"/>
          <w:bCs/>
          <w:color w:themeColor="dark1" w:val="000000"/>
          <w:sz w:val="24"/>
          <w:szCs w:val="24"/>
          <w:vertAlign w:val="superscript"/>
          <w:lang w:eastAsia="ru-RU"/>
        </w:rPr>
        <w:t> </w:t>
      </w:r>
    </w:p>
    <w:tbl>
      <w:tblPr>
        <w:tblW w:w="15168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1851"/>
        <w:gridCol w:w="1418"/>
        <w:gridCol w:w="1283"/>
        <w:gridCol w:w="702"/>
        <w:gridCol w:w="141"/>
        <w:gridCol w:w="727"/>
        <w:gridCol w:w="141"/>
        <w:gridCol w:w="569"/>
        <w:gridCol w:w="141"/>
        <w:gridCol w:w="567"/>
        <w:gridCol w:w="143"/>
        <w:gridCol w:w="566"/>
        <w:gridCol w:w="709"/>
        <w:gridCol w:w="725"/>
        <w:gridCol w:w="730"/>
        <w:gridCol w:w="992"/>
        <w:gridCol w:w="831"/>
        <w:gridCol w:w="842"/>
        <w:gridCol w:w="1527"/>
      </w:tblGrid>
      <w:tr>
        <w:trPr/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uppressAutoHyphens w:val="tru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color w:themeColor="dark1" w:val="000000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kern w:val="0"/>
                <w:sz w:val="24"/>
                <w:szCs w:val="24"/>
                <w:lang w:val="ru-RU" w:eastAsia="ru-RU" w:bidi="ar-SA"/>
              </w:rPr>
              <w:t>№</w:t>
            </w:r>
          </w:p>
          <w:p>
            <w:pPr>
              <w:pStyle w:val="Normal"/>
              <w:widowControl w:val="false"/>
              <w:shd w:val="clear" w:fill="FFFFFF"/>
              <w:suppressAutoHyphens w:val="tru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color w:themeColor="dark1" w:val="000000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kern w:val="0"/>
                <w:sz w:val="24"/>
                <w:szCs w:val="24"/>
                <w:lang w:val="ru-RU" w:eastAsia="ru-RU" w:bidi="ar-SA"/>
              </w:rPr>
              <w:t>п/п</w:t>
            </w:r>
          </w:p>
        </w:tc>
        <w:tc>
          <w:tcPr>
            <w:tcW w:w="1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uppressAutoHyphens w:val="tru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color w:themeColor="dark1" w:val="000000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kern w:val="0"/>
                <w:sz w:val="24"/>
                <w:szCs w:val="24"/>
                <w:lang w:val="ru-RU" w:eastAsia="ru-RU" w:bidi="ar-SA"/>
              </w:rPr>
              <w:t>Цели / показатели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uppressAutoHyphens w:val="true"/>
              <w:spacing w:lineRule="auto" w:line="240" w:before="0" w:after="0"/>
              <w:ind w:left="-108" w:right="-108"/>
              <w:jc w:val="center"/>
              <w:rPr>
                <w:rFonts w:ascii="Times New Roman CYR" w:hAnsi="Times New Roman CYR" w:cs="Times New Roman CYR"/>
                <w:color w:themeColor="dark1" w:val="000000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kern w:val="0"/>
                <w:sz w:val="24"/>
                <w:szCs w:val="24"/>
                <w:lang w:val="ru-RU" w:eastAsia="ru-RU" w:bidi="ar-SA"/>
              </w:rPr>
              <w:t>Уровень показателя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uppressAutoHyphens w:val="true"/>
              <w:spacing w:lineRule="auto" w:line="240" w:before="0" w:after="0"/>
              <w:ind w:left="-108" w:right="-108"/>
              <w:jc w:val="center"/>
              <w:rPr>
                <w:rFonts w:ascii="Times New Roman CYR" w:hAnsi="Times New Roman CYR" w:cs="Times New Roman CYR"/>
                <w:color w:themeColor="dark1" w:val="000000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kern w:val="0"/>
                <w:sz w:val="24"/>
                <w:szCs w:val="24"/>
                <w:lang w:val="ru-RU" w:eastAsia="ru-RU" w:bidi="ar-SA"/>
              </w:rPr>
              <w:t>Единица измерения</w:t>
            </w:r>
          </w:p>
        </w:tc>
        <w:tc>
          <w:tcPr>
            <w:tcW w:w="852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uppressAutoHyphens w:val="tru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color w:themeColor="dark1" w:val="000000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kern w:val="0"/>
                <w:sz w:val="24"/>
                <w:szCs w:val="24"/>
                <w:lang w:val="ru-RU" w:eastAsia="ru-RU" w:bidi="ar-SA"/>
              </w:rPr>
              <w:t>Плановые значения по месяцам</w:t>
            </w: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uppressAutoHyphens w:val="true"/>
              <w:spacing w:lineRule="auto" w:line="240" w:before="0" w:after="0"/>
              <w:ind w:left="-117" w:right="-116"/>
              <w:jc w:val="center"/>
              <w:rPr>
                <w:rFonts w:ascii="Times New Roman CYR" w:hAnsi="Times New Roman CYR" w:cs="Times New Roman CYR"/>
                <w:color w:themeColor="dark1" w:val="000000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kern w:val="0"/>
                <w:sz w:val="24"/>
                <w:szCs w:val="24"/>
                <w:lang w:val="ru-RU" w:eastAsia="ru-RU" w:bidi="ar-SA"/>
              </w:rPr>
              <w:t>На конец 2026 года</w:t>
            </w:r>
          </w:p>
          <w:p>
            <w:pPr>
              <w:pStyle w:val="Normal"/>
              <w:widowControl w:val="false"/>
              <w:shd w:val="clear" w:fill="FFFFFF"/>
              <w:suppressAutoHyphens w:val="true"/>
              <w:spacing w:lineRule="auto" w:line="240" w:before="0" w:after="0"/>
              <w:ind w:left="-117" w:right="-116"/>
              <w:jc w:val="center"/>
              <w:rPr>
                <w:rFonts w:ascii="Times New Roman CYR" w:hAnsi="Times New Roman CYR" w:cs="Times New Roman CYR"/>
                <w:color w:themeColor="dark1" w:val="000000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color w:themeColor="dark1" w:val="000000"/>
                <w:sz w:val="24"/>
                <w:szCs w:val="24"/>
              </w:rPr>
            </w:r>
          </w:p>
        </w:tc>
      </w:tr>
      <w:tr>
        <w:trPr/>
        <w:tc>
          <w:tcPr>
            <w:tcW w:w="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uppressAutoHyphens w:val="true"/>
              <w:spacing w:lineRule="auto" w:line="240" w:before="0" w:after="0"/>
              <w:ind w:left="-108" w:right="-108"/>
              <w:jc w:val="center"/>
              <w:rPr>
                <w:rFonts w:ascii="Times New Roman CYR" w:hAnsi="Times New Roman CYR" w:cs="Times New Roman CYR"/>
                <w:color w:themeColor="dark1" w:val="000000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kern w:val="0"/>
                <w:sz w:val="24"/>
                <w:szCs w:val="24"/>
                <w:lang w:val="ru-RU" w:eastAsia="ru-RU" w:bidi="ar-SA"/>
              </w:rPr>
              <w:t>январь</w:t>
            </w: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uppressAutoHyphens w:val="true"/>
              <w:spacing w:lineRule="auto" w:line="240" w:before="0" w:after="0"/>
              <w:ind w:left="-108" w:right="-108"/>
              <w:jc w:val="center"/>
              <w:rPr>
                <w:rFonts w:ascii="Times New Roman CYR" w:hAnsi="Times New Roman CYR" w:cs="Times New Roman CYR"/>
                <w:color w:themeColor="dark1" w:val="000000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kern w:val="0"/>
                <w:sz w:val="24"/>
                <w:szCs w:val="24"/>
                <w:lang w:val="ru-RU" w:eastAsia="ru-RU" w:bidi="ar-SA"/>
              </w:rPr>
              <w:t>февраль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uppressAutoHyphens w:val="true"/>
              <w:spacing w:lineRule="auto" w:line="240" w:before="0" w:after="0"/>
              <w:ind w:left="-108" w:right="-108"/>
              <w:jc w:val="center"/>
              <w:rPr>
                <w:rFonts w:ascii="Times New Roman CYR" w:hAnsi="Times New Roman CYR" w:cs="Times New Roman CYR"/>
                <w:color w:themeColor="dark1" w:val="000000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kern w:val="0"/>
                <w:sz w:val="24"/>
                <w:szCs w:val="24"/>
                <w:lang w:val="ru-RU" w:eastAsia="ru-RU" w:bidi="ar-SA"/>
              </w:rPr>
              <w:t>март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uppressAutoHyphens w:val="true"/>
              <w:spacing w:lineRule="auto" w:line="240" w:before="0" w:after="0"/>
              <w:ind w:left="-108" w:right="-108"/>
              <w:jc w:val="center"/>
              <w:rPr>
                <w:rFonts w:ascii="Times New Roman CYR" w:hAnsi="Times New Roman CYR" w:cs="Times New Roman CYR"/>
                <w:color w:themeColor="dark1" w:val="000000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kern w:val="0"/>
                <w:sz w:val="24"/>
                <w:szCs w:val="24"/>
                <w:lang w:val="ru-RU" w:eastAsia="ru-RU" w:bidi="ar-SA"/>
              </w:rPr>
              <w:t>апрель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uppressAutoHyphens w:val="true"/>
              <w:spacing w:lineRule="auto" w:line="240" w:before="0" w:after="0"/>
              <w:ind w:left="-108" w:right="-108"/>
              <w:jc w:val="center"/>
              <w:rPr>
                <w:rFonts w:ascii="Times New Roman CYR" w:hAnsi="Times New Roman CYR" w:cs="Times New Roman CYR"/>
                <w:color w:themeColor="dark1" w:val="000000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uppressAutoHyphens w:val="true"/>
              <w:spacing w:lineRule="auto" w:line="240" w:before="0" w:after="0"/>
              <w:ind w:left="-108" w:right="-108"/>
              <w:jc w:val="center"/>
              <w:rPr>
                <w:rFonts w:ascii="Times New Roman CYR" w:hAnsi="Times New Roman CYR" w:cs="Times New Roman CYR"/>
                <w:color w:themeColor="dark1" w:val="000000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kern w:val="0"/>
                <w:sz w:val="24"/>
                <w:szCs w:val="24"/>
                <w:lang w:val="ru-RU" w:eastAsia="ru-RU" w:bidi="ar-SA"/>
              </w:rPr>
              <w:t>июнь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uppressAutoHyphens w:val="true"/>
              <w:spacing w:lineRule="auto" w:line="240" w:before="0" w:after="0"/>
              <w:ind w:left="-108" w:right="-108"/>
              <w:jc w:val="center"/>
              <w:rPr>
                <w:rFonts w:ascii="Times New Roman CYR" w:hAnsi="Times New Roman CYR" w:cs="Times New Roman CYR"/>
                <w:color w:themeColor="dark1" w:val="000000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kern w:val="0"/>
                <w:sz w:val="24"/>
                <w:szCs w:val="24"/>
                <w:lang w:val="ru-RU" w:eastAsia="ru-RU" w:bidi="ar-SA"/>
              </w:rPr>
              <w:t>июль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uppressAutoHyphens w:val="true"/>
              <w:spacing w:lineRule="auto" w:line="240" w:before="0" w:after="0"/>
              <w:ind w:left="-108" w:right="-108"/>
              <w:jc w:val="center"/>
              <w:rPr>
                <w:rFonts w:ascii="Times New Roman CYR" w:hAnsi="Times New Roman CYR" w:cs="Times New Roman CYR"/>
                <w:color w:themeColor="dark1" w:val="000000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kern w:val="0"/>
                <w:sz w:val="24"/>
                <w:szCs w:val="24"/>
                <w:lang w:val="ru-RU" w:eastAsia="ru-RU" w:bidi="ar-SA"/>
              </w:rPr>
              <w:t>август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uppressAutoHyphens w:val="true"/>
              <w:spacing w:lineRule="auto" w:line="240" w:before="0" w:after="0"/>
              <w:ind w:left="-108" w:right="-108"/>
              <w:jc w:val="center"/>
              <w:rPr>
                <w:rFonts w:ascii="Times New Roman CYR" w:hAnsi="Times New Roman CYR" w:cs="Times New Roman CYR"/>
                <w:color w:themeColor="dark1" w:val="000000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kern w:val="0"/>
                <w:sz w:val="24"/>
                <w:szCs w:val="24"/>
                <w:lang w:val="ru-RU" w:eastAsia="ru-RU" w:bidi="ar-SA"/>
              </w:rPr>
              <w:t>сентябрь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uppressAutoHyphens w:val="true"/>
              <w:spacing w:lineRule="auto" w:line="240" w:before="0" w:after="0"/>
              <w:ind w:left="-108" w:right="-108"/>
              <w:jc w:val="center"/>
              <w:rPr>
                <w:rFonts w:ascii="Times New Roman CYR" w:hAnsi="Times New Roman CYR" w:cs="Times New Roman CYR"/>
                <w:color w:themeColor="dark1" w:val="000000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kern w:val="0"/>
                <w:sz w:val="24"/>
                <w:szCs w:val="24"/>
                <w:lang w:val="ru-RU" w:eastAsia="ru-RU" w:bidi="ar-SA"/>
              </w:rPr>
              <w:t>октябрь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uppressAutoHyphens w:val="true"/>
              <w:spacing w:lineRule="auto" w:line="240" w:before="0" w:after="0"/>
              <w:ind w:left="-108" w:right="-108"/>
              <w:jc w:val="center"/>
              <w:rPr>
                <w:rFonts w:ascii="Times New Roman CYR" w:hAnsi="Times New Roman CYR" w:cs="Times New Roman CYR"/>
                <w:color w:themeColor="dark1" w:val="000000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kern w:val="0"/>
                <w:sz w:val="24"/>
                <w:szCs w:val="24"/>
                <w:lang w:val="ru-RU" w:eastAsia="ru-RU" w:bidi="ar-SA"/>
              </w:rPr>
              <w:t>ноябрь</w:t>
            </w:r>
          </w:p>
        </w:tc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1" w:hRule="atLeast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color w:themeColor="dark1" w:val="000000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color w:themeColor="dark1" w:val="000000"/>
                <w:sz w:val="24"/>
                <w:szCs w:val="24"/>
              </w:rPr>
            </w:r>
          </w:p>
        </w:tc>
        <w:tc>
          <w:tcPr>
            <w:tcW w:w="1460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uppressAutoHyphens w:val="true"/>
              <w:spacing w:lineRule="auto" w:line="240" w:before="0" w:after="0"/>
              <w:jc w:val="left"/>
              <w:rPr>
                <w:rFonts w:ascii="Times New Roman CYR" w:hAnsi="Times New Roman CYR" w:cs="Times New Roman CYR"/>
                <w:color w:themeColor="dark1" w:val="000000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bCs/>
                <w:color w:themeColor="dark1" w:val="000000"/>
                <w:kern w:val="0"/>
                <w:sz w:val="24"/>
                <w:szCs w:val="24"/>
                <w:lang w:val="ru-RU" w:eastAsia="ru-RU" w:bidi="ar-SA"/>
              </w:rPr>
              <w:t xml:space="preserve">Показатели муниципальной программы </w:t>
            </w:r>
            <w:r>
              <w:rPr>
                <w:rFonts w:eastAsia="Times New Roman" w:cs="Times New Roman"/>
                <w:bCs/>
                <w:color w:themeColor="dark1" w:val="000000"/>
                <w:kern w:val="0"/>
                <w:sz w:val="24"/>
                <w:szCs w:val="24"/>
                <w:lang w:val="ru-RU" w:eastAsia="ru-RU" w:bidi="ar-SA"/>
              </w:rPr>
              <w:t>«Управление муниципальными финансами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 и долгом Чебулинского муниципального округа</w:t>
            </w:r>
            <w:r>
              <w:rPr>
                <w:rFonts w:eastAsia="Times New Roman" w:cs="Times New Roman"/>
                <w:bCs/>
                <w:color w:themeColor="dark1" w:val="000000"/>
                <w:kern w:val="0"/>
                <w:sz w:val="24"/>
                <w:szCs w:val="24"/>
                <w:lang w:val="ru-RU" w:eastAsia="ru-RU" w:bidi="ar-SA"/>
              </w:rPr>
              <w:t>»</w:t>
            </w:r>
          </w:p>
        </w:tc>
      </w:tr>
      <w:tr>
        <w:trPr>
          <w:trHeight w:val="615" w:hRule="atLeast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color w:themeColor="dark1" w:val="000000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60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hd w:val="clear" w:fill="FFFFFF"/>
              <w:suppressAutoHyphens w:val="true"/>
              <w:spacing w:lineRule="auto" w:line="240" w:before="0" w:after="0"/>
              <w:jc w:val="left"/>
              <w:rPr>
                <w:rFonts w:ascii="Times New Roman CYR" w:hAnsi="Times New Roman CYR" w:cs="Times New Roman CYR"/>
                <w:color w:themeColor="dark1" w:val="000000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kern w:val="0"/>
                <w:sz w:val="24"/>
                <w:szCs w:val="24"/>
                <w:lang w:val="ru-RU" w:eastAsia="ru-RU" w:bidi="ar-SA"/>
              </w:rPr>
              <w:t>Цель муниципальной программы</w:t>
            </w:r>
            <w:r>
              <w:rPr>
                <w:rFonts w:eastAsia="Times New Roman" w:cs="Times New Roman"/>
                <w:color w:themeColor="dark1" w:val="000000"/>
                <w:kern w:val="0"/>
                <w:sz w:val="24"/>
                <w:szCs w:val="24"/>
                <w:lang w:val="ru-RU" w:eastAsia="ru-RU" w:bidi="ar-SA"/>
              </w:rPr>
              <w:t xml:space="preserve">: 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создание условий для обеспечения долгосрочной сбалансированности и устойчивости бюджета округа</w:t>
            </w:r>
          </w:p>
        </w:tc>
      </w:tr>
      <w:tr>
        <w:trPr/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color w:themeColor="dark1" w:val="000000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kern w:val="0"/>
                <w:sz w:val="24"/>
                <w:szCs w:val="24"/>
                <w:lang w:val="ru-RU" w:eastAsia="ru-RU" w:bidi="ar-SA"/>
              </w:rPr>
              <w:t>1.1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themeColor="dark1" w:val="000000"/>
                <w:kern w:val="0"/>
                <w:sz w:val="24"/>
                <w:szCs w:val="24"/>
                <w:lang w:val="ru-RU" w:eastAsia="ru-RU" w:bidi="ar-SA"/>
              </w:rPr>
              <w:t>Своевременное обслуживание и погашение долговых обязательств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color w:themeColor="dark1" w:val="000000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kern w:val="0"/>
                <w:sz w:val="24"/>
                <w:szCs w:val="24"/>
                <w:lang w:val="ru-RU" w:eastAsia="ru-RU" w:bidi="ar-SA"/>
              </w:rPr>
              <w:t>МП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color w:themeColor="dark1" w:val="000000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kern w:val="0"/>
                <w:sz w:val="24"/>
                <w:szCs w:val="24"/>
                <w:lang w:val="ru-RU" w:eastAsia="ru-RU" w:bidi="ar-SA"/>
              </w:rPr>
              <w:t>процент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en-US" w:eastAsia="ru-RU" w:bidi="ar-SA"/>
              </w:rPr>
              <w:t xml:space="preserve">≤ </w:t>
            </w: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en-US" w:eastAsia="ru-RU" w:bidi="ar-SA"/>
              </w:rPr>
              <w:t>5</w:t>
            </w: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en-US" w:eastAsia="ru-RU" w:bidi="ar-SA"/>
              </w:rPr>
              <w:t xml:space="preserve">≤ </w:t>
            </w: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en-US" w:eastAsia="ru-RU" w:bidi="ar-SA"/>
              </w:rPr>
              <w:t>5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en-US" w:eastAsia="ru-RU" w:bidi="ar-SA"/>
              </w:rPr>
              <w:t xml:space="preserve">≤ </w:t>
            </w: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en-US" w:eastAsia="ru-RU" w:bidi="ar-SA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en-US" w:eastAsia="ru-RU" w:bidi="ar-SA"/>
              </w:rPr>
              <w:t xml:space="preserve">≤ </w:t>
            </w: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en-US" w:eastAsia="ru-RU" w:bidi="ar-SA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en-US" w:eastAsia="ru-RU" w:bidi="ar-SA"/>
              </w:rPr>
              <w:t xml:space="preserve">≤ </w:t>
            </w: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en-US" w:eastAsia="ru-RU" w:bidi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en-US" w:eastAsia="ru-RU" w:bidi="ar-SA"/>
              </w:rPr>
              <w:t xml:space="preserve">≤ </w:t>
            </w: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en-US" w:eastAsia="ru-RU" w:bidi="ar-SA"/>
              </w:rPr>
              <w:t>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en-US" w:eastAsia="ru-RU" w:bidi="ar-SA"/>
              </w:rPr>
              <w:t xml:space="preserve">≤ </w:t>
            </w: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en-US" w:eastAsia="ru-RU" w:bidi="ar-SA"/>
              </w:rPr>
              <w:t>5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en-US" w:eastAsia="ru-RU" w:bidi="ar-SA"/>
              </w:rPr>
              <w:t xml:space="preserve">≤ </w:t>
            </w: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en-US" w:eastAsia="ru-RU" w:bidi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en-US" w:eastAsia="ru-RU" w:bidi="ar-SA"/>
              </w:rPr>
              <w:t xml:space="preserve">≤ </w:t>
            </w: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en-US" w:eastAsia="ru-RU" w:bidi="ar-SA"/>
              </w:rPr>
              <w:t>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en-US" w:eastAsia="ru-RU" w:bidi="ar-SA"/>
              </w:rPr>
              <w:t xml:space="preserve">≤ </w:t>
            </w: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en-US" w:eastAsia="ru-RU" w:bidi="ar-SA"/>
              </w:rPr>
              <w:t>5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en-US" w:eastAsia="ru-RU" w:bidi="ar-SA"/>
              </w:rPr>
              <w:t xml:space="preserve">≤ </w:t>
            </w: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en-US" w:eastAsia="ru-RU" w:bidi="ar-SA"/>
              </w:rPr>
              <w:t>5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en-US" w:eastAsia="ru-RU" w:bidi="ar-SA"/>
              </w:rPr>
              <w:t xml:space="preserve">≤ </w:t>
            </w: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en-US" w:eastAsia="ru-RU" w:bidi="ar-SA"/>
              </w:rPr>
              <w:t>5</w:t>
            </w:r>
          </w:p>
        </w:tc>
      </w:tr>
      <w:tr>
        <w:trPr/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color w:themeColor="dark1" w:val="000000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kern w:val="0"/>
                <w:sz w:val="24"/>
                <w:szCs w:val="24"/>
                <w:lang w:val="ru-RU" w:eastAsia="ru-RU" w:bidi="ar-SA"/>
              </w:rPr>
              <w:t>1.2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uppressAutoHyphens w:val="true"/>
              <w:spacing w:lineRule="auto" w:line="240" w:before="0" w:after="0"/>
              <w:jc w:val="left"/>
              <w:rPr>
                <w:rFonts w:ascii="Times New Roman CYR" w:hAnsi="Times New Roman CYR" w:cs="Times New Roman CYR"/>
                <w:color w:themeColor="dark1" w:val="000000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kern w:val="0"/>
                <w:sz w:val="24"/>
                <w:szCs w:val="24"/>
                <w:lang w:val="ru-RU" w:eastAsia="ru-RU" w:bidi="ar-SA"/>
              </w:rPr>
              <w:t>Отсутствие просроченной кредиторской задолженности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color w:themeColor="dark1" w:val="000000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kern w:val="0"/>
                <w:sz w:val="24"/>
                <w:szCs w:val="24"/>
                <w:lang w:val="ru-RU" w:eastAsia="ru-RU" w:bidi="ar-SA"/>
              </w:rPr>
              <w:t>МП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color w:themeColor="dark1" w:val="000000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kern w:val="0"/>
                <w:sz w:val="24"/>
                <w:szCs w:val="24"/>
                <w:lang w:val="ru-RU" w:eastAsia="ru-RU" w:bidi="ar-SA"/>
              </w:rPr>
              <w:t>присутствует-1</w:t>
            </w:r>
          </w:p>
          <w:p>
            <w:pPr>
              <w:pStyle w:val="Normal"/>
              <w:widowControl w:val="false"/>
              <w:shd w:val="clear" w:fill="FFFFFF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color w:themeColor="dark1" w:val="000000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kern w:val="0"/>
                <w:sz w:val="24"/>
                <w:szCs w:val="24"/>
                <w:lang w:val="ru-RU" w:eastAsia="ru-RU" w:bidi="ar-SA"/>
              </w:rPr>
              <w:t>отсутствует -0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</w:t>
            </w:r>
          </w:p>
        </w:tc>
      </w:tr>
      <w:tr>
        <w:trPr/>
        <w:tc>
          <w:tcPr>
            <w:tcW w:w="1516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kern w:val="0"/>
                <w:sz w:val="24"/>
                <w:szCs w:val="24"/>
                <w:lang w:val="ru-RU" w:eastAsia="ru-RU" w:bidi="ar-SA"/>
              </w:rPr>
              <w:t>2. Цель муниципальной программы</w:t>
            </w:r>
            <w:r>
              <w:rPr>
                <w:rFonts w:eastAsia="Times New Roman" w:cs="Times New Roman"/>
                <w:color w:themeColor="dark1" w:val="000000"/>
                <w:kern w:val="0"/>
                <w:sz w:val="24"/>
                <w:szCs w:val="24"/>
                <w:lang w:val="ru-RU" w:eastAsia="ru-RU" w:bidi="ar-SA"/>
              </w:rPr>
              <w:t xml:space="preserve">: 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обеспечение деятельности по управлению муниципальными финансами  и долгом Чебулинского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 муниципального округа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 в соответствии с бюджетным и налоговым законодательством</w:t>
            </w:r>
          </w:p>
        </w:tc>
      </w:tr>
      <w:tr>
        <w:trPr/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color w:themeColor="dark1" w:val="000000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kern w:val="0"/>
                <w:sz w:val="24"/>
                <w:szCs w:val="24"/>
                <w:lang w:val="ru-RU" w:eastAsia="ru-RU" w:bidi="ar-SA"/>
              </w:rPr>
              <w:t>2.1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uppressAutoHyphens w:val="true"/>
              <w:spacing w:lineRule="auto" w:line="240" w:before="0" w:after="0"/>
              <w:jc w:val="left"/>
              <w:rPr>
                <w:color w:themeColor="dark1" w:val="000000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Доля достигнутых целевых показателей (индикаторов) муниципальной программы в общем количестве целевых показателей (индикаторов)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color w:themeColor="dark1" w:val="000000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kern w:val="0"/>
                <w:sz w:val="24"/>
                <w:szCs w:val="24"/>
                <w:lang w:val="ru-RU" w:eastAsia="ru-RU" w:bidi="ar-SA"/>
              </w:rPr>
              <w:t>МП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color w:themeColor="dark1" w:val="000000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kern w:val="0"/>
                <w:sz w:val="24"/>
                <w:szCs w:val="24"/>
                <w:lang w:val="ru-RU" w:eastAsia="ru-RU" w:bidi="ar-SA"/>
              </w:rPr>
              <w:t>процент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92</w:t>
            </w:r>
          </w:p>
        </w:tc>
      </w:tr>
    </w:tbl>
    <w:p>
      <w:pPr>
        <w:pStyle w:val="Normal"/>
        <w:widowControl w:val="false"/>
        <w:shd w:val="clear" w:fill="FFFFFF"/>
        <w:spacing w:lineRule="auto" w:line="240" w:before="0" w:after="0"/>
        <w:ind w:firstLine="720"/>
        <w:jc w:val="both"/>
        <w:rPr>
          <w:rFonts w:ascii="Times New Roman CYR" w:hAnsi="Times New Roman CYR" w:eastAsia="Times New Roman" w:cs="Times New Roman CYR"/>
          <w:color w:themeColor="dark1" w:val="000000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color w:themeColor="dark1" w:val="000000"/>
          <w:sz w:val="24"/>
          <w:szCs w:val="24"/>
          <w:lang w:eastAsia="ru-RU"/>
        </w:rPr>
      </w:r>
    </w:p>
    <w:p>
      <w:pPr>
        <w:pStyle w:val="Normal"/>
        <w:widowControl w:val="false"/>
        <w:shd w:val="clear" w:fill="FFFFFF"/>
        <w:spacing w:lineRule="auto" w:line="240" w:before="0" w:after="0"/>
        <w:ind w:firstLine="720"/>
        <w:jc w:val="both"/>
        <w:rPr>
          <w:rFonts w:ascii="Times New Roman CYR" w:hAnsi="Times New Roman CYR" w:eastAsia="Times New Roman" w:cs="Times New Roman CYR"/>
          <w:color w:themeColor="dark1" w:val="000000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color w:themeColor="dark1" w:val="000000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hd w:val="clear" w:fill="FFFFFF"/>
        <w:spacing w:lineRule="auto" w:line="240" w:before="108" w:after="108"/>
        <w:ind w:hanging="0" w:left="0"/>
        <w:jc w:val="center"/>
        <w:outlineLvl w:val="0"/>
        <w:rPr>
          <w:rFonts w:ascii="Times New Roman CYR" w:hAnsi="Times New Roman CYR" w:eastAsia="Times New Roman" w:cs="Times New Roman CYR"/>
          <w:b/>
          <w:bCs/>
          <w:color w:themeColor="dark1" w:val="000000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b/>
          <w:bCs/>
          <w:color w:themeColor="dark1" w:val="000000"/>
          <w:sz w:val="24"/>
          <w:szCs w:val="24"/>
          <w:lang w:eastAsia="ru-RU"/>
        </w:rPr>
      </w:r>
      <w:r>
        <w:br w:type="page"/>
      </w:r>
    </w:p>
    <w:p>
      <w:pPr>
        <w:pStyle w:val="Normal"/>
        <w:widowControl w:val="false"/>
        <w:numPr>
          <w:ilvl w:val="0"/>
          <w:numId w:val="0"/>
        </w:numPr>
        <w:shd w:val="clear" w:fill="FFFFFF"/>
        <w:spacing w:lineRule="auto" w:line="240" w:before="0" w:after="108"/>
        <w:ind w:hanging="0" w:left="0"/>
        <w:jc w:val="center"/>
        <w:outlineLvl w:val="0"/>
        <w:rPr>
          <w:rFonts w:ascii="Times New Roman CYR" w:hAnsi="Times New Roman CYR" w:eastAsia="Times New Roman" w:cs="Times New Roman CYR"/>
          <w:bCs/>
          <w:color w:themeColor="dark1" w:val="000000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bCs/>
          <w:color w:themeColor="dark1" w:val="000000"/>
          <w:sz w:val="24"/>
          <w:szCs w:val="24"/>
          <w:lang w:eastAsia="ru-RU"/>
        </w:rPr>
        <w:t xml:space="preserve">5. Структура муниципальной программы </w:t>
      </w:r>
    </w:p>
    <w:tbl>
      <w:tblPr>
        <w:tblW w:w="15168" w:type="dxa"/>
        <w:jc w:val="left"/>
        <w:tblInd w:w="-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4975"/>
        <w:gridCol w:w="487"/>
        <w:gridCol w:w="4593"/>
        <w:gridCol w:w="24"/>
        <w:gridCol w:w="842"/>
        <w:gridCol w:w="3268"/>
      </w:tblGrid>
      <w:tr>
        <w:trPr>
          <w:trHeight w:val="596" w:hRule="atLeast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fill="FFFFFF"/>
              <w:spacing w:before="0" w:after="0"/>
              <w:jc w:val="center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№</w:t>
            </w:r>
          </w:p>
          <w:p>
            <w:pPr>
              <w:pStyle w:val="Normal"/>
              <w:widowControl w:val="false"/>
              <w:shd w:val="clear" w:fill="FFFFFF"/>
              <w:spacing w:before="0" w:after="0"/>
              <w:jc w:val="center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fill="FFFFFF"/>
              <w:spacing w:before="0" w:after="0"/>
              <w:jc w:val="center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5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fill="FFFFFF"/>
              <w:spacing w:before="0" w:after="0"/>
              <w:jc w:val="center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Краткое описание ожидаемых эффектов</w:t>
            </w:r>
          </w:p>
          <w:p>
            <w:pPr>
              <w:pStyle w:val="Normal"/>
              <w:widowControl w:val="false"/>
              <w:shd w:val="clear" w:fill="FFFFFF"/>
              <w:spacing w:before="0" w:after="0"/>
              <w:jc w:val="center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от реализации задачи структурного элемента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fill="FFFFFF"/>
              <w:spacing w:before="0" w:after="0"/>
              <w:jc w:val="center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Связь</w:t>
            </w:r>
          </w:p>
          <w:p>
            <w:pPr>
              <w:pStyle w:val="Normal"/>
              <w:widowControl w:val="false"/>
              <w:shd w:val="clear" w:fill="FFFFFF"/>
              <w:spacing w:before="0" w:after="0"/>
              <w:jc w:val="center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с показателями</w:t>
            </w:r>
          </w:p>
        </w:tc>
      </w:tr>
      <w:tr>
        <w:trPr>
          <w:trHeight w:val="236" w:hRule="atLeast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</w:r>
          </w:p>
        </w:tc>
        <w:tc>
          <w:tcPr>
            <w:tcW w:w="141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fill="FFFFFF"/>
              <w:spacing w:before="0" w:after="0"/>
              <w:jc w:val="center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bCs/>
                <w:color w:themeColor="dark1"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>
              <w:rPr>
                <w:rFonts w:eastAsia="Times New Roman" w:cs="Times New Roman"/>
                <w:bCs/>
                <w:color w:themeColor="dark1" w:val="000000"/>
                <w:sz w:val="24"/>
                <w:szCs w:val="24"/>
                <w:lang w:eastAsia="ru-RU"/>
              </w:rPr>
              <w:t>«Управление муниципальными финансами</w:t>
            </w:r>
            <w:r>
              <w:rPr>
                <w:rFonts w:cs="Times New Roman"/>
                <w:sz w:val="24"/>
                <w:szCs w:val="24"/>
              </w:rPr>
              <w:t xml:space="preserve"> и долгом Чебулинского муниципального округа</w:t>
            </w:r>
            <w:r>
              <w:rPr>
                <w:rFonts w:eastAsia="Times New Roman" w:cs="Times New Roman"/>
                <w:bCs/>
                <w:color w:themeColor="dark1" w:val="000000"/>
                <w:sz w:val="24"/>
                <w:szCs w:val="24"/>
                <w:lang w:eastAsia="ru-RU"/>
              </w:rPr>
              <w:t>»</w:t>
            </w:r>
          </w:p>
        </w:tc>
      </w:tr>
      <w:tr>
        <w:trPr>
          <w:trHeight w:val="236" w:hRule="atLeast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</w:r>
          </w:p>
        </w:tc>
        <w:tc>
          <w:tcPr>
            <w:tcW w:w="141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fill="FFFFFF"/>
              <w:spacing w:before="0" w:after="0"/>
              <w:jc w:val="center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Подпрограмма «Управление муниципальным долгом Чебулинского</w:t>
            </w:r>
            <w:r>
              <w:rPr>
                <w:rFonts w:cs="Times New Roman"/>
                <w:sz w:val="24"/>
                <w:szCs w:val="24"/>
              </w:rPr>
              <w:t xml:space="preserve"> муниципального округа</w:t>
            </w:r>
            <w:r>
              <w:rPr>
                <w:rFonts w:eastAsia="Times New Roman" w:cs="Times New Roman"/>
                <w:bCs/>
                <w:color w:themeColor="dark1" w:val="000000"/>
                <w:sz w:val="24"/>
                <w:szCs w:val="24"/>
                <w:lang w:eastAsia="ru-RU"/>
              </w:rPr>
              <w:t>»</w:t>
            </w:r>
          </w:p>
        </w:tc>
      </w:tr>
      <w:tr>
        <w:trPr/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fill="FFFFFF"/>
              <w:spacing w:before="0" w:after="0"/>
              <w:jc w:val="center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Комплекс процессных мероприятий  «Обслуживание муниципального долга Чебулинского</w:t>
            </w:r>
            <w:r>
              <w:rPr>
                <w:rFonts w:cs="Times New Roman"/>
                <w:sz w:val="24"/>
                <w:szCs w:val="24"/>
              </w:rPr>
              <w:t xml:space="preserve"> муниципального округа</w:t>
            </w:r>
            <w:r>
              <w:rPr>
                <w:rFonts w:eastAsia="Times New Roman" w:cs="Times New Roman"/>
                <w:bCs/>
                <w:color w:themeColor="dark1" w:val="000000"/>
                <w:sz w:val="24"/>
                <w:szCs w:val="24"/>
                <w:lang w:eastAsia="ru-RU"/>
              </w:rPr>
              <w:t>»</w:t>
            </w:r>
          </w:p>
        </w:tc>
      </w:tr>
      <w:tr>
        <w:trPr/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fill="FFFFFF"/>
              <w:spacing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Ответственный за реализацию  Финансовое управление Чебулинского муниципального округа</w:t>
            </w:r>
          </w:p>
        </w:tc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fill="FFFFFF"/>
              <w:spacing w:before="0" w:after="0"/>
              <w:jc w:val="center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срок реализации 2026-2030</w:t>
            </w:r>
          </w:p>
        </w:tc>
      </w:tr>
      <w:tr>
        <w:trPr/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fill="FFFFFF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Повышение достоверности и надежности прогнозных параметров местного бюджета</w:t>
            </w:r>
          </w:p>
        </w:tc>
        <w:tc>
          <w:tcPr>
            <w:tcW w:w="5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fill="FFFFFF"/>
              <w:spacing w:before="0" w:after="0"/>
              <w:jc w:val="both"/>
              <w:rPr>
                <w:rFonts w:ascii="Times New Roman" w:hAnsi="Times New Roman" w:eastAsia="Times New Roman" w:cs="Times New Roman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Выявление рисков неисполнения утвержденных показателей по налоговым и неналоговым доходам местного бюджета и выработка предложений по минимизации их последствий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fill="FFFFFF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процент исполнения плана поступлений налоговых и неналоговых доходов</w:t>
            </w:r>
          </w:p>
        </w:tc>
      </w:tr>
      <w:tr>
        <w:trPr/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fill="FFFFFF"/>
              <w:spacing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Содействие увеличению налоговых и неналоговых доходов местного бюджета</w:t>
            </w:r>
          </w:p>
        </w:tc>
        <w:tc>
          <w:tcPr>
            <w:tcW w:w="5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Оценка резервов доходов местного бюджета, Активизация деятельности органов местного самоуправления по укреплению собственной доходной базы местного бюджета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fill="FFFFFF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оперативность подготовки информации об изменении недоимки по налогам и задолженности по налоговым платежам в бюджет</w:t>
            </w:r>
          </w:p>
        </w:tc>
      </w:tr>
      <w:tr>
        <w:trPr/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fill="FFFFFF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Организация исполнения местного бюджета и формирование бюджетной отчетности</w:t>
            </w:r>
          </w:p>
        </w:tc>
        <w:tc>
          <w:tcPr>
            <w:tcW w:w="5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Оперативное исполнение местного бюджета и учет операций со средствами неучастников бюджетного процесса; формирование своевременной и качественной отчетности об исполнении бюджета Чебулинского муниципального округа участниками и неучастниками бюджетного процесса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fill="FFFFFF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срок санкционирования оплаты денежных обязательств участников и неучастников бюджетного процесса и проведения кассовых операций со средствами на лицевых счетах неучастников бюджетного процесса, открытых в финансовом управлении;</w:t>
            </w:r>
          </w:p>
          <w:p>
            <w:pPr>
              <w:pStyle w:val="Normal"/>
              <w:widowControl w:val="false"/>
              <w:shd w:val="clear" w:fill="FFFFFF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соблюдение установленных законодательством Российской Федерации требований о составе отчетности об исполнении местного бюджета и консолидированного бюджета</w:t>
            </w:r>
          </w:p>
        </w:tc>
      </w:tr>
      <w:tr>
        <w:trPr/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fill="FFFFFF"/>
              <w:spacing w:before="0" w:after="0"/>
              <w:jc w:val="center"/>
              <w:rPr>
                <w:rFonts w:ascii="Times New Roman" w:hAnsi="Times New Roman" w:eastAsia="Times New Roman" w:cs="Times New Roman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Автоматизация процессов управления финансами в соответствии с требованиями законодательства</w:t>
            </w:r>
          </w:p>
        </w:tc>
        <w:tc>
          <w:tcPr>
            <w:tcW w:w="5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fill="FFFFFF"/>
              <w:spacing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Style w:val="211pt"/>
                <w:rFonts w:eastAsia="Calibri"/>
                <w:sz w:val="24"/>
                <w:szCs w:val="24"/>
              </w:rPr>
              <w:t>внедрение современных технологических решений на базе программных продуктов, используемых в Министерстве финансов Кемеровской области - Кузбассе, для повышения эффективности управления муниципальными финансами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fill="FFFFFF"/>
              <w:spacing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обеспечение соответствия функционала информационных систем финансового управления требованиям, предусмотренным бюджетным законодательством Российской Федерации и Кемеровской области - Кузбасса</w:t>
            </w:r>
          </w:p>
        </w:tc>
      </w:tr>
      <w:tr>
        <w:trPr/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</w:r>
          </w:p>
        </w:tc>
        <w:tc>
          <w:tcPr>
            <w:tcW w:w="141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fill="FFFFFF"/>
              <w:spacing w:before="0" w:after="0"/>
              <w:jc w:val="center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eastAsia="Times New Roman" w:cs="Times New Roman"/>
                <w:color w:themeColor="dark1" w:val="000000"/>
                <w:sz w:val="24"/>
                <w:szCs w:val="24"/>
                <w:lang w:eastAsia="ru-RU"/>
              </w:rPr>
              <w:t>«Управление финансами в Чебулинском муниципальном округе»</w:t>
            </w:r>
          </w:p>
          <w:p>
            <w:pPr>
              <w:pStyle w:val="Normal"/>
              <w:widowControl w:val="false"/>
              <w:shd w:val="clear" w:fill="FFFFFF"/>
              <w:spacing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fill="FFFFFF"/>
              <w:spacing w:before="0" w:after="0"/>
              <w:jc w:val="center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>
              <w:rPr>
                <w:rFonts w:eastAsia="Times New Roman" w:cs="Times New Roman"/>
                <w:color w:themeColor="dark1" w:val="000000"/>
                <w:sz w:val="24"/>
                <w:szCs w:val="24"/>
                <w:lang w:eastAsia="ru-RU"/>
              </w:rPr>
              <w:t>«Финансовое о</w:t>
            </w:r>
            <w:r>
              <w:rPr>
                <w:rFonts w:cs="Times New Roman"/>
                <w:sz w:val="24"/>
                <w:szCs w:val="24"/>
              </w:rPr>
              <w:t>беспечение деятельности Финансового управления Чебулинского муниципального округа</w:t>
            </w:r>
            <w:r>
              <w:rPr>
                <w:rFonts w:eastAsia="Times New Roman" w:cs="Times New Roman"/>
                <w:color w:themeColor="dark1" w:val="000000"/>
                <w:sz w:val="24"/>
                <w:szCs w:val="24"/>
                <w:lang w:eastAsia="ru-RU"/>
              </w:rPr>
              <w:t>»</w:t>
            </w:r>
          </w:p>
        </w:tc>
      </w:tr>
      <w:tr>
        <w:trPr/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fill="FFFFFF"/>
              <w:spacing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Ответственный за реализацию  Финансовое управление Чебулинского муниципального округа</w:t>
            </w:r>
          </w:p>
        </w:tc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fill="FFFFFF"/>
              <w:spacing w:before="0" w:after="0"/>
              <w:jc w:val="center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срок реализации 2026-2030</w:t>
            </w:r>
          </w:p>
        </w:tc>
      </w:tr>
      <w:tr>
        <w:trPr/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>
                <w:b w:val="false"/>
                <w:bCs w:val="false"/>
                <w:spacing w:val="20"/>
                <w:sz w:val="28"/>
                <w:szCs w:val="28"/>
              </w:rPr>
            </w:pPr>
            <w:r>
              <w:rPr>
                <w:rFonts w:cs="Times New Roman"/>
                <w:b w:val="false"/>
                <w:bCs w:val="false"/>
                <w:spacing w:val="20"/>
                <w:sz w:val="24"/>
                <w:szCs w:val="24"/>
              </w:rPr>
              <w:t>Обеспечение эффективной деятельности финансового управления Чебулинского муниципального округа, как ответственного исполнителя муниципальной программы и главного распорядителя средств местного бюджета</w:t>
            </w:r>
          </w:p>
        </w:tc>
        <w:tc>
          <w:tcPr>
            <w:tcW w:w="5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fill="FFFFFF"/>
              <w:spacing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Style w:val="211pt"/>
                <w:rFonts w:eastAsia="Calibri"/>
                <w:sz w:val="24"/>
                <w:szCs w:val="24"/>
              </w:rPr>
              <w:t>создание благоприятных условий для реализации муниципальной программы и обеспечения достижения на конец ее реализации установленных значений всех целевых показателей муниципальной программы и ее подпрограмм</w:t>
            </w:r>
          </w:p>
        </w:tc>
        <w:tc>
          <w:tcPr>
            <w:tcW w:w="4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fill="FFFFFF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соблюдение сроков представления отчетности в налоговый орган и внебюджетные фонды;</w:t>
            </w:r>
          </w:p>
          <w:p>
            <w:pPr>
              <w:pStyle w:val="Normal"/>
              <w:widowControl w:val="false"/>
              <w:shd w:val="clear" w:fill="FFFFFF"/>
              <w:spacing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соблюдение сроков перечисления налогов, страховых взносов на обязательное социальное страхование, иных обязательных платежей; степень достижения оценки качества финансового менеджмента финансового управления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hd w:val="clear" w:fill="FFFFFF"/>
        <w:spacing w:lineRule="auto" w:line="240" w:before="108" w:after="108"/>
        <w:ind w:hanging="0" w:left="0"/>
        <w:jc w:val="center"/>
        <w:outlineLvl w:val="0"/>
        <w:rPr>
          <w:rFonts w:ascii="Times New Roman CYR" w:hAnsi="Times New Roman CYR" w:eastAsia="Times New Roman" w:cs="Times New Roman CYR"/>
          <w:bCs/>
          <w:color w:themeColor="dark1" w:val="000000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bCs/>
          <w:color w:themeColor="dark1" w:val="000000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hd w:val="clear" w:fill="FFFFFF"/>
        <w:spacing w:lineRule="auto" w:line="240" w:before="108" w:after="108"/>
        <w:ind w:hanging="0" w:left="0"/>
        <w:jc w:val="center"/>
        <w:outlineLvl w:val="0"/>
        <w:rPr>
          <w:rFonts w:ascii="Times New Roman CYR" w:hAnsi="Times New Roman CYR" w:eastAsia="Times New Roman" w:cs="Times New Roman CYR"/>
          <w:bCs/>
          <w:color w:themeColor="dark1" w:val="000000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bCs/>
          <w:color w:themeColor="dark1" w:val="000000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hd w:val="clear" w:fill="FFFFFF"/>
        <w:spacing w:lineRule="auto" w:line="240" w:before="108" w:after="108"/>
        <w:ind w:hanging="0" w:left="0"/>
        <w:jc w:val="center"/>
        <w:outlineLvl w:val="0"/>
        <w:rPr>
          <w:rFonts w:ascii="Times New Roman CYR" w:hAnsi="Times New Roman CYR" w:eastAsia="Times New Roman" w:cs="Times New Roman CYR"/>
          <w:bCs/>
          <w:color w:themeColor="dark1" w:val="000000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bCs/>
          <w:color w:themeColor="dark1" w:val="000000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hd w:val="clear" w:fill="FFFFFF"/>
        <w:spacing w:lineRule="auto" w:line="240" w:before="108" w:after="108"/>
        <w:ind w:hanging="0" w:left="0"/>
        <w:jc w:val="center"/>
        <w:outlineLvl w:val="0"/>
        <w:rPr>
          <w:rFonts w:ascii="Times New Roman CYR" w:hAnsi="Times New Roman CYR" w:eastAsia="Times New Roman" w:cs="Times New Roman CYR"/>
          <w:bCs/>
          <w:color w:themeColor="dark1" w:val="000000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bCs/>
          <w:color w:themeColor="dark1" w:val="000000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hd w:val="clear" w:fill="FFFFFF"/>
        <w:spacing w:lineRule="auto" w:line="240" w:before="108" w:after="108"/>
        <w:ind w:hanging="0" w:left="0"/>
        <w:jc w:val="center"/>
        <w:outlineLvl w:val="0"/>
        <w:rPr>
          <w:rFonts w:ascii="Times New Roman CYR" w:hAnsi="Times New Roman CYR" w:eastAsia="Times New Roman" w:cs="Times New Roman CYR"/>
          <w:bCs/>
          <w:color w:themeColor="dark1" w:val="000000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bCs/>
          <w:color w:themeColor="dark1" w:val="000000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hd w:val="clear" w:fill="FFFFFF"/>
        <w:spacing w:lineRule="auto" w:line="240" w:before="108" w:after="108"/>
        <w:ind w:hanging="0" w:left="0"/>
        <w:jc w:val="center"/>
        <w:outlineLvl w:val="0"/>
        <w:rPr>
          <w:rFonts w:ascii="Times New Roman CYR" w:hAnsi="Times New Roman CYR" w:eastAsia="Times New Roman" w:cs="Times New Roman CYR"/>
          <w:bCs/>
          <w:color w:themeColor="dark1" w:val="000000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bCs/>
          <w:color w:themeColor="dark1" w:val="000000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hd w:val="clear" w:fill="FFFFFF"/>
        <w:spacing w:lineRule="auto" w:line="240" w:before="108" w:after="108"/>
        <w:ind w:hanging="0" w:left="0"/>
        <w:jc w:val="center"/>
        <w:outlineLvl w:val="0"/>
        <w:rPr>
          <w:rFonts w:ascii="Times New Roman CYR" w:hAnsi="Times New Roman CYR" w:eastAsia="Times New Roman" w:cs="Times New Roman CYR"/>
          <w:bCs/>
          <w:color w:themeColor="dark1" w:val="000000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bCs/>
          <w:color w:themeColor="dark1" w:val="000000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hd w:val="clear" w:fill="FFFFFF"/>
        <w:spacing w:lineRule="auto" w:line="240" w:before="108" w:after="108"/>
        <w:ind w:hanging="0" w:left="0"/>
        <w:jc w:val="center"/>
        <w:outlineLvl w:val="0"/>
        <w:rPr>
          <w:rFonts w:ascii="Times New Roman CYR" w:hAnsi="Times New Roman CYR" w:eastAsia="Times New Roman" w:cs="Times New Roman CYR"/>
          <w:bCs/>
          <w:color w:themeColor="dark1" w:val="000000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bCs/>
          <w:color w:themeColor="dark1" w:val="000000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hd w:val="clear" w:fill="FFFFFF"/>
        <w:spacing w:lineRule="auto" w:line="240" w:before="108" w:after="108"/>
        <w:ind w:hanging="0" w:left="0"/>
        <w:jc w:val="center"/>
        <w:outlineLvl w:val="0"/>
        <w:rPr>
          <w:rFonts w:ascii="Times New Roman CYR" w:hAnsi="Times New Roman CYR" w:eastAsia="Times New Roman" w:cs="Times New Roman CYR"/>
          <w:bCs/>
          <w:color w:themeColor="dark1" w:val="000000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bCs/>
          <w:color w:themeColor="dark1" w:val="000000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hd w:val="clear" w:fill="FFFFFF"/>
        <w:spacing w:lineRule="auto" w:line="240" w:before="108" w:after="108"/>
        <w:ind w:hanging="0" w:left="0"/>
        <w:jc w:val="center"/>
        <w:outlineLvl w:val="0"/>
        <w:rPr>
          <w:rFonts w:ascii="Times New Roman CYR" w:hAnsi="Times New Roman CYR" w:eastAsia="Times New Roman" w:cs="Times New Roman CYR"/>
          <w:bCs/>
          <w:color w:themeColor="dark1" w:val="000000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bCs/>
          <w:color w:themeColor="dark1" w:val="000000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hd w:val="clear" w:fill="FFFFFF"/>
        <w:spacing w:lineRule="auto" w:line="240" w:before="108" w:after="108"/>
        <w:ind w:hanging="0" w:left="0"/>
        <w:jc w:val="center"/>
        <w:outlineLvl w:val="0"/>
        <w:rPr>
          <w:rFonts w:ascii="Times New Roman CYR" w:hAnsi="Times New Roman CYR" w:eastAsia="Times New Roman" w:cs="Times New Roman CYR"/>
          <w:bCs/>
          <w:color w:themeColor="dark1" w:val="000000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bCs/>
          <w:color w:themeColor="dark1" w:val="000000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hd w:val="clear" w:fill="FFFFFF"/>
        <w:spacing w:lineRule="auto" w:line="240" w:before="108" w:after="108"/>
        <w:ind w:hanging="0" w:left="0"/>
        <w:jc w:val="center"/>
        <w:outlineLvl w:val="0"/>
        <w:rPr>
          <w:rFonts w:ascii="Times New Roman CYR" w:hAnsi="Times New Roman CYR" w:eastAsia="Times New Roman" w:cs="Times New Roman CYR"/>
          <w:bCs/>
          <w:color w:themeColor="dark1" w:val="000000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bCs/>
          <w:color w:themeColor="dark1" w:val="000000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hd w:val="clear" w:fill="FFFFFF"/>
        <w:spacing w:lineRule="auto" w:line="240" w:before="108" w:after="108"/>
        <w:ind w:hanging="0" w:left="0"/>
        <w:jc w:val="center"/>
        <w:outlineLvl w:val="0"/>
        <w:rPr>
          <w:rFonts w:ascii="Times New Roman CYR" w:hAnsi="Times New Roman CYR" w:eastAsia="Times New Roman" w:cs="Times New Roman CYR"/>
          <w:bCs/>
          <w:color w:themeColor="dark1" w:val="000000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bCs/>
          <w:color w:themeColor="dark1" w:val="000000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hd w:val="clear" w:fill="FFFFFF"/>
        <w:spacing w:lineRule="auto" w:line="240" w:before="108" w:after="108"/>
        <w:ind w:hanging="0" w:left="0"/>
        <w:jc w:val="center"/>
        <w:outlineLvl w:val="0"/>
        <w:rPr>
          <w:rFonts w:ascii="Times New Roman CYR" w:hAnsi="Times New Roman CYR" w:eastAsia="Times New Roman" w:cs="Times New Roman CYR"/>
          <w:bCs/>
          <w:color w:themeColor="dark1" w:val="000000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bCs/>
          <w:color w:themeColor="dark1" w:val="000000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hd w:val="clear" w:fill="FFFFFF"/>
        <w:spacing w:lineRule="auto" w:line="240" w:before="108" w:after="108"/>
        <w:ind w:hanging="0" w:left="0"/>
        <w:jc w:val="center"/>
        <w:outlineLvl w:val="0"/>
        <w:rPr>
          <w:rFonts w:ascii="Times New Roman CYR" w:hAnsi="Times New Roman CYR" w:eastAsia="Times New Roman" w:cs="Times New Roman CYR"/>
          <w:bCs/>
          <w:color w:themeColor="dark1" w:val="000000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bCs/>
          <w:color w:themeColor="dark1" w:val="000000"/>
          <w:sz w:val="24"/>
          <w:szCs w:val="24"/>
          <w:lang w:eastAsia="ru-RU"/>
        </w:rPr>
        <w:t xml:space="preserve">6. Финансовое обеспечение муниципальной программы </w:t>
      </w:r>
      <w:r>
        <w:rPr>
          <w:rFonts w:eastAsia="Times New Roman" w:cs="Times New Roman"/>
          <w:bCs/>
          <w:color w:themeColor="dark1" w:val="000000"/>
          <w:sz w:val="24"/>
          <w:szCs w:val="24"/>
          <w:lang w:eastAsia="ru-RU"/>
        </w:rPr>
        <w:t>«Управление муниципальными финансами</w:t>
      </w:r>
      <w:r>
        <w:rPr>
          <w:rFonts w:cs="Times New Roman"/>
          <w:sz w:val="24"/>
          <w:szCs w:val="24"/>
        </w:rPr>
        <w:t xml:space="preserve"> и долгом Чебулинского муниципального округа</w:t>
      </w:r>
      <w:r>
        <w:rPr>
          <w:rFonts w:eastAsia="Times New Roman" w:cs="Times New Roman"/>
          <w:bCs/>
          <w:color w:themeColor="dark1" w:val="000000"/>
          <w:sz w:val="24"/>
          <w:szCs w:val="24"/>
          <w:lang w:eastAsia="ru-RU"/>
        </w:rPr>
        <w:t>»</w:t>
      </w:r>
    </w:p>
    <w:tbl>
      <w:tblPr>
        <w:tblW w:w="15700" w:type="dxa"/>
        <w:jc w:val="left"/>
        <w:tblInd w:w="-285" w:type="dxa"/>
        <w:tblLayout w:type="fixed"/>
        <w:tblCellMar>
          <w:top w:w="0" w:type="dxa"/>
          <w:left w:w="108" w:type="dxa"/>
          <w:bottom w:w="0" w:type="dxa"/>
          <w:right w:w="113" w:type="dxa"/>
        </w:tblCellMar>
      </w:tblPr>
      <w:tblGrid>
        <w:gridCol w:w="6182"/>
        <w:gridCol w:w="1685"/>
        <w:gridCol w:w="1584"/>
        <w:gridCol w:w="1532"/>
        <w:gridCol w:w="1302"/>
        <w:gridCol w:w="1523"/>
        <w:gridCol w:w="1891"/>
      </w:tblGrid>
      <w:tr>
        <w:trPr>
          <w:trHeight w:val="610" w:hRule="atLeast"/>
        </w:trPr>
        <w:tc>
          <w:tcPr>
            <w:tcW w:w="6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center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center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(комплексной программы), структурного элемента / источник финансового обеспечения</w:t>
            </w:r>
          </w:p>
        </w:tc>
        <w:tc>
          <w:tcPr>
            <w:tcW w:w="95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center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>
        <w:trPr>
          <w:trHeight w:val="560" w:hRule="atLeast"/>
        </w:trPr>
        <w:tc>
          <w:tcPr>
            <w:tcW w:w="618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center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center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center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center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5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center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всего</w:t>
            </w:r>
          </w:p>
        </w:tc>
      </w:tr>
      <w:tr>
        <w:trPr/>
        <w:tc>
          <w:tcPr>
            <w:tcW w:w="61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Муниципальная программа (всего), в том числе: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12781,3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12820,9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12820,9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12820,9</w:t>
            </w:r>
          </w:p>
        </w:tc>
        <w:tc>
          <w:tcPr>
            <w:tcW w:w="15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12820,9</w:t>
            </w:r>
          </w:p>
        </w:tc>
        <w:tc>
          <w:tcPr>
            <w:tcW w:w="1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12820,9</w:t>
            </w:r>
          </w:p>
        </w:tc>
      </w:tr>
      <w:tr>
        <w:trPr/>
        <w:tc>
          <w:tcPr>
            <w:tcW w:w="61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0</w:t>
            </w:r>
          </w:p>
        </w:tc>
      </w:tr>
      <w:tr>
        <w:trPr/>
        <w:tc>
          <w:tcPr>
            <w:tcW w:w="61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5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61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12781,3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12820,9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12820,9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12820,9</w:t>
            </w:r>
          </w:p>
        </w:tc>
        <w:tc>
          <w:tcPr>
            <w:tcW w:w="15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12820,9</w:t>
            </w:r>
          </w:p>
        </w:tc>
        <w:tc>
          <w:tcPr>
            <w:tcW w:w="1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12820,9</w:t>
            </w:r>
          </w:p>
        </w:tc>
      </w:tr>
      <w:tr>
        <w:trPr/>
        <w:tc>
          <w:tcPr>
            <w:tcW w:w="61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0</w:t>
            </w:r>
          </w:p>
        </w:tc>
      </w:tr>
      <w:tr>
        <w:trPr/>
        <w:tc>
          <w:tcPr>
            <w:tcW w:w="61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объем налоговых расходов Чебулинского муниципального оокруга (справочно)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0</w:t>
            </w:r>
          </w:p>
        </w:tc>
      </w:tr>
      <w:tr>
        <w:trPr/>
        <w:tc>
          <w:tcPr>
            <w:tcW w:w="61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бюджетные ассигнования по источникам финансирования дефицита бюджета (справочно)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0</w:t>
            </w:r>
          </w:p>
        </w:tc>
      </w:tr>
      <w:tr>
        <w:trPr/>
        <w:tc>
          <w:tcPr>
            <w:tcW w:w="61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Подпрограмма «</w:t>
            </w:r>
            <w:r>
              <w:rPr>
                <w:rFonts w:eastAsia="Times New Roman" w:cs="Times New Roman"/>
                <w:color w:themeColor="dark1" w:val="000000"/>
                <w:sz w:val="24"/>
                <w:szCs w:val="24"/>
                <w:lang w:eastAsia="ru-RU"/>
              </w:rPr>
              <w:t>Управление муниципальным долгом Чебулинского муниципального округа</w:t>
            </w: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» (всего), в том числе: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1215,3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1274,9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1274,9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1274,9</w:t>
            </w:r>
          </w:p>
        </w:tc>
        <w:tc>
          <w:tcPr>
            <w:tcW w:w="15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1274,9</w:t>
            </w:r>
          </w:p>
        </w:tc>
        <w:tc>
          <w:tcPr>
            <w:tcW w:w="1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1274,9</w:t>
            </w:r>
          </w:p>
        </w:tc>
      </w:tr>
      <w:tr>
        <w:trPr/>
        <w:tc>
          <w:tcPr>
            <w:tcW w:w="61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Комплекс процессных мероприятий «</w:t>
            </w:r>
            <w:r>
              <w:rPr>
                <w:rFonts w:eastAsia="Times New Roman" w:cs="Times New Roman"/>
                <w:color w:themeColor="dark1" w:val="000000"/>
                <w:sz w:val="24"/>
                <w:szCs w:val="24"/>
                <w:lang w:eastAsia="ru-RU"/>
              </w:rPr>
              <w:t>Обслуживание  муниципального долга</w:t>
            </w: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» (всего), в том числе: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0</w:t>
            </w:r>
          </w:p>
        </w:tc>
      </w:tr>
      <w:tr>
        <w:trPr/>
        <w:tc>
          <w:tcPr>
            <w:tcW w:w="61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0</w:t>
            </w:r>
          </w:p>
        </w:tc>
      </w:tr>
      <w:tr>
        <w:trPr/>
        <w:tc>
          <w:tcPr>
            <w:tcW w:w="61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0</w:t>
            </w:r>
          </w:p>
        </w:tc>
      </w:tr>
      <w:tr>
        <w:trPr/>
        <w:tc>
          <w:tcPr>
            <w:tcW w:w="61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1215,3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1274,9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1274,9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1274,9</w:t>
            </w:r>
          </w:p>
        </w:tc>
        <w:tc>
          <w:tcPr>
            <w:tcW w:w="15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1274,9</w:t>
            </w:r>
          </w:p>
        </w:tc>
        <w:tc>
          <w:tcPr>
            <w:tcW w:w="1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1274,9</w:t>
            </w:r>
          </w:p>
        </w:tc>
      </w:tr>
      <w:tr>
        <w:trPr/>
        <w:tc>
          <w:tcPr>
            <w:tcW w:w="61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0</w:t>
            </w:r>
          </w:p>
        </w:tc>
      </w:tr>
      <w:tr>
        <w:trPr/>
        <w:tc>
          <w:tcPr>
            <w:tcW w:w="61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«Обслуживание муниципального долга», всего, в том числе: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1215,3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1274,9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1274,9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1274,9</w:t>
            </w:r>
          </w:p>
        </w:tc>
        <w:tc>
          <w:tcPr>
            <w:tcW w:w="15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1274,9</w:t>
            </w:r>
          </w:p>
        </w:tc>
        <w:tc>
          <w:tcPr>
            <w:tcW w:w="1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1274,9</w:t>
            </w:r>
          </w:p>
        </w:tc>
      </w:tr>
      <w:tr>
        <w:trPr/>
        <w:tc>
          <w:tcPr>
            <w:tcW w:w="61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 CYR"/>
                <w:color w:themeColor="dark1"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 CYR"/>
                <w:color w:themeColor="dark1"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 CYR"/>
                <w:color w:themeColor="dark1"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 CYR"/>
                <w:color w:themeColor="dark1"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 CYR"/>
                <w:color w:themeColor="dark1"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 CYR"/>
                <w:color w:themeColor="dark1" w:val="000000"/>
                <w:sz w:val="24"/>
                <w:szCs w:val="24"/>
                <w:lang w:eastAsia="ru-RU"/>
              </w:rPr>
              <w:t>0</w:t>
            </w:r>
          </w:p>
        </w:tc>
      </w:tr>
      <w:tr>
        <w:trPr/>
        <w:tc>
          <w:tcPr>
            <w:tcW w:w="61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 CYR"/>
                <w:color w:themeColor="dark1"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 CYR"/>
                <w:color w:themeColor="dark1"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 CYR"/>
                <w:color w:themeColor="dark1"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 CYR"/>
                <w:color w:themeColor="dark1"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 CYR"/>
                <w:color w:themeColor="dark1"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 CYR"/>
                <w:color w:themeColor="dark1" w:val="000000"/>
                <w:sz w:val="24"/>
                <w:szCs w:val="24"/>
                <w:lang w:eastAsia="ru-RU"/>
              </w:rPr>
              <w:t>0</w:t>
            </w:r>
          </w:p>
        </w:tc>
      </w:tr>
      <w:tr>
        <w:trPr/>
        <w:tc>
          <w:tcPr>
            <w:tcW w:w="61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 CYR"/>
                <w:color w:themeColor="dark1" w:val="000000"/>
                <w:sz w:val="24"/>
                <w:szCs w:val="24"/>
                <w:lang w:eastAsia="ru-RU"/>
              </w:rPr>
              <w:t>1215,3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1274,9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1274,9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1274,9</w:t>
            </w:r>
          </w:p>
        </w:tc>
        <w:tc>
          <w:tcPr>
            <w:tcW w:w="15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1274,9</w:t>
            </w:r>
          </w:p>
        </w:tc>
        <w:tc>
          <w:tcPr>
            <w:tcW w:w="1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1274,9</w:t>
            </w:r>
          </w:p>
        </w:tc>
      </w:tr>
      <w:tr>
        <w:trPr/>
        <w:tc>
          <w:tcPr>
            <w:tcW w:w="61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 CYR" w:hAnsi="Times New Roman CYR" w:eastAsia="Times New Roman" w:cs="Times New Roman CYR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dark1"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 CYR"/>
                <w:color w:themeColor="dark1"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 CYR"/>
                <w:color w:themeColor="dark1"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 CYR"/>
                <w:color w:themeColor="dark1"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 CYR"/>
                <w:color w:themeColor="dark1"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 CYR"/>
                <w:color w:themeColor="dark1"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 CYR"/>
                <w:color w:themeColor="dark1" w:val="000000"/>
                <w:sz w:val="24"/>
                <w:szCs w:val="24"/>
                <w:lang w:eastAsia="ru-RU"/>
              </w:rPr>
              <w:t>0</w:t>
            </w:r>
          </w:p>
        </w:tc>
      </w:tr>
      <w:tr>
        <w:trPr/>
        <w:tc>
          <w:tcPr>
            <w:tcW w:w="61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themeColor="dark1"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themeColor="dark1" w:val="000000"/>
                <w:sz w:val="24"/>
                <w:szCs w:val="24"/>
              </w:rPr>
              <w:t>Подпрограмма «Управление финансами в Чебулинском муниципальном округе»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11566,0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11546,0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11546,0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11546,0</w:t>
            </w:r>
          </w:p>
        </w:tc>
        <w:tc>
          <w:tcPr>
            <w:tcW w:w="15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11546,0</w:t>
            </w:r>
          </w:p>
        </w:tc>
        <w:tc>
          <w:tcPr>
            <w:tcW w:w="1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11546,0</w:t>
            </w:r>
          </w:p>
        </w:tc>
      </w:tr>
      <w:tr>
        <w:trPr/>
        <w:tc>
          <w:tcPr>
            <w:tcW w:w="61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 w:cs="Times New Roman"/>
                <w:color w:themeColor="dark1" w:val="000000"/>
                <w:sz w:val="24"/>
                <w:szCs w:val="24"/>
              </w:rPr>
            </w:pPr>
            <w:r>
              <w:rPr>
                <w:rFonts w:cs="Times New Roman"/>
                <w:color w:themeColor="dark1" w:val="000000"/>
                <w:sz w:val="24"/>
                <w:szCs w:val="24"/>
              </w:rPr>
              <w:t>Комплекс процессных мероприятий «Управление финансами в  Чебулинском муниципальном округе» (всего), в том числе: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11566,0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sz w:val="24"/>
                <w:szCs w:val="24"/>
              </w:rPr>
              <w:t>11546,0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sz w:val="24"/>
                <w:szCs w:val="24"/>
              </w:rPr>
              <w:t>11546,0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sz w:val="24"/>
                <w:szCs w:val="24"/>
              </w:rPr>
              <w:t>11546,0</w:t>
            </w:r>
          </w:p>
        </w:tc>
        <w:tc>
          <w:tcPr>
            <w:tcW w:w="15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sz w:val="24"/>
                <w:szCs w:val="24"/>
              </w:rPr>
              <w:t>11546,0</w:t>
            </w:r>
          </w:p>
        </w:tc>
        <w:tc>
          <w:tcPr>
            <w:tcW w:w="1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sz w:val="24"/>
                <w:szCs w:val="24"/>
              </w:rPr>
              <w:t>11546,0</w:t>
            </w:r>
          </w:p>
        </w:tc>
      </w:tr>
      <w:tr>
        <w:trPr/>
        <w:tc>
          <w:tcPr>
            <w:tcW w:w="61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 w:cs="Times New Roman"/>
                <w:color w:themeColor="dark1" w:val="000000"/>
                <w:sz w:val="24"/>
                <w:szCs w:val="24"/>
              </w:rPr>
            </w:pPr>
            <w:r>
              <w:rPr>
                <w:rFonts w:cs="Times New Roman"/>
                <w:color w:themeColor="dark1"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5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61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 w:cs="Times New Roman"/>
                <w:color w:themeColor="dark1" w:val="000000"/>
                <w:sz w:val="24"/>
                <w:szCs w:val="24"/>
              </w:rPr>
            </w:pPr>
            <w:r>
              <w:rPr>
                <w:rFonts w:cs="Times New Roman"/>
                <w:color w:themeColor="dark1"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5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61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 w:cs="Times New Roman"/>
                <w:color w:themeColor="dark1" w:val="000000"/>
                <w:sz w:val="24"/>
                <w:szCs w:val="24"/>
              </w:rPr>
            </w:pPr>
            <w:r>
              <w:rPr>
                <w:rFonts w:cs="Times New Roman"/>
                <w:color w:themeColor="dark1" w:val="000000"/>
                <w:sz w:val="24"/>
                <w:szCs w:val="24"/>
              </w:rPr>
              <w:t>бюджет округа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11566,0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11546,0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11546,0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11546,0</w:t>
            </w:r>
          </w:p>
        </w:tc>
        <w:tc>
          <w:tcPr>
            <w:tcW w:w="15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11546,0</w:t>
            </w:r>
          </w:p>
        </w:tc>
        <w:tc>
          <w:tcPr>
            <w:tcW w:w="1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11546,0</w:t>
            </w:r>
          </w:p>
        </w:tc>
      </w:tr>
      <w:tr>
        <w:trPr/>
        <w:tc>
          <w:tcPr>
            <w:tcW w:w="61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 w:cs="Times New Roman"/>
                <w:color w:themeColor="dark1" w:val="000000"/>
                <w:sz w:val="24"/>
                <w:szCs w:val="24"/>
              </w:rPr>
            </w:pPr>
            <w:r>
              <w:rPr>
                <w:rFonts w:cs="Times New Roman"/>
                <w:color w:themeColor="dark1"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color w:themeColor="dark1" w:val="000000"/>
                <w:sz w:val="24"/>
                <w:szCs w:val="24"/>
              </w:rPr>
              <w:t>0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color w:themeColor="dark1"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color w:themeColor="dark1" w:val="000000"/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color w:themeColor="dark1" w:val="000000"/>
                <w:sz w:val="24"/>
                <w:szCs w:val="24"/>
              </w:rPr>
              <w:t>0</w:t>
            </w:r>
          </w:p>
        </w:tc>
        <w:tc>
          <w:tcPr>
            <w:tcW w:w="15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color w:themeColor="dark1" w:val="000000"/>
                <w:sz w:val="24"/>
                <w:szCs w:val="24"/>
              </w:rPr>
              <w:t>0</w:t>
            </w:r>
          </w:p>
        </w:tc>
        <w:tc>
          <w:tcPr>
            <w:tcW w:w="1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color w:themeColor="dark1" w:val="000000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61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 w:cs="Times New Roman"/>
                <w:color w:themeColor="dark1" w:val="000000"/>
                <w:sz w:val="24"/>
                <w:szCs w:val="24"/>
              </w:rPr>
            </w:pPr>
            <w:r>
              <w:rPr>
                <w:rFonts w:cs="Times New Roman"/>
                <w:color w:themeColor="dark1" w:val="000000"/>
                <w:sz w:val="24"/>
                <w:szCs w:val="24"/>
              </w:rPr>
              <w:t>Мероприятие «</w:t>
            </w:r>
            <w:r>
              <w:rPr>
                <w:rFonts w:cs="Times New Roman"/>
                <w:color w:val="000000"/>
                <w:sz w:val="24"/>
                <w:szCs w:val="24"/>
                <w:shd w:fill="FFFFFF" w:val="clear"/>
              </w:rPr>
              <w:t>Финансовое обеспечение деятельности Финансового управления Чебулинского муниципального округа</w:t>
            </w:r>
            <w:r>
              <w:rPr>
                <w:rFonts w:cs="Times New Roman"/>
                <w:color w:themeColor="dark1" w:val="000000"/>
                <w:sz w:val="24"/>
                <w:szCs w:val="24"/>
              </w:rPr>
              <w:t>», всего, в том числе: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11566,0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11546,0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11546,0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11546,0</w:t>
            </w:r>
          </w:p>
        </w:tc>
        <w:tc>
          <w:tcPr>
            <w:tcW w:w="15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11546,0</w:t>
            </w:r>
          </w:p>
        </w:tc>
        <w:tc>
          <w:tcPr>
            <w:tcW w:w="1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11546,0</w:t>
            </w:r>
          </w:p>
        </w:tc>
      </w:tr>
      <w:tr>
        <w:trPr/>
        <w:tc>
          <w:tcPr>
            <w:tcW w:w="61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 w:cs="Times New Roman"/>
                <w:color w:themeColor="dark1" w:val="000000"/>
                <w:sz w:val="24"/>
                <w:szCs w:val="24"/>
              </w:rPr>
            </w:pPr>
            <w:r>
              <w:rPr>
                <w:rFonts w:cs="Times New Roman"/>
                <w:color w:themeColor="dark1"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5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>
        <w:trPr/>
        <w:tc>
          <w:tcPr>
            <w:tcW w:w="61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 w:cs="Times New Roman"/>
                <w:color w:themeColor="dark1" w:val="000000"/>
                <w:sz w:val="24"/>
                <w:szCs w:val="24"/>
              </w:rPr>
            </w:pPr>
            <w:r>
              <w:rPr>
                <w:rFonts w:cs="Times New Roman"/>
                <w:color w:themeColor="dark1"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5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61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 w:cs="Times New Roman"/>
                <w:color w:themeColor="dark1" w:val="000000"/>
                <w:sz w:val="24"/>
                <w:szCs w:val="24"/>
              </w:rPr>
            </w:pPr>
            <w:r>
              <w:rPr>
                <w:rFonts w:cs="Times New Roman"/>
                <w:color w:themeColor="dark1" w:val="000000"/>
                <w:sz w:val="24"/>
                <w:szCs w:val="24"/>
              </w:rPr>
              <w:t>бюджет округа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5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61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 w:cs="Times New Roman"/>
                <w:color w:themeColor="dark1" w:val="000000"/>
                <w:sz w:val="24"/>
                <w:szCs w:val="24"/>
              </w:rPr>
            </w:pPr>
            <w:r>
              <w:rPr>
                <w:rFonts w:cs="Times New Roman"/>
                <w:color w:themeColor="dark1"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jc w:val="both"/>
              <w:rPr>
                <w:rFonts w:ascii="Times New Roman" w:hAnsi="Times New Roman" w:cs="Times New Roman"/>
                <w:color w:themeColor="dark1" w:val="000000"/>
              </w:rPr>
            </w:pPr>
            <w:r>
              <w:rPr>
                <w:rFonts w:cs="Times New Roman"/>
                <w:color w:themeColor="dark1" w:val="000000"/>
              </w:rPr>
              <w:t>0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jc w:val="both"/>
              <w:rPr>
                <w:rFonts w:ascii="Times New Roman" w:hAnsi="Times New Roman" w:cs="Times New Roman"/>
                <w:color w:themeColor="dark1" w:val="000000"/>
              </w:rPr>
            </w:pPr>
            <w:r>
              <w:rPr>
                <w:rFonts w:cs="Times New Roman"/>
                <w:color w:themeColor="dark1" w:val="000000"/>
              </w:rPr>
              <w:t>0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jc w:val="both"/>
              <w:rPr>
                <w:rFonts w:ascii="Times New Roman" w:hAnsi="Times New Roman" w:cs="Times New Roman"/>
                <w:color w:themeColor="dark1" w:val="000000"/>
              </w:rPr>
            </w:pPr>
            <w:r>
              <w:rPr>
                <w:rFonts w:cs="Times New Roman"/>
                <w:color w:themeColor="dark1" w:val="000000"/>
              </w:rPr>
              <w:t>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jc w:val="both"/>
              <w:rPr>
                <w:rFonts w:ascii="Times New Roman" w:hAnsi="Times New Roman" w:cs="Times New Roman"/>
                <w:color w:themeColor="dark1" w:val="000000"/>
              </w:rPr>
            </w:pPr>
            <w:r>
              <w:rPr>
                <w:rFonts w:cs="Times New Roman"/>
                <w:color w:themeColor="dark1" w:val="000000"/>
              </w:rPr>
              <w:t>0</w:t>
            </w:r>
          </w:p>
        </w:tc>
        <w:tc>
          <w:tcPr>
            <w:tcW w:w="15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jc w:val="both"/>
              <w:rPr>
                <w:rFonts w:ascii="Times New Roman" w:hAnsi="Times New Roman" w:cs="Times New Roman"/>
                <w:color w:themeColor="dark1" w:val="000000"/>
              </w:rPr>
            </w:pPr>
            <w:r>
              <w:rPr>
                <w:rFonts w:cs="Times New Roman"/>
                <w:color w:themeColor="dark1" w:val="000000"/>
              </w:rPr>
              <w:t>0</w:t>
            </w:r>
          </w:p>
        </w:tc>
        <w:tc>
          <w:tcPr>
            <w:tcW w:w="1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jc w:val="both"/>
              <w:rPr>
                <w:rFonts w:ascii="Times New Roman" w:hAnsi="Times New Roman" w:cs="Times New Roman"/>
                <w:color w:themeColor="dark1" w:val="000000"/>
              </w:rPr>
            </w:pPr>
            <w:r>
              <w:rPr>
                <w:rFonts w:cs="Times New Roman"/>
                <w:color w:themeColor="dark1" w:val="000000"/>
              </w:rPr>
              <w:t>0</w:t>
            </w:r>
          </w:p>
        </w:tc>
      </w:tr>
      <w:tr>
        <w:trPr/>
        <w:tc>
          <w:tcPr>
            <w:tcW w:w="61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 w:cs="Times New Roman"/>
                <w:color w:themeColor="dark1" w:val="000000"/>
                <w:sz w:val="24"/>
                <w:szCs w:val="24"/>
              </w:rPr>
            </w:pPr>
            <w:r>
              <w:rPr>
                <w:rFonts w:cs="Times New Roman"/>
                <w:color w:themeColor="dark1" w:val="000000"/>
                <w:sz w:val="24"/>
                <w:szCs w:val="24"/>
              </w:rPr>
              <w:t xml:space="preserve">Мероприятие </w:t>
            </w:r>
            <w:r>
              <w:rPr>
                <w:rFonts w:cs="Times New Roman"/>
                <w:color w:themeColor="dark1" w:val="000000"/>
                <w:sz w:val="24"/>
                <w:szCs w:val="24"/>
                <w:vertAlign w:val="superscript"/>
              </w:rPr>
              <w:t xml:space="preserve">  </w:t>
            </w:r>
            <w:r>
              <w:rPr>
                <w:rFonts w:cs="Times New Roman"/>
                <w:color w:themeColor="dark1" w:val="000000"/>
                <w:sz w:val="24"/>
                <w:szCs w:val="24"/>
              </w:rPr>
              <w:t>«</w:t>
            </w:r>
            <w:r>
              <w:rPr>
                <w:rFonts w:cs="Times New Roman"/>
                <w:color w:val="000000"/>
                <w:sz w:val="24"/>
                <w:szCs w:val="24"/>
                <w:shd w:fill="FFFFFF" w:val="clear"/>
              </w:rPr>
              <w:t>Мониторинг и оценка качества финансового менеджмента</w:t>
            </w:r>
            <w:r>
              <w:rPr>
                <w:rFonts w:cs="Times New Roman"/>
                <w:color w:themeColor="dark1" w:val="000000"/>
                <w:sz w:val="24"/>
                <w:szCs w:val="24"/>
              </w:rPr>
              <w:t>», всего, в том числе: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jc w:val="both"/>
              <w:rPr>
                <w:rFonts w:ascii="Times New Roman" w:hAnsi="Times New Roman" w:cs="Times New Roman"/>
                <w:color w:themeColor="dark1" w:val="000000"/>
              </w:rPr>
            </w:pPr>
            <w:r>
              <w:rPr>
                <w:rFonts w:cs="Times New Roman"/>
                <w:color w:themeColor="dark1" w:val="000000"/>
              </w:rPr>
              <w:t>0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jc w:val="both"/>
              <w:rPr>
                <w:rFonts w:ascii="Times New Roman" w:hAnsi="Times New Roman" w:cs="Times New Roman"/>
                <w:color w:themeColor="dark1" w:val="000000"/>
              </w:rPr>
            </w:pPr>
            <w:r>
              <w:rPr>
                <w:rFonts w:cs="Times New Roman"/>
                <w:color w:themeColor="dark1" w:val="000000"/>
              </w:rPr>
              <w:t>0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jc w:val="both"/>
              <w:rPr>
                <w:rFonts w:ascii="Times New Roman" w:hAnsi="Times New Roman" w:cs="Times New Roman"/>
                <w:color w:themeColor="dark1" w:val="000000"/>
              </w:rPr>
            </w:pPr>
            <w:r>
              <w:rPr>
                <w:rFonts w:cs="Times New Roman"/>
                <w:color w:themeColor="dark1" w:val="000000"/>
              </w:rPr>
              <w:t>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jc w:val="both"/>
              <w:rPr>
                <w:rFonts w:ascii="Times New Roman" w:hAnsi="Times New Roman" w:cs="Times New Roman"/>
                <w:color w:themeColor="dark1" w:val="000000"/>
              </w:rPr>
            </w:pPr>
            <w:r>
              <w:rPr>
                <w:rFonts w:cs="Times New Roman"/>
                <w:color w:themeColor="dark1" w:val="000000"/>
              </w:rPr>
              <w:t>0</w:t>
            </w:r>
          </w:p>
        </w:tc>
        <w:tc>
          <w:tcPr>
            <w:tcW w:w="15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jc w:val="both"/>
              <w:rPr>
                <w:rFonts w:ascii="Times New Roman" w:hAnsi="Times New Roman" w:cs="Times New Roman"/>
                <w:color w:themeColor="dark1" w:val="000000"/>
              </w:rPr>
            </w:pPr>
            <w:r>
              <w:rPr>
                <w:rFonts w:cs="Times New Roman"/>
                <w:color w:themeColor="dark1" w:val="000000"/>
              </w:rPr>
              <w:t>0</w:t>
            </w:r>
          </w:p>
        </w:tc>
        <w:tc>
          <w:tcPr>
            <w:tcW w:w="1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jc w:val="both"/>
              <w:rPr>
                <w:rFonts w:ascii="Times New Roman" w:hAnsi="Times New Roman" w:cs="Times New Roman"/>
                <w:color w:themeColor="dark1" w:val="000000"/>
              </w:rPr>
            </w:pPr>
            <w:r>
              <w:rPr>
                <w:rFonts w:cs="Times New Roman"/>
                <w:color w:themeColor="dark1" w:val="000000"/>
              </w:rPr>
              <w:t>0</w:t>
            </w:r>
          </w:p>
        </w:tc>
      </w:tr>
      <w:tr>
        <w:trPr/>
        <w:tc>
          <w:tcPr>
            <w:tcW w:w="61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 w:cs="Times New Roman"/>
                <w:color w:themeColor="dark1" w:val="000000"/>
                <w:sz w:val="24"/>
                <w:szCs w:val="24"/>
              </w:rPr>
            </w:pPr>
            <w:r>
              <w:rPr>
                <w:rFonts w:cs="Times New Roman"/>
                <w:color w:themeColor="dark1"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jc w:val="both"/>
              <w:rPr>
                <w:rFonts w:ascii="Times New Roman" w:hAnsi="Times New Roman" w:cs="Times New Roman"/>
                <w:color w:themeColor="dark1" w:val="000000"/>
                <w:sz w:val="24"/>
                <w:szCs w:val="24"/>
              </w:rPr>
            </w:pPr>
            <w:r>
              <w:rPr>
                <w:rFonts w:cs="Times New Roman"/>
                <w:color w:themeColor="dark1" w:val="000000"/>
                <w:sz w:val="24"/>
                <w:szCs w:val="24"/>
              </w:rPr>
              <w:t>0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jc w:val="both"/>
              <w:rPr>
                <w:rFonts w:ascii="Times New Roman" w:hAnsi="Times New Roman" w:cs="Times New Roman"/>
                <w:color w:themeColor="dark1" w:val="000000"/>
                <w:sz w:val="24"/>
                <w:szCs w:val="24"/>
              </w:rPr>
            </w:pPr>
            <w:r>
              <w:rPr>
                <w:rFonts w:cs="Times New Roman"/>
                <w:color w:themeColor="dark1"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jc w:val="both"/>
              <w:rPr>
                <w:rFonts w:ascii="Times New Roman" w:hAnsi="Times New Roman" w:cs="Times New Roman"/>
                <w:color w:themeColor="dark1" w:val="000000"/>
                <w:sz w:val="24"/>
                <w:szCs w:val="24"/>
              </w:rPr>
            </w:pPr>
            <w:r>
              <w:rPr>
                <w:rFonts w:cs="Times New Roman"/>
                <w:color w:themeColor="dark1" w:val="000000"/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jc w:val="both"/>
              <w:rPr>
                <w:rFonts w:ascii="Times New Roman" w:hAnsi="Times New Roman" w:cs="Times New Roman"/>
                <w:color w:themeColor="dark1" w:val="000000"/>
                <w:sz w:val="24"/>
                <w:szCs w:val="24"/>
              </w:rPr>
            </w:pPr>
            <w:r>
              <w:rPr>
                <w:rFonts w:cs="Times New Roman"/>
                <w:color w:themeColor="dark1" w:val="000000"/>
                <w:sz w:val="24"/>
                <w:szCs w:val="24"/>
              </w:rPr>
              <w:t>0</w:t>
            </w:r>
          </w:p>
        </w:tc>
        <w:tc>
          <w:tcPr>
            <w:tcW w:w="15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jc w:val="both"/>
              <w:rPr>
                <w:rFonts w:ascii="Times New Roman" w:hAnsi="Times New Roman" w:cs="Times New Roman"/>
                <w:color w:themeColor="dark1" w:val="000000"/>
                <w:sz w:val="24"/>
                <w:szCs w:val="24"/>
              </w:rPr>
            </w:pPr>
            <w:r>
              <w:rPr>
                <w:rFonts w:cs="Times New Roman"/>
                <w:color w:themeColor="dark1" w:val="000000"/>
                <w:sz w:val="24"/>
                <w:szCs w:val="24"/>
              </w:rPr>
              <w:t>0</w:t>
            </w:r>
          </w:p>
        </w:tc>
        <w:tc>
          <w:tcPr>
            <w:tcW w:w="1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jc w:val="both"/>
              <w:rPr>
                <w:rFonts w:ascii="Times New Roman" w:hAnsi="Times New Roman" w:cs="Times New Roman"/>
                <w:color w:themeColor="dark1" w:val="000000"/>
                <w:sz w:val="24"/>
                <w:szCs w:val="24"/>
              </w:rPr>
            </w:pPr>
            <w:r>
              <w:rPr>
                <w:rFonts w:cs="Times New Roman"/>
                <w:color w:themeColor="dark1" w:val="000000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61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 w:cs="Times New Roman"/>
                <w:color w:themeColor="dark1" w:val="000000"/>
                <w:sz w:val="24"/>
                <w:szCs w:val="24"/>
              </w:rPr>
            </w:pPr>
            <w:r>
              <w:rPr>
                <w:rFonts w:cs="Times New Roman"/>
                <w:color w:themeColor="dark1"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jc w:val="both"/>
              <w:rPr>
                <w:rFonts w:ascii="Times New Roman" w:hAnsi="Times New Roman" w:cs="Times New Roman"/>
                <w:color w:themeColor="dark1" w:val="000000"/>
                <w:sz w:val="24"/>
                <w:szCs w:val="24"/>
              </w:rPr>
            </w:pPr>
            <w:r>
              <w:rPr>
                <w:rFonts w:cs="Times New Roman"/>
                <w:color w:themeColor="dark1" w:val="000000"/>
                <w:sz w:val="24"/>
                <w:szCs w:val="24"/>
              </w:rPr>
              <w:t>0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jc w:val="both"/>
              <w:rPr>
                <w:rFonts w:ascii="Times New Roman" w:hAnsi="Times New Roman" w:cs="Times New Roman"/>
                <w:color w:themeColor="dark1" w:val="000000"/>
                <w:sz w:val="24"/>
                <w:szCs w:val="24"/>
              </w:rPr>
            </w:pPr>
            <w:r>
              <w:rPr>
                <w:rFonts w:cs="Times New Roman"/>
                <w:color w:themeColor="dark1"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jc w:val="both"/>
              <w:rPr>
                <w:rFonts w:ascii="Times New Roman" w:hAnsi="Times New Roman" w:cs="Times New Roman"/>
                <w:color w:themeColor="dark1" w:val="000000"/>
                <w:sz w:val="24"/>
                <w:szCs w:val="24"/>
              </w:rPr>
            </w:pPr>
            <w:r>
              <w:rPr>
                <w:rFonts w:cs="Times New Roman"/>
                <w:color w:themeColor="dark1" w:val="000000"/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jc w:val="both"/>
              <w:rPr>
                <w:rFonts w:ascii="Times New Roman" w:hAnsi="Times New Roman" w:cs="Times New Roman"/>
                <w:color w:themeColor="dark1" w:val="000000"/>
                <w:sz w:val="24"/>
                <w:szCs w:val="24"/>
              </w:rPr>
            </w:pPr>
            <w:r>
              <w:rPr>
                <w:rFonts w:cs="Times New Roman"/>
                <w:color w:themeColor="dark1" w:val="000000"/>
                <w:sz w:val="24"/>
                <w:szCs w:val="24"/>
              </w:rPr>
              <w:t>0</w:t>
            </w:r>
          </w:p>
        </w:tc>
        <w:tc>
          <w:tcPr>
            <w:tcW w:w="15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jc w:val="both"/>
              <w:rPr>
                <w:rFonts w:ascii="Times New Roman" w:hAnsi="Times New Roman" w:cs="Times New Roman"/>
                <w:color w:themeColor="dark1" w:val="000000"/>
                <w:sz w:val="24"/>
                <w:szCs w:val="24"/>
              </w:rPr>
            </w:pPr>
            <w:r>
              <w:rPr>
                <w:rFonts w:cs="Times New Roman"/>
                <w:color w:themeColor="dark1" w:val="000000"/>
                <w:sz w:val="24"/>
                <w:szCs w:val="24"/>
              </w:rPr>
              <w:t>0</w:t>
            </w:r>
          </w:p>
        </w:tc>
        <w:tc>
          <w:tcPr>
            <w:tcW w:w="1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jc w:val="both"/>
              <w:rPr>
                <w:rFonts w:ascii="Times New Roman" w:hAnsi="Times New Roman" w:cs="Times New Roman"/>
                <w:color w:themeColor="dark1" w:val="000000"/>
                <w:sz w:val="24"/>
                <w:szCs w:val="24"/>
              </w:rPr>
            </w:pPr>
            <w:r>
              <w:rPr>
                <w:rFonts w:cs="Times New Roman"/>
                <w:color w:themeColor="dark1" w:val="000000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61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 w:cs="Times New Roman"/>
                <w:color w:themeColor="dark1" w:val="000000"/>
                <w:sz w:val="24"/>
                <w:szCs w:val="24"/>
              </w:rPr>
            </w:pPr>
            <w:r>
              <w:rPr>
                <w:rFonts w:cs="Times New Roman"/>
                <w:color w:themeColor="dark1" w:val="000000"/>
                <w:sz w:val="24"/>
                <w:szCs w:val="24"/>
              </w:rPr>
              <w:t>бюджет округа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jc w:val="both"/>
              <w:rPr>
                <w:rFonts w:ascii="Times New Roman" w:hAnsi="Times New Roman" w:cs="Times New Roman"/>
                <w:color w:themeColor="dark1" w:val="000000"/>
                <w:sz w:val="24"/>
                <w:szCs w:val="24"/>
              </w:rPr>
            </w:pPr>
            <w:r>
              <w:rPr>
                <w:rFonts w:cs="Times New Roman"/>
                <w:color w:themeColor="dark1" w:val="000000"/>
                <w:sz w:val="24"/>
                <w:szCs w:val="24"/>
              </w:rPr>
              <w:t>0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jc w:val="both"/>
              <w:rPr>
                <w:rFonts w:ascii="Times New Roman" w:hAnsi="Times New Roman" w:cs="Times New Roman"/>
                <w:color w:themeColor="dark1" w:val="000000"/>
                <w:sz w:val="24"/>
                <w:szCs w:val="24"/>
              </w:rPr>
            </w:pPr>
            <w:r>
              <w:rPr>
                <w:rFonts w:cs="Times New Roman"/>
                <w:color w:themeColor="dark1"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jc w:val="both"/>
              <w:rPr>
                <w:rFonts w:ascii="Times New Roman" w:hAnsi="Times New Roman" w:cs="Times New Roman"/>
                <w:color w:themeColor="dark1" w:val="000000"/>
                <w:sz w:val="24"/>
                <w:szCs w:val="24"/>
              </w:rPr>
            </w:pPr>
            <w:r>
              <w:rPr>
                <w:rFonts w:cs="Times New Roman"/>
                <w:color w:themeColor="dark1" w:val="000000"/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jc w:val="both"/>
              <w:rPr>
                <w:rFonts w:ascii="Times New Roman" w:hAnsi="Times New Roman" w:cs="Times New Roman"/>
                <w:color w:themeColor="dark1" w:val="000000"/>
                <w:sz w:val="24"/>
                <w:szCs w:val="24"/>
              </w:rPr>
            </w:pPr>
            <w:r>
              <w:rPr>
                <w:rFonts w:cs="Times New Roman"/>
                <w:color w:themeColor="dark1" w:val="000000"/>
                <w:sz w:val="24"/>
                <w:szCs w:val="24"/>
              </w:rPr>
              <w:t>0</w:t>
            </w:r>
          </w:p>
        </w:tc>
        <w:tc>
          <w:tcPr>
            <w:tcW w:w="15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jc w:val="both"/>
              <w:rPr>
                <w:rFonts w:ascii="Times New Roman" w:hAnsi="Times New Roman" w:cs="Times New Roman"/>
                <w:color w:themeColor="dark1" w:val="000000"/>
                <w:sz w:val="24"/>
                <w:szCs w:val="24"/>
              </w:rPr>
            </w:pPr>
            <w:r>
              <w:rPr>
                <w:rFonts w:cs="Times New Roman"/>
                <w:color w:themeColor="dark1" w:val="000000"/>
                <w:sz w:val="24"/>
                <w:szCs w:val="24"/>
              </w:rPr>
              <w:t>0</w:t>
            </w:r>
          </w:p>
        </w:tc>
        <w:tc>
          <w:tcPr>
            <w:tcW w:w="1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jc w:val="both"/>
              <w:rPr>
                <w:rFonts w:ascii="Times New Roman" w:hAnsi="Times New Roman" w:cs="Times New Roman"/>
                <w:color w:themeColor="dark1" w:val="000000"/>
                <w:sz w:val="24"/>
                <w:szCs w:val="24"/>
              </w:rPr>
            </w:pPr>
            <w:r>
              <w:rPr>
                <w:rFonts w:cs="Times New Roman"/>
                <w:color w:themeColor="dark1" w:val="000000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61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rPr>
                <w:rFonts w:ascii="Times New Roman" w:hAnsi="Times New Roman" w:cs="Times New Roman"/>
                <w:i/>
                <w:i/>
                <w:color w:themeColor="dark1" w:val="000000"/>
                <w:sz w:val="24"/>
                <w:szCs w:val="24"/>
              </w:rPr>
            </w:pPr>
            <w:r>
              <w:rPr>
                <w:rFonts w:cs="Times New Roman"/>
                <w:color w:themeColor="dark1"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jc w:val="both"/>
              <w:rPr>
                <w:rFonts w:ascii="Times New Roman" w:hAnsi="Times New Roman" w:cs="Times New Roman"/>
                <w:color w:themeColor="dark1" w:val="000000"/>
                <w:sz w:val="24"/>
                <w:szCs w:val="24"/>
              </w:rPr>
            </w:pPr>
            <w:r>
              <w:rPr>
                <w:rFonts w:cs="Times New Roman"/>
                <w:color w:themeColor="dark1" w:val="000000"/>
                <w:sz w:val="24"/>
                <w:szCs w:val="24"/>
              </w:rPr>
              <w:t>0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jc w:val="both"/>
              <w:rPr>
                <w:rFonts w:ascii="Times New Roman" w:hAnsi="Times New Roman" w:cs="Times New Roman"/>
                <w:color w:themeColor="dark1" w:val="000000"/>
                <w:sz w:val="24"/>
                <w:szCs w:val="24"/>
              </w:rPr>
            </w:pPr>
            <w:r>
              <w:rPr>
                <w:rFonts w:cs="Times New Roman"/>
                <w:color w:themeColor="dark1"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jc w:val="both"/>
              <w:rPr>
                <w:rFonts w:ascii="Times New Roman" w:hAnsi="Times New Roman" w:cs="Times New Roman"/>
                <w:color w:themeColor="dark1" w:val="000000"/>
                <w:sz w:val="24"/>
                <w:szCs w:val="24"/>
              </w:rPr>
            </w:pPr>
            <w:r>
              <w:rPr>
                <w:rFonts w:cs="Times New Roman"/>
                <w:color w:themeColor="dark1" w:val="000000"/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jc w:val="both"/>
              <w:rPr>
                <w:rFonts w:ascii="Times New Roman" w:hAnsi="Times New Roman" w:cs="Times New Roman"/>
                <w:color w:themeColor="dark1" w:val="000000"/>
                <w:sz w:val="24"/>
                <w:szCs w:val="24"/>
              </w:rPr>
            </w:pPr>
            <w:r>
              <w:rPr>
                <w:rFonts w:cs="Times New Roman"/>
                <w:color w:themeColor="dark1" w:val="000000"/>
                <w:sz w:val="24"/>
                <w:szCs w:val="24"/>
              </w:rPr>
              <w:t>0</w:t>
            </w:r>
          </w:p>
        </w:tc>
        <w:tc>
          <w:tcPr>
            <w:tcW w:w="15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jc w:val="both"/>
              <w:rPr>
                <w:rFonts w:ascii="Times New Roman" w:hAnsi="Times New Roman" w:cs="Times New Roman"/>
                <w:color w:themeColor="dark1" w:val="000000"/>
                <w:sz w:val="24"/>
                <w:szCs w:val="24"/>
              </w:rPr>
            </w:pPr>
            <w:r>
              <w:rPr>
                <w:rFonts w:cs="Times New Roman"/>
                <w:color w:themeColor="dark1" w:val="000000"/>
                <w:sz w:val="24"/>
                <w:szCs w:val="24"/>
              </w:rPr>
              <w:t>0</w:t>
            </w:r>
          </w:p>
        </w:tc>
        <w:tc>
          <w:tcPr>
            <w:tcW w:w="1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before="0" w:after="200"/>
              <w:jc w:val="both"/>
              <w:rPr>
                <w:rFonts w:ascii="Times New Roman" w:hAnsi="Times New Roman" w:cs="Times New Roman"/>
                <w:color w:themeColor="dark1" w:val="000000"/>
                <w:sz w:val="24"/>
                <w:szCs w:val="24"/>
              </w:rPr>
            </w:pPr>
            <w:r>
              <w:rPr>
                <w:rFonts w:cs="Times New Roman"/>
                <w:color w:themeColor="dark1" w:val="000000"/>
                <w:sz w:val="24"/>
                <w:szCs w:val="24"/>
              </w:rPr>
              <w:t>0</w:t>
            </w:r>
          </w:p>
        </w:tc>
      </w:tr>
    </w:tbl>
    <w:p>
      <w:pPr>
        <w:pStyle w:val="Normal"/>
        <w:widowControl w:val="false"/>
        <w:shd w:val="clear" w:fill="FFFFFF"/>
        <w:spacing w:lineRule="auto" w:line="240" w:before="0" w:after="0"/>
        <w:jc w:val="both"/>
        <w:rPr>
          <w:rFonts w:ascii="Times New Roman CYR" w:hAnsi="Times New Roman CYR" w:eastAsia="Times New Roman" w:cs="Times New Roman CYR"/>
          <w:color w:themeColor="dark1" w:val="000000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color w:themeColor="dark1" w:val="000000"/>
          <w:sz w:val="24"/>
          <w:szCs w:val="24"/>
          <w:lang w:eastAsia="ru-RU"/>
        </w:rPr>
      </w:r>
    </w:p>
    <w:p>
      <w:pPr>
        <w:pStyle w:val="Normal"/>
        <w:widowControl w:val="false"/>
        <w:shd w:val="clear" w:fill="FFFFFF"/>
        <w:spacing w:lineRule="auto" w:line="240" w:before="0" w:after="0"/>
        <w:jc w:val="both"/>
        <w:rPr>
          <w:rFonts w:ascii="Times New Roman CYR" w:hAnsi="Times New Roman CYR" w:eastAsia="Times New Roman" w:cs="Times New Roman CYR"/>
          <w:color w:themeColor="dark1" w:val="000000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color w:themeColor="dark1" w:val="000000"/>
          <w:sz w:val="24"/>
          <w:szCs w:val="24"/>
          <w:lang w:eastAsia="ru-RU"/>
        </w:rPr>
      </w:r>
    </w:p>
    <w:p>
      <w:pPr>
        <w:pStyle w:val="Normal"/>
        <w:widowControl w:val="false"/>
        <w:shd w:val="clear" w:fill="FFFFFF"/>
        <w:spacing w:lineRule="auto" w:line="240" w:before="0" w:after="0"/>
        <w:jc w:val="both"/>
        <w:rPr>
          <w:rFonts w:ascii="Times New Roman CYR" w:hAnsi="Times New Roman CYR" w:eastAsia="Times New Roman" w:cs="Times New Roman CYR"/>
          <w:color w:themeColor="dark1" w:val="000000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color w:themeColor="dark1" w:val="000000"/>
          <w:sz w:val="24"/>
          <w:szCs w:val="24"/>
          <w:lang w:eastAsia="ru-RU"/>
        </w:rPr>
      </w:r>
    </w:p>
    <w:p>
      <w:pPr>
        <w:pStyle w:val="Normal"/>
        <w:widowControl w:val="false"/>
        <w:shd w:val="clear" w:fill="FFFFFF"/>
        <w:spacing w:lineRule="auto" w:line="240" w:before="0" w:after="0"/>
        <w:jc w:val="both"/>
        <w:rPr>
          <w:rFonts w:ascii="Times New Roman CYR" w:hAnsi="Times New Roman CYR" w:eastAsia="Times New Roman" w:cs="Times New Roman CYR"/>
          <w:color w:themeColor="dark1" w:val="000000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color w:themeColor="dark1" w:val="000000"/>
          <w:sz w:val="24"/>
          <w:szCs w:val="24"/>
          <w:lang w:eastAsia="ru-RU"/>
        </w:rPr>
      </w:r>
    </w:p>
    <w:p>
      <w:pPr>
        <w:pStyle w:val="Normal"/>
        <w:widowControl w:val="false"/>
        <w:shd w:val="clear" w:fill="FFFFFF"/>
        <w:spacing w:lineRule="auto" w:line="240" w:before="0" w:after="0"/>
        <w:jc w:val="both"/>
        <w:rPr>
          <w:rFonts w:ascii="Times New Roman CYR" w:hAnsi="Times New Roman CYR" w:eastAsia="Times New Roman" w:cs="Times New Roman CYR"/>
          <w:color w:themeColor="dark1" w:val="000000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color w:themeColor="dark1" w:val="000000"/>
          <w:sz w:val="24"/>
          <w:szCs w:val="24"/>
          <w:lang w:eastAsia="ru-RU"/>
        </w:rPr>
      </w:r>
    </w:p>
    <w:p>
      <w:pPr>
        <w:pStyle w:val="Normal"/>
        <w:widowControl w:val="false"/>
        <w:shd w:val="clear" w:fill="FFFFFF"/>
        <w:spacing w:lineRule="auto" w:line="240" w:before="0" w:after="0"/>
        <w:jc w:val="both"/>
        <w:rPr>
          <w:rFonts w:ascii="Times New Roman CYR" w:hAnsi="Times New Roman CYR" w:eastAsia="Times New Roman" w:cs="Times New Roman CYR"/>
          <w:color w:themeColor="dark1" w:val="000000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color w:themeColor="dark1" w:val="000000"/>
          <w:sz w:val="24"/>
          <w:szCs w:val="24"/>
          <w:lang w:eastAsia="ru-RU"/>
        </w:rPr>
      </w:r>
    </w:p>
    <w:p>
      <w:pPr>
        <w:pStyle w:val="Normal"/>
        <w:widowControl w:val="false"/>
        <w:shd w:val="clear" w:fill="FFFFFF"/>
        <w:spacing w:lineRule="auto" w:line="240" w:before="0" w:after="0"/>
        <w:jc w:val="both"/>
        <w:rPr>
          <w:rFonts w:ascii="Times New Roman CYR" w:hAnsi="Times New Roman CYR" w:eastAsia="Times New Roman" w:cs="Times New Roman CYR"/>
          <w:color w:themeColor="dark1" w:val="000000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color w:themeColor="dark1" w:val="000000"/>
          <w:sz w:val="24"/>
          <w:szCs w:val="24"/>
          <w:lang w:eastAsia="ru-RU"/>
        </w:rPr>
      </w:r>
    </w:p>
    <w:p>
      <w:pPr>
        <w:pStyle w:val="Normal"/>
        <w:widowControl w:val="false"/>
        <w:shd w:val="clear" w:fill="FFFFFF"/>
        <w:spacing w:lineRule="auto" w:line="240" w:before="0" w:after="0"/>
        <w:jc w:val="both"/>
        <w:rPr>
          <w:rFonts w:ascii="Times New Roman CYR" w:hAnsi="Times New Roman CYR" w:eastAsia="Times New Roman" w:cs="Times New Roman CYR"/>
          <w:color w:themeColor="dark1" w:val="000000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color w:themeColor="dark1" w:val="000000"/>
          <w:sz w:val="24"/>
          <w:szCs w:val="24"/>
          <w:lang w:eastAsia="ru-RU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hanging="0" w:left="0" w:right="-1361"/>
        <w:jc w:val="right"/>
        <w:rPr/>
      </w:pPr>
      <w:r>
        <w:rPr>
          <w:rFonts w:eastAsia="Calibri" w:cs="Times New Roman"/>
          <w:bCs/>
          <w:sz w:val="24"/>
          <w:szCs w:val="24"/>
        </w:rPr>
        <w:t>Приложение 2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hanging="0" w:left="0" w:right="-1361"/>
        <w:jc w:val="right"/>
        <w:rPr/>
      </w:pPr>
      <w:r>
        <w:rPr>
          <w:rFonts w:eastAsia="Calibri" w:cs="Times New Roman"/>
          <w:bCs/>
          <w:sz w:val="24"/>
          <w:szCs w:val="24"/>
        </w:rPr>
        <w:t xml:space="preserve">Утверждена постановлением администрации 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hanging="0" w:left="0" w:right="-1361"/>
        <w:jc w:val="right"/>
        <w:rPr/>
      </w:pPr>
      <w:r>
        <w:rPr>
          <w:rFonts w:eastAsia="Calibri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</w:t>
      </w:r>
      <w:r>
        <w:rPr>
          <w:rFonts w:eastAsia="Calibri" w:cs="Times New Roman"/>
          <w:bCs/>
          <w:sz w:val="24"/>
          <w:szCs w:val="24"/>
        </w:rPr>
        <w:t>Чебулинского муниципального округа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hanging="0" w:left="0" w:right="-1361"/>
        <w:jc w:val="right"/>
        <w:rPr/>
      </w:pPr>
      <w:r>
        <w:rPr>
          <w:rFonts w:eastAsia="Calibri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</w:t>
      </w:r>
      <w:r>
        <w:rPr>
          <w:rFonts w:eastAsia="Calibri" w:cs="Times New Roman"/>
          <w:bCs/>
          <w:sz w:val="24"/>
          <w:szCs w:val="24"/>
        </w:rPr>
        <w:t xml:space="preserve">от 202 г.  № </w:t>
      </w:r>
    </w:p>
    <w:p>
      <w:pPr>
        <w:pStyle w:val="Heading1"/>
        <w:shd w:val="clear" w:color="auto" w:fill="FFFFFF" w:themeFill="background1"/>
        <w:spacing w:before="280" w:after="280"/>
        <w:jc w:val="center"/>
        <w:rPr>
          <w:rFonts w:ascii="Times New Roman CYR" w:hAnsi="Times New Roman CYR" w:eastAsia="Times New Roman" w:cs="Times New Roman CYR"/>
          <w:bCs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bCs/>
          <w:color w:themeColor="text1" w:val="000000"/>
          <w:sz w:val="24"/>
          <w:szCs w:val="24"/>
          <w:lang w:eastAsia="ru-RU"/>
        </w:rPr>
      </w:r>
    </w:p>
    <w:p>
      <w:pPr>
        <w:pStyle w:val="Heading1"/>
        <w:shd w:val="clear" w:color="auto" w:fill="FFFFFF" w:themeFill="background1"/>
        <w:spacing w:before="280" w:after="280"/>
        <w:jc w:val="center"/>
        <w:rPr>
          <w:rFonts w:ascii="Times New Roman CYR" w:hAnsi="Times New Roman CYR" w:eastAsia="Times New Roman" w:cs="Times New Roman CYR"/>
          <w:bCs/>
          <w:color w:val="auto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bCs/>
          <w:color w:themeColor="text1" w:val="000000"/>
          <w:sz w:val="24"/>
          <w:szCs w:val="24"/>
          <w:lang w:eastAsia="ru-RU"/>
        </w:rPr>
        <w:t>Паспорт</w:t>
        <w:br/>
        <w:t xml:space="preserve">комплекса процессных </w:t>
      </w:r>
      <w:r>
        <w:rPr>
          <w:rFonts w:eastAsia="Times New Roman" w:cs="Times New Roman CYR" w:ascii="Times New Roman CYR" w:hAnsi="Times New Roman CYR"/>
          <w:bCs/>
          <w:color w:val="auto"/>
          <w:sz w:val="24"/>
          <w:szCs w:val="24"/>
          <w:lang w:eastAsia="ru-RU"/>
        </w:rPr>
        <w:t>мероприятий «О</w:t>
      </w:r>
      <w:r>
        <w:rPr>
          <w:rFonts w:cs="Times New Roman"/>
          <w:color w:val="auto"/>
          <w:sz w:val="24"/>
          <w:szCs w:val="24"/>
        </w:rPr>
        <w:t>беспечение деятельности финансового управления Чебулинского муниципального округа</w:t>
      </w:r>
      <w:r>
        <w:rPr>
          <w:rFonts w:eastAsia="Times New Roman" w:cs="Times New Roman CYR" w:ascii="Times New Roman CYR" w:hAnsi="Times New Roman CYR"/>
          <w:bCs/>
          <w:color w:val="auto"/>
          <w:sz w:val="24"/>
          <w:szCs w:val="24"/>
          <w:lang w:eastAsia="ru-RU"/>
        </w:rPr>
        <w:t>»</w:t>
      </w:r>
    </w:p>
    <w:p>
      <w:pPr>
        <w:pStyle w:val="Normal"/>
        <w:widowControl w:val="false"/>
        <w:shd w:val="clear" w:color="auto" w:fill="FFFFFF" w:themeFill="background1"/>
        <w:spacing w:lineRule="auto" w:line="240" w:before="0" w:after="0"/>
        <w:ind w:firstLine="720"/>
        <w:jc w:val="both"/>
        <w:rPr>
          <w:rFonts w:ascii="Times New Roman CYR" w:hAnsi="Times New Roman CYR" w:eastAsia="Times New Roman" w:cs="Times New Roman CYR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color w:themeColor="text1" w:val="000000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hd w:val="clear" w:color="auto" w:fill="FFFFFF" w:themeFill="background1"/>
        <w:spacing w:lineRule="auto" w:line="240" w:before="108" w:after="108"/>
        <w:ind w:hanging="0" w:left="0"/>
        <w:jc w:val="center"/>
        <w:outlineLvl w:val="0"/>
        <w:rPr>
          <w:rFonts w:ascii="Times New Roman CYR" w:hAnsi="Times New Roman CYR" w:eastAsia="Times New Roman" w:cs="Times New Roman CYR"/>
          <w:bCs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bCs/>
          <w:color w:themeColor="text1" w:val="000000"/>
          <w:sz w:val="24"/>
          <w:szCs w:val="24"/>
          <w:lang w:eastAsia="ru-RU"/>
        </w:rPr>
        <w:t>1. Общие положения</w:t>
      </w:r>
    </w:p>
    <w:tbl>
      <w:tblPr>
        <w:tblW w:w="15309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7839"/>
        <w:gridCol w:w="7469"/>
      </w:tblGrid>
      <w:tr>
        <w:trPr/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Ответственный орган (наименование отраслевого (функционального) подразделения Администрации Чебулинского муниципального округа либо главного распорядителя)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Финансовое управление Чебулинского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</w:tr>
      <w:tr>
        <w:trPr/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Связь с муниципальной программой (комплексной программой) (наименование)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themeColor="text1" w:val="000000"/>
                <w:sz w:val="24"/>
                <w:szCs w:val="24"/>
                <w:lang w:eastAsia="ru-RU"/>
              </w:rPr>
              <w:t>муниципальная программа «Управление муниципальными финансами и долгом Чебулинского</w:t>
            </w:r>
            <w:r>
              <w:rPr>
                <w:rFonts w:cs="Times New Roman"/>
                <w:sz w:val="24"/>
                <w:szCs w:val="24"/>
              </w:rPr>
              <w:t xml:space="preserve"> муниципального округа</w:t>
            </w:r>
            <w:r>
              <w:rPr>
                <w:rFonts w:eastAsia="Times New Roman" w:cs="Times New Roman"/>
                <w:bCs/>
                <w:color w:themeColor="text1" w:val="000000"/>
                <w:sz w:val="24"/>
                <w:szCs w:val="24"/>
                <w:lang w:eastAsia="ru-RU"/>
              </w:rPr>
              <w:t>»</w:t>
            </w:r>
          </w:p>
        </w:tc>
      </w:tr>
    </w:tbl>
    <w:p>
      <w:pPr>
        <w:pStyle w:val="Normal"/>
        <w:widowControl w:val="false"/>
        <w:shd w:val="clear" w:color="auto" w:fill="FFFFFF" w:themeFill="background1"/>
        <w:spacing w:lineRule="auto" w:line="240" w:before="0" w:after="0"/>
        <w:ind w:firstLine="720"/>
        <w:jc w:val="both"/>
        <w:rPr>
          <w:rFonts w:ascii="Times New Roman CYR" w:hAnsi="Times New Roman CYR" w:eastAsia="Times New Roman" w:cs="Times New Roman CYR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color w:themeColor="text1" w:val="000000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hd w:val="clear" w:color="auto" w:fill="FFFFFF" w:themeFill="background1"/>
        <w:spacing w:lineRule="auto" w:line="240" w:before="0" w:after="108"/>
        <w:ind w:hanging="0" w:left="0"/>
        <w:jc w:val="center"/>
        <w:outlineLvl w:val="0"/>
        <w:rPr>
          <w:rFonts w:ascii="Times New Roman CYR" w:hAnsi="Times New Roman CYR" w:eastAsia="Times New Roman" w:cs="Times New Roman CYR"/>
          <w:bCs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bCs/>
          <w:color w:themeColor="text1" w:val="000000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hd w:val="clear" w:color="auto" w:fill="FFFFFF" w:themeFill="background1"/>
        <w:spacing w:lineRule="auto" w:line="240" w:before="0" w:after="108"/>
        <w:ind w:hanging="0" w:left="0"/>
        <w:jc w:val="center"/>
        <w:outlineLvl w:val="0"/>
        <w:rPr>
          <w:rFonts w:ascii="Times New Roman CYR" w:hAnsi="Times New Roman CYR" w:eastAsia="Times New Roman" w:cs="Times New Roman CYR"/>
          <w:bCs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bCs/>
          <w:color w:themeColor="text1" w:val="000000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hd w:val="clear" w:color="auto" w:fill="FFFFFF" w:themeFill="background1"/>
        <w:spacing w:lineRule="auto" w:line="240" w:before="0" w:after="108"/>
        <w:ind w:hanging="0" w:left="0"/>
        <w:jc w:val="center"/>
        <w:outlineLvl w:val="0"/>
        <w:rPr>
          <w:rFonts w:ascii="Times New Roman CYR" w:hAnsi="Times New Roman CYR" w:eastAsia="Times New Roman" w:cs="Times New Roman CYR"/>
          <w:bCs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bCs/>
          <w:color w:themeColor="text1" w:val="000000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hd w:val="clear" w:color="auto" w:fill="FFFFFF" w:themeFill="background1"/>
        <w:spacing w:lineRule="auto" w:line="240" w:before="0" w:after="108"/>
        <w:ind w:hanging="0" w:left="0"/>
        <w:jc w:val="center"/>
        <w:outlineLvl w:val="0"/>
        <w:rPr>
          <w:rFonts w:ascii="Times New Roman CYR" w:hAnsi="Times New Roman CYR" w:eastAsia="Times New Roman" w:cs="Times New Roman CYR"/>
          <w:bCs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bCs/>
          <w:color w:themeColor="text1" w:val="000000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hd w:val="clear" w:color="auto" w:fill="FFFFFF" w:themeFill="background1"/>
        <w:spacing w:lineRule="auto" w:line="240" w:before="0" w:after="108"/>
        <w:ind w:hanging="0" w:left="0"/>
        <w:jc w:val="center"/>
        <w:outlineLvl w:val="0"/>
        <w:rPr>
          <w:rFonts w:ascii="Times New Roman CYR" w:hAnsi="Times New Roman CYR" w:eastAsia="Times New Roman" w:cs="Times New Roman CYR"/>
          <w:bCs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bCs/>
          <w:color w:themeColor="text1" w:val="000000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hd w:val="clear" w:color="auto" w:fill="FFFFFF" w:themeFill="background1"/>
        <w:spacing w:lineRule="auto" w:line="240" w:before="0" w:after="108"/>
        <w:ind w:hanging="0" w:left="0"/>
        <w:jc w:val="center"/>
        <w:outlineLvl w:val="0"/>
        <w:rPr>
          <w:rFonts w:ascii="Times New Roman CYR" w:hAnsi="Times New Roman CYR" w:eastAsia="Times New Roman" w:cs="Times New Roman CYR"/>
          <w:bCs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bCs/>
          <w:color w:themeColor="text1" w:val="000000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hd w:val="clear" w:color="auto" w:fill="FFFFFF" w:themeFill="background1"/>
        <w:spacing w:lineRule="auto" w:line="240" w:before="0" w:after="108"/>
        <w:ind w:hanging="0" w:left="0"/>
        <w:jc w:val="center"/>
        <w:outlineLvl w:val="0"/>
        <w:rPr>
          <w:rFonts w:ascii="Times New Roman CYR" w:hAnsi="Times New Roman CYR" w:eastAsia="Times New Roman" w:cs="Times New Roman CYR"/>
          <w:bCs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bCs/>
          <w:color w:themeColor="text1" w:val="000000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hd w:val="clear" w:color="auto" w:fill="FFFFFF" w:themeFill="background1"/>
        <w:spacing w:lineRule="auto" w:line="240" w:before="0" w:after="108"/>
        <w:ind w:hanging="0" w:left="0"/>
        <w:jc w:val="center"/>
        <w:outlineLvl w:val="0"/>
        <w:rPr>
          <w:rFonts w:ascii="Times New Roman CYR" w:hAnsi="Times New Roman CYR" w:eastAsia="Times New Roman" w:cs="Times New Roman CYR"/>
          <w:bCs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bCs/>
          <w:color w:themeColor="text1" w:val="000000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hd w:val="clear" w:color="auto" w:fill="FFFFFF" w:themeFill="background1"/>
        <w:spacing w:lineRule="auto" w:line="240" w:before="0" w:after="108"/>
        <w:ind w:hanging="0" w:left="0"/>
        <w:jc w:val="center"/>
        <w:outlineLvl w:val="0"/>
        <w:rPr>
          <w:rFonts w:ascii="Times New Roman CYR" w:hAnsi="Times New Roman CYR" w:eastAsia="Times New Roman" w:cs="Times New Roman CYR"/>
          <w:bCs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bCs/>
          <w:color w:themeColor="text1" w:val="000000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hd w:val="clear" w:color="auto" w:fill="FFFFFF" w:themeFill="background1"/>
        <w:spacing w:lineRule="auto" w:line="240" w:before="0" w:after="108"/>
        <w:ind w:hanging="0" w:left="0"/>
        <w:jc w:val="center"/>
        <w:outlineLvl w:val="0"/>
        <w:rPr>
          <w:rFonts w:ascii="Times New Roman CYR" w:hAnsi="Times New Roman CYR" w:eastAsia="Times New Roman" w:cs="Times New Roman CYR"/>
          <w:bCs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bCs/>
          <w:color w:themeColor="text1" w:val="000000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hd w:val="clear" w:color="auto" w:fill="FFFFFF" w:themeFill="background1"/>
        <w:spacing w:lineRule="auto" w:line="240" w:before="0" w:after="108"/>
        <w:ind w:hanging="0" w:left="0"/>
        <w:jc w:val="center"/>
        <w:outlineLvl w:val="0"/>
        <w:rPr>
          <w:rFonts w:ascii="Times New Roman CYR" w:hAnsi="Times New Roman CYR" w:eastAsia="Times New Roman" w:cs="Times New Roman CYR"/>
          <w:bCs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bCs/>
          <w:color w:themeColor="text1" w:val="000000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hd w:val="clear" w:color="auto" w:fill="FFFFFF" w:themeFill="background1"/>
        <w:spacing w:lineRule="auto" w:line="240" w:before="0" w:after="108"/>
        <w:ind w:hanging="0" w:left="0"/>
        <w:jc w:val="center"/>
        <w:outlineLvl w:val="0"/>
        <w:rPr>
          <w:rFonts w:ascii="Times New Roman CYR" w:hAnsi="Times New Roman CYR" w:eastAsia="Times New Roman" w:cs="Times New Roman CYR"/>
          <w:bCs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bCs/>
          <w:color w:themeColor="text1" w:val="000000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hd w:val="clear" w:color="auto" w:fill="FFFFFF" w:themeFill="background1"/>
        <w:spacing w:lineRule="auto" w:line="240" w:before="0" w:after="108"/>
        <w:ind w:hanging="0" w:left="0"/>
        <w:jc w:val="center"/>
        <w:outlineLvl w:val="0"/>
        <w:rPr>
          <w:rFonts w:ascii="Times New Roman CYR" w:hAnsi="Times New Roman CYR" w:eastAsia="Times New Roman" w:cs="Times New Roman CYR"/>
          <w:bCs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bCs/>
          <w:color w:themeColor="text1" w:val="000000"/>
          <w:sz w:val="24"/>
          <w:szCs w:val="24"/>
          <w:lang w:eastAsia="ru-RU"/>
        </w:rPr>
        <w:t>2. Показатели комплекса процессных мероприятий</w:t>
      </w:r>
      <w:r>
        <w:rPr>
          <w:rFonts w:eastAsia="Times New Roman" w:cs="Times New Roman CYR" w:ascii="Times New Roman CYR" w:hAnsi="Times New Roman CYR"/>
          <w:bCs/>
          <w:color w:themeColor="text1" w:val="000000"/>
          <w:sz w:val="24"/>
          <w:szCs w:val="24"/>
          <w:vertAlign w:val="superscript"/>
          <w:lang w:eastAsia="ru-RU"/>
        </w:rPr>
        <w:t> </w:t>
      </w:r>
    </w:p>
    <w:tbl>
      <w:tblPr>
        <w:tblStyle w:val="a8"/>
        <w:tblW w:w="15617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599"/>
        <w:gridCol w:w="4220"/>
        <w:gridCol w:w="993"/>
        <w:gridCol w:w="709"/>
        <w:gridCol w:w="850"/>
        <w:gridCol w:w="991"/>
        <w:gridCol w:w="805"/>
        <w:gridCol w:w="801"/>
        <w:gridCol w:w="732"/>
        <w:gridCol w:w="850"/>
        <w:gridCol w:w="712"/>
        <w:gridCol w:w="3354"/>
      </w:tblGrid>
      <w:tr>
        <w:trPr/>
        <w:tc>
          <w:tcPr>
            <w:tcW w:w="5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color w:themeColor="text1" w:val="000000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№</w:t>
            </w:r>
          </w:p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color w:themeColor="text1" w:val="000000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п/п</w:t>
            </w:r>
          </w:p>
        </w:tc>
        <w:tc>
          <w:tcPr>
            <w:tcW w:w="42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color w:themeColor="text1" w:val="000000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Наименование показателя/</w:t>
            </w:r>
          </w:p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color w:themeColor="text1" w:val="000000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задачи</w:t>
            </w:r>
          </w:p>
        </w:tc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color w:themeColor="text1" w:val="000000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Признак возрастания/ убывания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color w:themeColor="text1" w:val="000000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Уровень показателя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color w:themeColor="text1" w:val="000000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Единица измерения</w:t>
            </w:r>
          </w:p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color w:themeColor="text1" w:val="000000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color w:themeColor="text1" w:val="000000"/>
                <w:sz w:val="24"/>
                <w:szCs w:val="24"/>
              </w:rPr>
            </w:r>
          </w:p>
        </w:tc>
        <w:tc>
          <w:tcPr>
            <w:tcW w:w="9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color w:themeColor="text1" w:val="000000"/>
                <w:sz w:val="24"/>
                <w:szCs w:val="24"/>
                <w:vertAlign w:val="superscript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Базовое значение</w:t>
            </w:r>
          </w:p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color w:themeColor="text1" w:val="000000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2025</w:t>
            </w:r>
          </w:p>
        </w:tc>
        <w:tc>
          <w:tcPr>
            <w:tcW w:w="39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color w:themeColor="text1" w:val="000000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Значения показателей</w:t>
            </w:r>
          </w:p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color w:themeColor="text1" w:val="000000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по годам</w:t>
            </w:r>
          </w:p>
        </w:tc>
        <w:tc>
          <w:tcPr>
            <w:tcW w:w="33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bidi w:val="0"/>
              <w:spacing w:lineRule="auto" w:line="240" w:before="0" w:after="0"/>
              <w:ind w:hanging="0" w:left="227" w:right="397"/>
              <w:jc w:val="center"/>
              <w:rPr/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Ответственный за достижение показателя</w:t>
            </w:r>
          </w:p>
        </w:tc>
      </w:tr>
      <w:tr>
        <w:trPr>
          <w:trHeight w:val="462" w:hRule="atLeast"/>
        </w:trPr>
        <w:tc>
          <w:tcPr>
            <w:tcW w:w="59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color w:themeColor="text1" w:val="000000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color w:themeColor="text1" w:val="000000"/>
                <w:sz w:val="24"/>
                <w:szCs w:val="24"/>
              </w:rPr>
            </w:r>
          </w:p>
        </w:tc>
        <w:tc>
          <w:tcPr>
            <w:tcW w:w="4220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color w:themeColor="text1" w:val="000000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color w:themeColor="text1" w:val="000000"/>
                <w:sz w:val="24"/>
                <w:szCs w:val="24"/>
              </w:rPr>
            </w:r>
          </w:p>
        </w:tc>
        <w:tc>
          <w:tcPr>
            <w:tcW w:w="993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color w:themeColor="text1" w:val="000000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color w:themeColor="text1" w:val="000000"/>
                <w:sz w:val="24"/>
                <w:szCs w:val="24"/>
              </w:rPr>
            </w:r>
          </w:p>
        </w:tc>
        <w:tc>
          <w:tcPr>
            <w:tcW w:w="70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color w:themeColor="text1" w:val="000000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color w:themeColor="text1" w:val="000000"/>
                <w:sz w:val="24"/>
                <w:szCs w:val="24"/>
              </w:rPr>
            </w:r>
          </w:p>
        </w:tc>
        <w:tc>
          <w:tcPr>
            <w:tcW w:w="850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color w:themeColor="text1" w:val="000000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color w:themeColor="text1" w:val="000000"/>
                <w:sz w:val="24"/>
                <w:szCs w:val="24"/>
              </w:rPr>
            </w:r>
          </w:p>
        </w:tc>
        <w:tc>
          <w:tcPr>
            <w:tcW w:w="991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color w:themeColor="text1" w:val="000000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color w:themeColor="text1" w:val="000000"/>
                <w:sz w:val="24"/>
                <w:szCs w:val="24"/>
              </w:rPr>
            </w:r>
          </w:p>
        </w:tc>
        <w:tc>
          <w:tcPr>
            <w:tcW w:w="8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color w:themeColor="text1" w:val="000000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2026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color w:themeColor="text1" w:val="000000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2027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color w:themeColor="text1" w:val="000000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2028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color w:themeColor="text1" w:val="000000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2029</w:t>
            </w: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color w:themeColor="text1" w:val="000000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2030</w:t>
            </w:r>
          </w:p>
        </w:tc>
        <w:tc>
          <w:tcPr>
            <w:tcW w:w="3354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bidi w:val="0"/>
              <w:spacing w:lineRule="auto" w:line="240" w:before="0" w:after="0"/>
              <w:ind w:hanging="0" w:left="227" w:right="397"/>
              <w:jc w:val="both"/>
              <w:rPr>
                <w:rFonts w:ascii="Times New Roman CYR" w:hAnsi="Times New Roman CYR" w:cs="Times New Roman CYR"/>
                <w:color w:themeColor="text1" w:val="000000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color w:themeColor="text1" w:val="000000"/>
                <w:sz w:val="24"/>
                <w:szCs w:val="24"/>
              </w:rPr>
            </w:r>
          </w:p>
        </w:tc>
      </w:tr>
      <w:tr>
        <w:trPr>
          <w:trHeight w:val="467" w:hRule="atLeast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017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bidi w:val="0"/>
              <w:spacing w:lineRule="auto" w:line="240" w:before="0" w:after="0"/>
              <w:ind w:hanging="0" w:left="227" w:right="397"/>
              <w:jc w:val="left"/>
              <w:rPr/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 xml:space="preserve">Задача: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Обеспечение эффективной деятельности финансового управления Чебулинского муниципального округа, как ответственного исполнителя муниципальной программы и главного распорядителя средств местного бюджета</w:t>
            </w:r>
          </w:p>
        </w:tc>
      </w:tr>
      <w:tr>
        <w:trPr/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>1.1</w:t>
            </w:r>
          </w:p>
        </w:tc>
        <w:tc>
          <w:tcPr>
            <w:tcW w:w="42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Соблюдение сроков представления отчетности в налоговый орган и внебюджетные фонды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>возрастание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>МП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>процент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8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33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bidi w:val="0"/>
              <w:spacing w:lineRule="auto" w:line="240" w:before="0" w:after="0"/>
              <w:ind w:hanging="0" w:left="227" w:right="397"/>
              <w:jc w:val="both"/>
              <w:rPr/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финансовое управление Чебулинского муниципального округа</w:t>
            </w:r>
          </w:p>
        </w:tc>
      </w:tr>
      <w:tr>
        <w:trPr/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>1.2</w:t>
            </w:r>
          </w:p>
        </w:tc>
        <w:tc>
          <w:tcPr>
            <w:tcW w:w="42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Соблюдение сроков перечисления налогов, страховых взносов на обязательное социальное страхование, иных обязательных платежей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>возрастание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>МП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>процент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8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33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bidi w:val="0"/>
              <w:spacing w:lineRule="auto" w:line="240" w:before="0" w:after="0"/>
              <w:ind w:hanging="0" w:left="227" w:right="397"/>
              <w:jc w:val="both"/>
              <w:rPr/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финансовое управление Чебулинского муниципального округа</w:t>
            </w:r>
          </w:p>
        </w:tc>
      </w:tr>
      <w:tr>
        <w:trPr/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>1.3</w:t>
            </w:r>
          </w:p>
        </w:tc>
        <w:tc>
          <w:tcPr>
            <w:tcW w:w="42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Степень достижения оценки качества финансового менеджмента финансового управления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>возрастание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>МП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>оценка достижения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>высокая степень</w:t>
            </w:r>
          </w:p>
        </w:tc>
        <w:tc>
          <w:tcPr>
            <w:tcW w:w="8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>высокая степень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>высокая степень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>высокая степень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>высокая степень</w:t>
            </w: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>высокая степень</w:t>
            </w:r>
          </w:p>
        </w:tc>
        <w:tc>
          <w:tcPr>
            <w:tcW w:w="33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bidi w:val="0"/>
              <w:spacing w:lineRule="auto" w:line="240" w:before="0" w:after="0"/>
              <w:ind w:hanging="0" w:left="227" w:right="397"/>
              <w:jc w:val="both"/>
              <w:rPr/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финансовое управление Чебулинского муниципального округа</w:t>
            </w:r>
          </w:p>
        </w:tc>
      </w:tr>
    </w:tbl>
    <w:p>
      <w:pPr>
        <w:pStyle w:val="Normal"/>
        <w:widowControl w:val="false"/>
        <w:shd w:val="clear" w:color="auto" w:fill="FFFFFF" w:themeFill="background1"/>
        <w:spacing w:lineRule="auto" w:line="240" w:before="0" w:after="0"/>
        <w:ind w:firstLine="720"/>
        <w:jc w:val="both"/>
        <w:rPr>
          <w:rFonts w:ascii="Times New Roman CYR" w:hAnsi="Times New Roman CYR" w:eastAsia="Times New Roman" w:cs="Times New Roman CYR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sz w:val="24"/>
          <w:szCs w:val="24"/>
          <w:lang w:eastAsia="ru-RU"/>
        </w:rPr>
      </w:r>
    </w:p>
    <w:p>
      <w:pPr>
        <w:pStyle w:val="Normal"/>
        <w:widowControl w:val="false"/>
        <w:shd w:val="clear" w:color="auto" w:fill="FFFFFF" w:themeFill="background1"/>
        <w:spacing w:lineRule="auto" w:line="240" w:before="0" w:after="0"/>
        <w:ind w:firstLine="720"/>
        <w:jc w:val="both"/>
        <w:rPr>
          <w:rFonts w:ascii="Times New Roman CYR" w:hAnsi="Times New Roman CYR" w:eastAsia="Times New Roman" w:cs="Times New Roman CYR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hd w:val="clear" w:color="auto" w:fill="FFFFFF" w:themeFill="background1"/>
        <w:spacing w:lineRule="auto" w:line="240" w:before="108" w:after="108"/>
        <w:ind w:hanging="0" w:left="0"/>
        <w:jc w:val="center"/>
        <w:outlineLvl w:val="0"/>
        <w:rPr>
          <w:rFonts w:ascii="Times New Roman CYR" w:hAnsi="Times New Roman CYR" w:eastAsia="Times New Roman" w:cs="Times New Roman CYR"/>
          <w:b/>
          <w:bCs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b/>
          <w:bCs/>
          <w:sz w:val="24"/>
          <w:szCs w:val="24"/>
          <w:lang w:eastAsia="ru-RU"/>
        </w:rPr>
      </w:r>
      <w:r>
        <w:br w:type="page"/>
      </w:r>
    </w:p>
    <w:p>
      <w:pPr>
        <w:pStyle w:val="Normal"/>
        <w:widowControl w:val="false"/>
        <w:numPr>
          <w:ilvl w:val="0"/>
          <w:numId w:val="0"/>
        </w:numPr>
        <w:shd w:val="clear" w:color="auto" w:fill="FFFFFF" w:themeFill="background1"/>
        <w:spacing w:lineRule="auto" w:line="240" w:before="0" w:after="108"/>
        <w:ind w:hanging="0" w:left="0"/>
        <w:jc w:val="center"/>
        <w:outlineLvl w:val="0"/>
        <w:rPr>
          <w:rFonts w:ascii="Times New Roman CYR" w:hAnsi="Times New Roman CYR" w:eastAsia="Times New Roman" w:cs="Times New Roman CYR"/>
          <w:bCs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bCs/>
          <w:color w:themeColor="text1" w:val="000000"/>
          <w:sz w:val="24"/>
          <w:szCs w:val="24"/>
          <w:lang w:eastAsia="ru-RU"/>
        </w:rPr>
        <w:t>3. Прокси-показатели комплекса процессных мероприятий 2026 году отсутствуют</w:t>
      </w:r>
    </w:p>
    <w:tbl>
      <w:tblPr>
        <w:tblW w:w="15309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708"/>
        <w:gridCol w:w="2551"/>
        <w:gridCol w:w="1702"/>
        <w:gridCol w:w="1353"/>
        <w:gridCol w:w="1969"/>
        <w:gridCol w:w="1073"/>
        <w:gridCol w:w="830"/>
        <w:gridCol w:w="1154"/>
        <w:gridCol w:w="936"/>
        <w:gridCol w:w="3031"/>
      </w:tblGrid>
      <w:tr>
        <w:trPr/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№</w:t>
            </w:r>
          </w:p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Признак возрастания/ убывания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3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Значение показателя</w:t>
            </w:r>
          </w:p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по кварталам / месяцам</w:t>
            </w:r>
          </w:p>
        </w:tc>
        <w:tc>
          <w:tcPr>
            <w:tcW w:w="3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Ответственный</w:t>
            </w:r>
          </w:p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за достижение показателя</w:t>
            </w:r>
          </w:p>
        </w:tc>
      </w:tr>
      <w:tr>
        <w:trPr>
          <w:trHeight w:val="476" w:hRule="atLeast"/>
        </w:trPr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</w:r>
          </w:p>
        </w:tc>
        <w:tc>
          <w:tcPr>
            <w:tcW w:w="25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</w:r>
          </w:p>
        </w:tc>
        <w:tc>
          <w:tcPr>
            <w:tcW w:w="1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</w:r>
          </w:p>
        </w:tc>
        <w:tc>
          <w:tcPr>
            <w:tcW w:w="13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</w:r>
          </w:p>
        </w:tc>
        <w:tc>
          <w:tcPr>
            <w:tcW w:w="1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0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466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</w:r>
          </w:p>
        </w:tc>
        <w:tc>
          <w:tcPr>
            <w:tcW w:w="145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Показатель комплекса процессных мероприятий «Наименование», единица измерения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widowControl w:val="false"/>
        <w:shd w:val="clear" w:color="auto" w:fill="FFFFFF" w:themeFill="background1"/>
        <w:spacing w:lineRule="auto" w:line="240" w:before="0" w:after="0"/>
        <w:ind w:firstLine="720"/>
        <w:jc w:val="both"/>
        <w:rPr>
          <w:rFonts w:ascii="Times New Roman CYR" w:hAnsi="Times New Roman CYR" w:eastAsia="Times New Roman" w:cs="Times New Roman CYR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color w:themeColor="text1" w:val="000000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hd w:val="clear" w:color="auto" w:fill="FFFFFF" w:themeFill="background1"/>
        <w:spacing w:lineRule="auto" w:line="240" w:before="108" w:after="108"/>
        <w:ind w:hanging="0" w:left="0"/>
        <w:jc w:val="center"/>
        <w:outlineLvl w:val="0"/>
        <w:rPr>
          <w:rFonts w:ascii="Times New Roman CYR" w:hAnsi="Times New Roman CYR" w:eastAsia="Times New Roman" w:cs="Times New Roman CYR"/>
          <w:bCs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bCs/>
          <w:color w:themeColor="text1" w:val="000000"/>
          <w:sz w:val="24"/>
          <w:szCs w:val="24"/>
          <w:lang w:eastAsia="ru-RU"/>
        </w:rPr>
        <w:t>4. План достижения показателей комплекса процессных мероприятий в 2026 году</w:t>
      </w:r>
      <w:r>
        <w:rPr>
          <w:rFonts w:eastAsia="Times New Roman" w:cs="Times New Roman CYR" w:ascii="Times New Roman CYR" w:hAnsi="Times New Roman CYR"/>
          <w:bCs/>
          <w:color w:themeColor="text1" w:val="000000"/>
          <w:sz w:val="24"/>
          <w:szCs w:val="24"/>
          <w:vertAlign w:val="superscript"/>
          <w:lang w:eastAsia="ru-RU"/>
        </w:rPr>
        <w:t> </w:t>
      </w:r>
    </w:p>
    <w:tbl>
      <w:tblPr>
        <w:tblStyle w:val="a8"/>
        <w:tblW w:w="15627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567"/>
        <w:gridCol w:w="2728"/>
        <w:gridCol w:w="1133"/>
        <w:gridCol w:w="1136"/>
        <w:gridCol w:w="850"/>
        <w:gridCol w:w="858"/>
        <w:gridCol w:w="568"/>
        <w:gridCol w:w="737"/>
        <w:gridCol w:w="567"/>
        <w:gridCol w:w="683"/>
        <w:gridCol w:w="713"/>
        <w:gridCol w:w="880"/>
        <w:gridCol w:w="964"/>
        <w:gridCol w:w="852"/>
        <w:gridCol w:w="850"/>
        <w:gridCol w:w="1537"/>
      </w:tblGrid>
      <w:tr>
        <w:trPr>
          <w:trHeight w:val="622" w:hRule="atLeast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color w:themeColor="text1" w:val="000000"/>
                <w:sz w:val="23"/>
                <w:szCs w:val="23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3"/>
                <w:szCs w:val="23"/>
                <w:lang w:val="ru-RU" w:eastAsia="ru-RU" w:bidi="ar-SA"/>
              </w:rPr>
              <w:t>№</w:t>
            </w:r>
          </w:p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color w:themeColor="text1" w:val="000000"/>
                <w:sz w:val="23"/>
                <w:szCs w:val="23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3"/>
                <w:szCs w:val="23"/>
                <w:lang w:val="ru-RU" w:eastAsia="ru-RU" w:bidi="ar-SA"/>
              </w:rPr>
              <w:t>п/п</w:t>
            </w:r>
          </w:p>
        </w:tc>
        <w:tc>
          <w:tcPr>
            <w:tcW w:w="27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color w:themeColor="text1" w:val="000000"/>
                <w:sz w:val="23"/>
                <w:szCs w:val="23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3"/>
                <w:szCs w:val="23"/>
                <w:lang w:val="ru-RU" w:eastAsia="ru-RU" w:bidi="ar-SA"/>
              </w:rPr>
              <w:t>Показатели комплекса процессных мероприятий</w:t>
            </w:r>
          </w:p>
        </w:tc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ind w:left="-108" w:right="-107"/>
              <w:jc w:val="center"/>
              <w:rPr>
                <w:rFonts w:ascii="Times New Roman CYR" w:hAnsi="Times New Roman CYR" w:cs="Times New Roman CYR"/>
                <w:color w:themeColor="text1" w:val="000000"/>
                <w:sz w:val="23"/>
                <w:szCs w:val="23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3"/>
                <w:szCs w:val="23"/>
                <w:lang w:val="ru-RU" w:eastAsia="ru-RU" w:bidi="ar-SA"/>
              </w:rPr>
              <w:t>Уровень показателя</w:t>
            </w:r>
          </w:p>
        </w:tc>
        <w:tc>
          <w:tcPr>
            <w:tcW w:w="11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ind w:left="-108" w:right="-107"/>
              <w:jc w:val="center"/>
              <w:rPr>
                <w:rFonts w:ascii="Times New Roman CYR" w:hAnsi="Times New Roman CYR" w:cs="Times New Roman CYR"/>
                <w:color w:themeColor="text1" w:val="000000"/>
                <w:sz w:val="23"/>
                <w:szCs w:val="23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3"/>
                <w:szCs w:val="23"/>
                <w:lang w:val="ru-RU" w:eastAsia="ru-RU" w:bidi="ar-SA"/>
              </w:rPr>
              <w:t>Единица измерения</w:t>
            </w:r>
          </w:p>
        </w:tc>
        <w:tc>
          <w:tcPr>
            <w:tcW w:w="852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color w:themeColor="text1" w:val="000000"/>
                <w:sz w:val="23"/>
                <w:szCs w:val="23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3"/>
                <w:szCs w:val="23"/>
                <w:lang w:val="ru-RU" w:eastAsia="ru-RU" w:bidi="ar-SA"/>
              </w:rPr>
              <w:t>Плановые значения по месяцам</w:t>
            </w:r>
          </w:p>
        </w:tc>
        <w:tc>
          <w:tcPr>
            <w:tcW w:w="15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color w:themeColor="text1" w:val="000000"/>
                <w:sz w:val="23"/>
                <w:szCs w:val="23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3"/>
                <w:szCs w:val="23"/>
                <w:lang w:val="ru-RU" w:eastAsia="ru-RU" w:bidi="ar-SA"/>
              </w:rPr>
              <w:t>На конец 2026 года</w:t>
            </w:r>
          </w:p>
        </w:tc>
      </w:tr>
      <w:tr>
        <w:trPr/>
        <w:tc>
          <w:tcPr>
            <w:tcW w:w="56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color w:themeColor="text1" w:val="000000"/>
                <w:sz w:val="23"/>
                <w:szCs w:val="23"/>
              </w:rPr>
            </w:pPr>
            <w:r>
              <w:rPr>
                <w:rFonts w:cs="Times New Roman CYR" w:ascii="Times New Roman CYR" w:hAnsi="Times New Roman CYR"/>
                <w:color w:themeColor="text1" w:val="000000"/>
                <w:sz w:val="23"/>
                <w:szCs w:val="23"/>
              </w:rPr>
            </w:r>
          </w:p>
        </w:tc>
        <w:tc>
          <w:tcPr>
            <w:tcW w:w="2728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color w:themeColor="text1" w:val="000000"/>
                <w:sz w:val="23"/>
                <w:szCs w:val="23"/>
              </w:rPr>
            </w:pPr>
            <w:r>
              <w:rPr>
                <w:rFonts w:cs="Times New Roman CYR" w:ascii="Times New Roman CYR" w:hAnsi="Times New Roman CYR"/>
                <w:color w:themeColor="text1" w:val="000000"/>
                <w:sz w:val="23"/>
                <w:szCs w:val="23"/>
              </w:rPr>
            </w:r>
          </w:p>
        </w:tc>
        <w:tc>
          <w:tcPr>
            <w:tcW w:w="1133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color w:themeColor="text1" w:val="000000"/>
                <w:sz w:val="23"/>
                <w:szCs w:val="23"/>
              </w:rPr>
            </w:pPr>
            <w:r>
              <w:rPr>
                <w:rFonts w:cs="Times New Roman CYR" w:ascii="Times New Roman CYR" w:hAnsi="Times New Roman CYR"/>
                <w:color w:themeColor="text1" w:val="000000"/>
                <w:sz w:val="23"/>
                <w:szCs w:val="23"/>
              </w:rPr>
            </w:r>
          </w:p>
        </w:tc>
        <w:tc>
          <w:tcPr>
            <w:tcW w:w="1136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color w:themeColor="text1" w:val="000000"/>
                <w:sz w:val="23"/>
                <w:szCs w:val="23"/>
              </w:rPr>
            </w:pPr>
            <w:r>
              <w:rPr>
                <w:rFonts w:cs="Times New Roman CYR" w:ascii="Times New Roman CYR" w:hAnsi="Times New Roman CYR"/>
                <w:color w:themeColor="text1" w:val="000000"/>
                <w:sz w:val="23"/>
                <w:szCs w:val="23"/>
              </w:rPr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ind w:left="-108" w:right="-137"/>
              <w:jc w:val="center"/>
              <w:rPr>
                <w:rFonts w:ascii="Times New Roman CYR" w:hAnsi="Times New Roman CYR" w:cs="Times New Roman CYR"/>
                <w:color w:themeColor="text1" w:val="000000"/>
                <w:sz w:val="23"/>
                <w:szCs w:val="23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3"/>
                <w:szCs w:val="23"/>
                <w:lang w:val="ru-RU" w:eastAsia="ru-RU" w:bidi="ar-SA"/>
              </w:rPr>
              <w:t>январь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ind w:left="-108" w:right="-137"/>
              <w:jc w:val="center"/>
              <w:rPr>
                <w:rFonts w:ascii="Times New Roman CYR" w:hAnsi="Times New Roman CYR" w:cs="Times New Roman CYR"/>
                <w:color w:themeColor="text1" w:val="000000"/>
                <w:sz w:val="23"/>
                <w:szCs w:val="23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3"/>
                <w:szCs w:val="23"/>
                <w:lang w:val="ru-RU" w:eastAsia="ru-RU" w:bidi="ar-SA"/>
              </w:rPr>
              <w:t>февраль</w:t>
            </w:r>
          </w:p>
        </w:tc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ind w:left="-108" w:right="-137"/>
              <w:jc w:val="center"/>
              <w:rPr>
                <w:rFonts w:ascii="Times New Roman CYR" w:hAnsi="Times New Roman CYR" w:cs="Times New Roman CYR"/>
                <w:color w:themeColor="text1" w:val="000000"/>
                <w:sz w:val="23"/>
                <w:szCs w:val="23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3"/>
                <w:szCs w:val="23"/>
                <w:lang w:val="ru-RU" w:eastAsia="ru-RU" w:bidi="ar-SA"/>
              </w:rPr>
              <w:t>март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ind w:left="-108" w:right="-137"/>
              <w:jc w:val="center"/>
              <w:rPr>
                <w:rFonts w:ascii="Times New Roman CYR" w:hAnsi="Times New Roman CYR" w:cs="Times New Roman CYR"/>
                <w:color w:themeColor="text1" w:val="000000"/>
                <w:sz w:val="23"/>
                <w:szCs w:val="23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3"/>
                <w:szCs w:val="23"/>
                <w:lang w:val="ru-RU" w:eastAsia="ru-RU" w:bidi="ar-SA"/>
              </w:rPr>
              <w:t>апрель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ind w:left="-108" w:right="-137"/>
              <w:jc w:val="center"/>
              <w:rPr>
                <w:rFonts w:ascii="Times New Roman CYR" w:hAnsi="Times New Roman CYR" w:cs="Times New Roman CYR"/>
                <w:color w:themeColor="text1" w:val="000000"/>
                <w:sz w:val="23"/>
                <w:szCs w:val="23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3"/>
                <w:szCs w:val="23"/>
                <w:lang w:val="ru-RU" w:eastAsia="ru-RU" w:bidi="ar-SA"/>
              </w:rPr>
              <w:t>май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ind w:left="-108" w:right="-137"/>
              <w:jc w:val="center"/>
              <w:rPr>
                <w:rFonts w:ascii="Times New Roman CYR" w:hAnsi="Times New Roman CYR" w:cs="Times New Roman CYR"/>
                <w:color w:themeColor="text1" w:val="000000"/>
                <w:sz w:val="23"/>
                <w:szCs w:val="23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3"/>
                <w:szCs w:val="23"/>
                <w:lang w:val="ru-RU" w:eastAsia="ru-RU" w:bidi="ar-SA"/>
              </w:rPr>
              <w:t>июнь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ind w:left="-108" w:right="-137"/>
              <w:jc w:val="center"/>
              <w:rPr>
                <w:rFonts w:ascii="Times New Roman CYR" w:hAnsi="Times New Roman CYR" w:cs="Times New Roman CYR"/>
                <w:color w:themeColor="text1" w:val="000000"/>
                <w:sz w:val="23"/>
                <w:szCs w:val="23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3"/>
                <w:szCs w:val="23"/>
                <w:lang w:val="ru-RU" w:eastAsia="ru-RU" w:bidi="ar-SA"/>
              </w:rPr>
              <w:t>июль</w:t>
            </w:r>
          </w:p>
        </w:tc>
        <w:tc>
          <w:tcPr>
            <w:tcW w:w="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ind w:left="-108" w:right="-137"/>
              <w:jc w:val="center"/>
              <w:rPr>
                <w:rFonts w:ascii="Times New Roman CYR" w:hAnsi="Times New Roman CYR" w:cs="Times New Roman CYR"/>
                <w:color w:themeColor="text1" w:val="000000"/>
                <w:sz w:val="23"/>
                <w:szCs w:val="23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3"/>
                <w:szCs w:val="23"/>
                <w:lang w:val="ru-RU" w:eastAsia="ru-RU" w:bidi="ar-SA"/>
              </w:rPr>
              <w:t>август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ind w:left="-108" w:right="-137"/>
              <w:jc w:val="center"/>
              <w:rPr>
                <w:rFonts w:ascii="Times New Roman CYR" w:hAnsi="Times New Roman CYR" w:cs="Times New Roman CYR"/>
                <w:color w:themeColor="text1" w:val="000000"/>
                <w:sz w:val="23"/>
                <w:szCs w:val="23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3"/>
                <w:szCs w:val="23"/>
                <w:lang w:val="ru-RU" w:eastAsia="ru-RU" w:bidi="ar-SA"/>
              </w:rPr>
              <w:t>сентябрь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ind w:left="-108" w:right="-137"/>
              <w:jc w:val="center"/>
              <w:rPr>
                <w:rFonts w:ascii="Times New Roman CYR" w:hAnsi="Times New Roman CYR" w:cs="Times New Roman CYR"/>
                <w:color w:themeColor="text1" w:val="000000"/>
                <w:sz w:val="23"/>
                <w:szCs w:val="23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3"/>
                <w:szCs w:val="23"/>
                <w:lang w:val="ru-RU" w:eastAsia="ru-RU" w:bidi="ar-SA"/>
              </w:rPr>
              <w:t>октябрь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ind w:left="-108" w:right="-137"/>
              <w:jc w:val="center"/>
              <w:rPr>
                <w:rFonts w:ascii="Times New Roman CYR" w:hAnsi="Times New Roman CYR" w:cs="Times New Roman CYR"/>
                <w:color w:themeColor="text1" w:val="000000"/>
                <w:sz w:val="23"/>
                <w:szCs w:val="23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3"/>
                <w:szCs w:val="23"/>
                <w:lang w:val="ru-RU" w:eastAsia="ru-RU" w:bidi="ar-SA"/>
              </w:rPr>
              <w:t>ноябрь</w:t>
            </w:r>
          </w:p>
        </w:tc>
        <w:tc>
          <w:tcPr>
            <w:tcW w:w="1537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color w:themeColor="text1" w:val="000000"/>
                <w:sz w:val="23"/>
                <w:szCs w:val="23"/>
              </w:rPr>
            </w:pPr>
            <w:r>
              <w:rPr>
                <w:rFonts w:cs="Times New Roman CYR" w:ascii="Times New Roman CYR" w:hAnsi="Times New Roman CYR"/>
                <w:color w:themeColor="text1" w:val="000000"/>
                <w:sz w:val="23"/>
                <w:szCs w:val="23"/>
              </w:rPr>
            </w:r>
          </w:p>
        </w:tc>
      </w:tr>
      <w:tr>
        <w:trPr/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color w:themeColor="text1" w:val="000000"/>
                <w:sz w:val="23"/>
                <w:szCs w:val="23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3"/>
                <w:szCs w:val="23"/>
                <w:lang w:val="ru-RU" w:eastAsia="ru-RU" w:bidi="ar-SA"/>
              </w:rPr>
              <w:t>1</w:t>
            </w:r>
          </w:p>
        </w:tc>
        <w:tc>
          <w:tcPr>
            <w:tcW w:w="15056" w:type="dxa"/>
            <w:gridSpan w:val="1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color w:themeColor="text1" w:val="000000"/>
                <w:sz w:val="23"/>
                <w:szCs w:val="23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Задача: обеспечение эффективной деятельности финансового управления Чебулинского муниципального округа, как ответственного исполнителя муниципальной программы и главного распорядителя средств местного бюджета</w:t>
            </w:r>
          </w:p>
        </w:tc>
      </w:tr>
      <w:tr>
        <w:trPr/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color w:themeColor="text1" w:val="000000"/>
                <w:sz w:val="23"/>
                <w:szCs w:val="23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3"/>
                <w:szCs w:val="23"/>
                <w:lang w:val="ru-RU" w:eastAsia="ru-RU" w:bidi="ar-SA"/>
              </w:rPr>
              <w:t>1.1</w:t>
            </w:r>
          </w:p>
        </w:tc>
        <w:tc>
          <w:tcPr>
            <w:tcW w:w="27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Соблюдение сроков представления отчетности в налоговый орган и внебюджетные фонды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>МП</w:t>
            </w:r>
          </w:p>
        </w:tc>
        <w:tc>
          <w:tcPr>
            <w:tcW w:w="11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>процент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3"/>
                <w:szCs w:val="23"/>
                <w:lang w:val="ru-RU" w:eastAsia="ru-RU" w:bidi="ar-SA"/>
              </w:rPr>
              <w:t>100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3"/>
                <w:szCs w:val="23"/>
                <w:lang w:val="ru-RU" w:eastAsia="ru-RU" w:bidi="ar-SA"/>
              </w:rPr>
              <w:t>100</w:t>
            </w:r>
          </w:p>
        </w:tc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3"/>
                <w:szCs w:val="23"/>
                <w:lang w:val="ru-RU" w:eastAsia="ru-RU" w:bidi="ar-SA"/>
              </w:rPr>
              <w:t>100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3"/>
                <w:szCs w:val="23"/>
                <w:lang w:val="ru-RU" w:eastAsia="ru-RU" w:bidi="ar-SA"/>
              </w:rPr>
              <w:t>100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3"/>
                <w:szCs w:val="23"/>
                <w:lang w:val="ru-RU" w:eastAsia="ru-RU" w:bidi="ar-SA"/>
              </w:rPr>
              <w:t>100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3"/>
                <w:szCs w:val="23"/>
                <w:lang w:val="ru-RU" w:eastAsia="ru-RU" w:bidi="ar-SA"/>
              </w:rPr>
              <w:t>100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3"/>
                <w:szCs w:val="23"/>
                <w:lang w:val="ru-RU" w:eastAsia="ru-RU" w:bidi="ar-SA"/>
              </w:rPr>
              <w:t>100</w:t>
            </w:r>
          </w:p>
        </w:tc>
        <w:tc>
          <w:tcPr>
            <w:tcW w:w="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3"/>
                <w:szCs w:val="23"/>
                <w:lang w:val="ru-RU" w:eastAsia="ru-RU" w:bidi="ar-SA"/>
              </w:rPr>
              <w:t>100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3"/>
                <w:szCs w:val="23"/>
                <w:lang w:val="ru-RU" w:eastAsia="ru-RU" w:bidi="ar-SA"/>
              </w:rPr>
              <w:t>100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3"/>
                <w:szCs w:val="23"/>
                <w:lang w:val="ru-RU" w:eastAsia="ru-RU" w:bidi="ar-SA"/>
              </w:rPr>
              <w:t>100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3"/>
                <w:szCs w:val="23"/>
                <w:lang w:val="ru-RU" w:eastAsia="ru-RU" w:bidi="ar-SA"/>
              </w:rPr>
              <w:t>100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color w:themeColor="text1" w:val="000000"/>
                <w:sz w:val="23"/>
                <w:szCs w:val="23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3"/>
                <w:szCs w:val="23"/>
                <w:lang w:val="ru-RU" w:eastAsia="ru-RU" w:bidi="ar-SA"/>
              </w:rPr>
              <w:t>100</w:t>
            </w:r>
          </w:p>
        </w:tc>
      </w:tr>
      <w:tr>
        <w:trPr/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color w:themeColor="text1" w:val="000000"/>
                <w:sz w:val="23"/>
                <w:szCs w:val="23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3"/>
                <w:szCs w:val="23"/>
                <w:lang w:val="ru-RU" w:eastAsia="ru-RU" w:bidi="ar-SA"/>
              </w:rPr>
              <w:t>1.2</w:t>
            </w:r>
          </w:p>
        </w:tc>
        <w:tc>
          <w:tcPr>
            <w:tcW w:w="27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Соблюдение сроков перечисления налогов, страховых взносов на обязательное социальное страхование, иных обязательных платежей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>МП</w:t>
            </w:r>
          </w:p>
        </w:tc>
        <w:tc>
          <w:tcPr>
            <w:tcW w:w="11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>процент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3"/>
                <w:szCs w:val="23"/>
                <w:lang w:val="ru-RU" w:eastAsia="ru-RU" w:bidi="ar-SA"/>
              </w:rPr>
              <w:t>100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3"/>
                <w:szCs w:val="23"/>
                <w:lang w:val="ru-RU" w:eastAsia="ru-RU" w:bidi="ar-SA"/>
              </w:rPr>
              <w:t>100</w:t>
            </w:r>
          </w:p>
        </w:tc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3"/>
                <w:szCs w:val="23"/>
                <w:lang w:val="ru-RU" w:eastAsia="ru-RU" w:bidi="ar-SA"/>
              </w:rPr>
              <w:t>100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3"/>
                <w:szCs w:val="23"/>
                <w:lang w:val="ru-RU" w:eastAsia="ru-RU" w:bidi="ar-SA"/>
              </w:rPr>
              <w:t>100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3"/>
                <w:szCs w:val="23"/>
                <w:lang w:val="ru-RU" w:eastAsia="ru-RU" w:bidi="ar-SA"/>
              </w:rPr>
              <w:t>100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3"/>
                <w:szCs w:val="23"/>
                <w:lang w:val="ru-RU" w:eastAsia="ru-RU" w:bidi="ar-SA"/>
              </w:rPr>
              <w:t>100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3"/>
                <w:szCs w:val="23"/>
                <w:lang w:val="ru-RU" w:eastAsia="ru-RU" w:bidi="ar-SA"/>
              </w:rPr>
              <w:t>100</w:t>
            </w:r>
          </w:p>
        </w:tc>
        <w:tc>
          <w:tcPr>
            <w:tcW w:w="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3"/>
                <w:szCs w:val="23"/>
                <w:lang w:val="ru-RU" w:eastAsia="ru-RU" w:bidi="ar-SA"/>
              </w:rPr>
              <w:t>100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3"/>
                <w:szCs w:val="23"/>
                <w:lang w:val="ru-RU" w:eastAsia="ru-RU" w:bidi="ar-SA"/>
              </w:rPr>
              <w:t>100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3"/>
                <w:szCs w:val="23"/>
                <w:lang w:val="ru-RU" w:eastAsia="ru-RU" w:bidi="ar-SA"/>
              </w:rPr>
              <w:t>100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3"/>
                <w:szCs w:val="23"/>
                <w:lang w:val="ru-RU" w:eastAsia="ru-RU" w:bidi="ar-SA"/>
              </w:rPr>
              <w:t>100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color w:themeColor="text1" w:val="000000"/>
                <w:sz w:val="23"/>
                <w:szCs w:val="23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3"/>
                <w:szCs w:val="23"/>
                <w:lang w:val="ru-RU" w:eastAsia="ru-RU" w:bidi="ar-SA"/>
              </w:rPr>
              <w:t>100</w:t>
            </w:r>
          </w:p>
        </w:tc>
      </w:tr>
      <w:tr>
        <w:trPr/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color w:themeColor="text1" w:val="000000"/>
                <w:sz w:val="23"/>
                <w:szCs w:val="23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3"/>
                <w:szCs w:val="23"/>
                <w:lang w:val="ru-RU" w:eastAsia="ru-RU" w:bidi="ar-SA"/>
              </w:rPr>
              <w:t>1.3</w:t>
            </w:r>
          </w:p>
        </w:tc>
        <w:tc>
          <w:tcPr>
            <w:tcW w:w="27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Степень достижения оценки качества финансового менеджмента финансового управления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>МП</w:t>
            </w:r>
          </w:p>
        </w:tc>
        <w:tc>
          <w:tcPr>
            <w:tcW w:w="11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>оценка достижения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 CYR" w:hAnsi="Times New Roman CYR" w:cs="Times New Roman CYR"/>
                <w:color w:themeColor="text1" w:val="000000"/>
                <w:sz w:val="23"/>
                <w:szCs w:val="23"/>
              </w:rPr>
            </w:pPr>
            <w:r>
              <w:rPr>
                <w:rFonts w:cs="Times New Roman CYR" w:ascii="Times New Roman CYR" w:hAnsi="Times New Roman CYR"/>
                <w:color w:themeColor="text1" w:val="000000"/>
                <w:sz w:val="23"/>
                <w:szCs w:val="23"/>
              </w:rPr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 CYR" w:hAnsi="Times New Roman CYR" w:cs="Times New Roman CYR"/>
                <w:color w:themeColor="text1" w:val="000000"/>
                <w:sz w:val="23"/>
                <w:szCs w:val="23"/>
              </w:rPr>
            </w:pPr>
            <w:r>
              <w:rPr>
                <w:rFonts w:cs="Times New Roman CYR" w:ascii="Times New Roman CYR" w:hAnsi="Times New Roman CYR"/>
                <w:color w:themeColor="text1" w:val="000000"/>
                <w:sz w:val="23"/>
                <w:szCs w:val="23"/>
              </w:rPr>
            </w:r>
          </w:p>
        </w:tc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 CYR" w:hAnsi="Times New Roman CYR" w:cs="Times New Roman CYR"/>
                <w:color w:themeColor="text1" w:val="000000"/>
                <w:sz w:val="23"/>
                <w:szCs w:val="23"/>
              </w:rPr>
            </w:pPr>
            <w:r>
              <w:rPr>
                <w:rFonts w:cs="Times New Roman CYR" w:ascii="Times New Roman CYR" w:hAnsi="Times New Roman CYR"/>
                <w:color w:themeColor="text1" w:val="000000"/>
                <w:sz w:val="23"/>
                <w:szCs w:val="23"/>
              </w:rPr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 CYR" w:hAnsi="Times New Roman CYR" w:cs="Times New Roman CYR"/>
                <w:color w:themeColor="text1" w:val="000000"/>
                <w:sz w:val="23"/>
                <w:szCs w:val="23"/>
              </w:rPr>
            </w:pPr>
            <w:r>
              <w:rPr>
                <w:rFonts w:cs="Times New Roman CYR" w:ascii="Times New Roman CYR" w:hAnsi="Times New Roman CYR"/>
                <w:color w:themeColor="text1" w:val="000000"/>
                <w:sz w:val="23"/>
                <w:szCs w:val="23"/>
              </w:rPr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 CYR" w:hAnsi="Times New Roman CYR" w:cs="Times New Roman CYR"/>
                <w:color w:themeColor="text1" w:val="000000"/>
                <w:sz w:val="23"/>
                <w:szCs w:val="23"/>
              </w:rPr>
            </w:pPr>
            <w:r>
              <w:rPr>
                <w:rFonts w:cs="Times New Roman CYR" w:ascii="Times New Roman CYR" w:hAnsi="Times New Roman CYR"/>
                <w:color w:themeColor="text1" w:val="000000"/>
                <w:sz w:val="23"/>
                <w:szCs w:val="23"/>
              </w:rPr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 CYR" w:hAnsi="Times New Roman CYR" w:cs="Times New Roman CYR"/>
                <w:color w:themeColor="text1" w:val="000000"/>
                <w:sz w:val="23"/>
                <w:szCs w:val="23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>высокая степень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 CYR" w:hAnsi="Times New Roman CYR" w:cs="Times New Roman CYR"/>
                <w:color w:themeColor="text1" w:val="000000"/>
                <w:sz w:val="23"/>
                <w:szCs w:val="23"/>
              </w:rPr>
            </w:pPr>
            <w:r>
              <w:rPr>
                <w:rFonts w:cs="Times New Roman CYR" w:ascii="Times New Roman CYR" w:hAnsi="Times New Roman CYR"/>
                <w:color w:themeColor="text1" w:val="000000"/>
                <w:sz w:val="23"/>
                <w:szCs w:val="23"/>
              </w:rPr>
            </w:r>
          </w:p>
        </w:tc>
        <w:tc>
          <w:tcPr>
            <w:tcW w:w="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 CYR" w:hAnsi="Times New Roman CYR" w:cs="Times New Roman CYR"/>
                <w:color w:themeColor="text1" w:val="000000"/>
                <w:sz w:val="23"/>
                <w:szCs w:val="23"/>
              </w:rPr>
            </w:pPr>
            <w:r>
              <w:rPr>
                <w:rFonts w:cs="Times New Roman CYR" w:ascii="Times New Roman CYR" w:hAnsi="Times New Roman CYR"/>
                <w:color w:themeColor="text1" w:val="000000"/>
                <w:sz w:val="23"/>
                <w:szCs w:val="23"/>
              </w:rPr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 CYR" w:hAnsi="Times New Roman CYR" w:cs="Times New Roman CYR"/>
                <w:color w:themeColor="text1" w:val="000000"/>
                <w:sz w:val="23"/>
                <w:szCs w:val="23"/>
              </w:rPr>
            </w:pPr>
            <w:r>
              <w:rPr>
                <w:rFonts w:cs="Times New Roman CYR" w:ascii="Times New Roman CYR" w:hAnsi="Times New Roman CYR"/>
                <w:color w:themeColor="text1" w:val="000000"/>
                <w:sz w:val="23"/>
                <w:szCs w:val="23"/>
              </w:rPr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 CYR" w:hAnsi="Times New Roman CYR" w:cs="Times New Roman CYR"/>
                <w:color w:themeColor="text1" w:val="000000"/>
                <w:sz w:val="23"/>
                <w:szCs w:val="23"/>
              </w:rPr>
            </w:pPr>
            <w:r>
              <w:rPr>
                <w:rFonts w:cs="Times New Roman CYR" w:ascii="Times New Roman CYR" w:hAnsi="Times New Roman CYR"/>
                <w:color w:themeColor="text1" w:val="000000"/>
                <w:sz w:val="23"/>
                <w:szCs w:val="23"/>
              </w:rPr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 CYR" w:hAnsi="Times New Roman CYR" w:cs="Times New Roman CYR"/>
                <w:color w:themeColor="text1" w:val="000000"/>
                <w:sz w:val="23"/>
                <w:szCs w:val="23"/>
              </w:rPr>
            </w:pPr>
            <w:r>
              <w:rPr>
                <w:rFonts w:cs="Times New Roman CYR" w:ascii="Times New Roman CYR" w:hAnsi="Times New Roman CYR"/>
                <w:color w:themeColor="text1" w:val="000000"/>
                <w:sz w:val="23"/>
                <w:szCs w:val="23"/>
              </w:rPr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color w:themeColor="text1" w:val="000000"/>
                <w:sz w:val="23"/>
                <w:szCs w:val="23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>высокая степень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hd w:val="clear" w:color="auto" w:fill="FFFFFF" w:themeFill="background1"/>
        <w:spacing w:lineRule="auto" w:line="240" w:before="0" w:after="108"/>
        <w:ind w:hanging="0" w:left="0"/>
        <w:jc w:val="center"/>
        <w:outlineLvl w:val="0"/>
        <w:rPr>
          <w:rFonts w:ascii="Times New Roman CYR" w:hAnsi="Times New Roman CYR" w:eastAsia="Times New Roman" w:cs="Times New Roman CYR"/>
          <w:bCs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bCs/>
          <w:color w:themeColor="text1" w:val="000000"/>
          <w:sz w:val="24"/>
          <w:szCs w:val="24"/>
          <w:lang w:eastAsia="ru-RU"/>
        </w:rPr>
      </w:r>
      <w:r>
        <w:br w:type="page"/>
      </w:r>
    </w:p>
    <w:p>
      <w:pPr>
        <w:pStyle w:val="Normal"/>
        <w:widowControl w:val="false"/>
        <w:numPr>
          <w:ilvl w:val="0"/>
          <w:numId w:val="0"/>
        </w:numPr>
        <w:shd w:val="clear" w:color="auto" w:fill="FFFFFF" w:themeFill="background1"/>
        <w:spacing w:lineRule="auto" w:line="240" w:before="0" w:after="108"/>
        <w:ind w:hanging="0" w:left="0"/>
        <w:jc w:val="center"/>
        <w:outlineLvl w:val="0"/>
        <w:rPr>
          <w:rFonts w:ascii="Times New Roman CYR" w:hAnsi="Times New Roman CYR" w:eastAsia="Times New Roman" w:cs="Times New Roman CYR"/>
          <w:bCs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bCs/>
          <w:color w:themeColor="text1" w:val="000000"/>
          <w:sz w:val="24"/>
          <w:szCs w:val="24"/>
          <w:lang w:eastAsia="ru-RU"/>
        </w:rPr>
        <w:t>5. Перечень мероприятий (результатов) комплекса процессных мероприятий</w:t>
      </w:r>
    </w:p>
    <w:tbl>
      <w:tblPr>
        <w:tblStyle w:val="a8"/>
        <w:tblW w:w="15735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621"/>
        <w:gridCol w:w="3331"/>
        <w:gridCol w:w="1756"/>
        <w:gridCol w:w="2782"/>
        <w:gridCol w:w="1316"/>
        <w:gridCol w:w="1025"/>
        <w:gridCol w:w="1044"/>
        <w:gridCol w:w="930"/>
        <w:gridCol w:w="1049"/>
        <w:gridCol w:w="998"/>
        <w:gridCol w:w="881"/>
      </w:tblGrid>
      <w:tr>
        <w:trPr/>
        <w:tc>
          <w:tcPr>
            <w:tcW w:w="6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color w:themeColor="text1" w:val="000000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№</w:t>
            </w:r>
          </w:p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color w:themeColor="text1" w:val="000000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п/п</w:t>
            </w:r>
          </w:p>
        </w:tc>
        <w:tc>
          <w:tcPr>
            <w:tcW w:w="33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color w:themeColor="text1" w:val="000000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Наименование мероприятия (результата)</w:t>
            </w:r>
          </w:p>
        </w:tc>
        <w:tc>
          <w:tcPr>
            <w:tcW w:w="17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color w:themeColor="text1" w:val="000000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Тип мероприятия (результата)</w:t>
            </w:r>
          </w:p>
        </w:tc>
        <w:tc>
          <w:tcPr>
            <w:tcW w:w="27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color w:themeColor="text1" w:val="000000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Характеристика</w:t>
            </w:r>
          </w:p>
        </w:tc>
        <w:tc>
          <w:tcPr>
            <w:tcW w:w="13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color w:themeColor="text1" w:val="000000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Единица измерения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color w:themeColor="text1" w:val="000000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Базовое значение</w:t>
            </w:r>
          </w:p>
        </w:tc>
        <w:tc>
          <w:tcPr>
            <w:tcW w:w="49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color w:themeColor="text1" w:val="000000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Значения мероприятия (результата) по годам</w:t>
            </w:r>
          </w:p>
        </w:tc>
      </w:tr>
      <w:tr>
        <w:trPr>
          <w:trHeight w:val="462" w:hRule="atLeast"/>
        </w:trPr>
        <w:tc>
          <w:tcPr>
            <w:tcW w:w="621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color w:themeColor="text1" w:val="000000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color w:themeColor="text1" w:val="000000"/>
                <w:sz w:val="24"/>
                <w:szCs w:val="24"/>
              </w:rPr>
            </w:r>
          </w:p>
        </w:tc>
        <w:tc>
          <w:tcPr>
            <w:tcW w:w="3331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color w:themeColor="text1" w:val="000000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color w:themeColor="text1" w:val="000000"/>
                <w:sz w:val="24"/>
                <w:szCs w:val="24"/>
              </w:rPr>
            </w:r>
          </w:p>
        </w:tc>
        <w:tc>
          <w:tcPr>
            <w:tcW w:w="1756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color w:themeColor="text1" w:val="000000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color w:themeColor="text1" w:val="000000"/>
                <w:sz w:val="24"/>
                <w:szCs w:val="24"/>
              </w:rPr>
            </w:r>
          </w:p>
        </w:tc>
        <w:tc>
          <w:tcPr>
            <w:tcW w:w="2782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color w:themeColor="text1" w:val="000000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color w:themeColor="text1" w:val="000000"/>
                <w:sz w:val="24"/>
                <w:szCs w:val="24"/>
              </w:rPr>
            </w:r>
          </w:p>
        </w:tc>
        <w:tc>
          <w:tcPr>
            <w:tcW w:w="1316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color w:themeColor="text1" w:val="000000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color w:themeColor="text1" w:val="000000"/>
                <w:sz w:val="24"/>
                <w:szCs w:val="24"/>
              </w:rPr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color w:themeColor="text1" w:val="000000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2025</w:t>
            </w:r>
          </w:p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color w:themeColor="text1" w:val="000000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2026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color w:themeColor="text1" w:val="000000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2027</w:t>
            </w:r>
          </w:p>
        </w:tc>
        <w:tc>
          <w:tcPr>
            <w:tcW w:w="10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color w:themeColor="text1" w:val="000000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2028</w:t>
            </w: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color w:themeColor="text1" w:val="000000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2029</w:t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color w:themeColor="text1" w:val="000000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2030</w:t>
            </w:r>
          </w:p>
        </w:tc>
      </w:tr>
      <w:tr>
        <w:trPr>
          <w:trHeight w:val="481" w:hRule="atLeast"/>
        </w:trPr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color w:themeColor="text1" w:val="000000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112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Задача: Обеспечение эффективной деятельности финансового управления Чебулинского муниципального округа, как</w:t>
            </w:r>
          </w:p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color w:themeColor="text1" w:val="000000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ответственного исполнителя муниципальной программы и главного распорядителя средств местного бюджета</w:t>
            </w:r>
          </w:p>
        </w:tc>
      </w:tr>
      <w:tr>
        <w:trPr/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color w:themeColor="text1" w:val="000000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1.1</w:t>
            </w:r>
          </w:p>
        </w:tc>
        <w:tc>
          <w:tcPr>
            <w:tcW w:w="33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color w:themeColor="text1" w:val="000000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Финансирование расходов финансового управления Чебулинского муниципального округа</w:t>
            </w:r>
          </w:p>
        </w:tc>
        <w:tc>
          <w:tcPr>
            <w:tcW w:w="17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color w:themeColor="text1" w:val="000000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Осуществление текущей деятельности</w:t>
            </w:r>
          </w:p>
        </w:tc>
        <w:tc>
          <w:tcPr>
            <w:tcW w:w="278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color w:themeColor="text1" w:val="000000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Исполнение расходов  финансового управления Чебулинского муниципального округа</w:t>
            </w:r>
          </w:p>
        </w:tc>
        <w:tc>
          <w:tcPr>
            <w:tcW w:w="13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>процент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10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>100</w:t>
            </w:r>
          </w:p>
        </w:tc>
      </w:tr>
    </w:tbl>
    <w:p>
      <w:pPr>
        <w:pStyle w:val="Normal"/>
        <w:widowControl w:val="false"/>
        <w:shd w:val="clear" w:color="auto" w:fill="FFFFFF" w:themeFill="background1"/>
        <w:spacing w:lineRule="auto" w:line="240" w:before="0" w:after="0"/>
        <w:ind w:firstLine="720"/>
        <w:jc w:val="both"/>
        <w:rPr>
          <w:rFonts w:ascii="Times New Roman CYR" w:hAnsi="Times New Roman CYR" w:eastAsia="Times New Roman" w:cs="Times New Roman CYR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color w:themeColor="text1" w:val="000000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hd w:val="clear" w:color="auto" w:fill="FFFFFF" w:themeFill="background1"/>
        <w:spacing w:lineRule="auto" w:line="240" w:before="108" w:after="108"/>
        <w:ind w:hanging="0" w:left="0"/>
        <w:jc w:val="center"/>
        <w:outlineLvl w:val="0"/>
        <w:rPr>
          <w:rFonts w:ascii="Times New Roman CYR" w:hAnsi="Times New Roman CYR" w:eastAsia="Times New Roman" w:cs="Times New Roman CYR"/>
          <w:bCs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bCs/>
          <w:color w:themeColor="text1" w:val="000000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hd w:val="clear" w:color="auto" w:fill="FFFFFF" w:themeFill="background1"/>
        <w:spacing w:lineRule="auto" w:line="240" w:before="108" w:after="108"/>
        <w:ind w:hanging="0" w:left="0"/>
        <w:jc w:val="center"/>
        <w:outlineLvl w:val="0"/>
        <w:rPr>
          <w:rFonts w:ascii="Times New Roman CYR" w:hAnsi="Times New Roman CYR" w:eastAsia="Times New Roman" w:cs="Times New Roman CYR"/>
          <w:bCs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bCs/>
          <w:color w:themeColor="text1" w:val="000000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hd w:val="clear" w:color="auto" w:fill="FFFFFF" w:themeFill="background1"/>
        <w:spacing w:lineRule="auto" w:line="240" w:before="108" w:after="108"/>
        <w:ind w:hanging="0" w:left="0"/>
        <w:jc w:val="center"/>
        <w:outlineLvl w:val="0"/>
        <w:rPr>
          <w:rFonts w:ascii="Times New Roman CYR" w:hAnsi="Times New Roman CYR" w:eastAsia="Times New Roman" w:cs="Times New Roman CYR"/>
          <w:bCs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bCs/>
          <w:color w:themeColor="text1" w:val="000000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hd w:val="clear" w:color="auto" w:fill="FFFFFF" w:themeFill="background1"/>
        <w:spacing w:lineRule="auto" w:line="240" w:before="108" w:after="108"/>
        <w:ind w:hanging="0" w:left="0"/>
        <w:jc w:val="center"/>
        <w:outlineLvl w:val="0"/>
        <w:rPr>
          <w:rFonts w:ascii="Times New Roman CYR" w:hAnsi="Times New Roman CYR" w:eastAsia="Times New Roman" w:cs="Times New Roman CYR"/>
          <w:bCs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bCs/>
          <w:color w:themeColor="text1" w:val="000000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hd w:val="clear" w:color="auto" w:fill="FFFFFF" w:themeFill="background1"/>
        <w:spacing w:lineRule="auto" w:line="240" w:before="108" w:after="108"/>
        <w:ind w:hanging="0" w:left="0"/>
        <w:jc w:val="center"/>
        <w:outlineLvl w:val="0"/>
        <w:rPr>
          <w:rFonts w:ascii="Times New Roman CYR" w:hAnsi="Times New Roman CYR" w:eastAsia="Times New Roman" w:cs="Times New Roman CYR"/>
          <w:bCs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bCs/>
          <w:color w:themeColor="text1" w:val="000000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hd w:val="clear" w:color="auto" w:fill="FFFFFF" w:themeFill="background1"/>
        <w:spacing w:lineRule="auto" w:line="240" w:before="108" w:after="108"/>
        <w:ind w:hanging="0" w:left="0"/>
        <w:jc w:val="center"/>
        <w:outlineLvl w:val="0"/>
        <w:rPr>
          <w:rFonts w:ascii="Times New Roman CYR" w:hAnsi="Times New Roman CYR" w:eastAsia="Times New Roman" w:cs="Times New Roman CYR"/>
          <w:bCs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bCs/>
          <w:color w:themeColor="text1" w:val="000000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hd w:val="clear" w:color="auto" w:fill="FFFFFF" w:themeFill="background1"/>
        <w:spacing w:lineRule="auto" w:line="240" w:before="108" w:after="108"/>
        <w:ind w:hanging="0" w:left="0"/>
        <w:jc w:val="center"/>
        <w:outlineLvl w:val="0"/>
        <w:rPr>
          <w:rFonts w:ascii="Times New Roman CYR" w:hAnsi="Times New Roman CYR" w:eastAsia="Times New Roman" w:cs="Times New Roman CYR"/>
          <w:bCs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bCs/>
          <w:color w:themeColor="text1" w:val="000000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hd w:val="clear" w:color="auto" w:fill="FFFFFF" w:themeFill="background1"/>
        <w:spacing w:lineRule="auto" w:line="240" w:before="108" w:after="108"/>
        <w:ind w:hanging="0" w:left="0"/>
        <w:jc w:val="center"/>
        <w:outlineLvl w:val="0"/>
        <w:rPr>
          <w:rFonts w:ascii="Times New Roman CYR" w:hAnsi="Times New Roman CYR" w:eastAsia="Times New Roman" w:cs="Times New Roman CYR"/>
          <w:bCs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bCs/>
          <w:color w:themeColor="text1" w:val="000000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hd w:val="clear" w:color="auto" w:fill="FFFFFF" w:themeFill="background1"/>
        <w:spacing w:lineRule="auto" w:line="240" w:before="108" w:after="108"/>
        <w:ind w:hanging="0" w:left="0"/>
        <w:jc w:val="center"/>
        <w:outlineLvl w:val="0"/>
        <w:rPr>
          <w:rFonts w:ascii="Times New Roman CYR" w:hAnsi="Times New Roman CYR" w:eastAsia="Times New Roman" w:cs="Times New Roman CYR"/>
          <w:bCs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bCs/>
          <w:color w:themeColor="text1" w:val="000000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hd w:val="clear" w:color="auto" w:fill="FFFFFF" w:themeFill="background1"/>
        <w:spacing w:lineRule="auto" w:line="240" w:before="108" w:after="108"/>
        <w:ind w:hanging="0" w:left="0"/>
        <w:jc w:val="center"/>
        <w:outlineLvl w:val="0"/>
        <w:rPr>
          <w:rFonts w:ascii="Times New Roman CYR" w:hAnsi="Times New Roman CYR" w:eastAsia="Times New Roman" w:cs="Times New Roman CYR"/>
          <w:bCs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bCs/>
          <w:color w:themeColor="text1" w:val="000000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hd w:val="clear" w:color="auto" w:fill="FFFFFF" w:themeFill="background1"/>
        <w:spacing w:lineRule="auto" w:line="240" w:before="108" w:after="108"/>
        <w:ind w:hanging="0" w:left="0"/>
        <w:jc w:val="center"/>
        <w:outlineLvl w:val="0"/>
        <w:rPr>
          <w:rFonts w:ascii="Times New Roman CYR" w:hAnsi="Times New Roman CYR" w:eastAsia="Times New Roman" w:cs="Times New Roman CYR"/>
          <w:bCs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bCs/>
          <w:color w:themeColor="text1" w:val="000000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hd w:val="clear" w:color="auto" w:fill="FFFFFF" w:themeFill="background1"/>
        <w:spacing w:lineRule="auto" w:line="240" w:before="108" w:after="108"/>
        <w:ind w:hanging="0" w:left="0"/>
        <w:jc w:val="center"/>
        <w:outlineLvl w:val="0"/>
        <w:rPr>
          <w:rFonts w:ascii="Times New Roman CYR" w:hAnsi="Times New Roman CYR" w:eastAsia="Times New Roman" w:cs="Times New Roman CYR"/>
          <w:bCs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bCs/>
          <w:color w:themeColor="text1" w:val="000000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hd w:val="clear" w:color="auto" w:fill="FFFFFF" w:themeFill="background1"/>
        <w:spacing w:lineRule="auto" w:line="240" w:before="108" w:after="108"/>
        <w:ind w:hanging="0" w:left="0"/>
        <w:jc w:val="center"/>
        <w:outlineLvl w:val="0"/>
        <w:rPr>
          <w:rFonts w:ascii="Times New Roman CYR" w:hAnsi="Times New Roman CYR" w:eastAsia="Times New Roman" w:cs="Times New Roman CYR"/>
          <w:bCs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bCs/>
          <w:color w:themeColor="text1" w:val="000000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hd w:val="clear" w:color="auto" w:fill="FFFFFF" w:themeFill="background1"/>
        <w:spacing w:lineRule="auto" w:line="240" w:before="108" w:after="108"/>
        <w:ind w:hanging="0" w:left="0"/>
        <w:jc w:val="center"/>
        <w:outlineLvl w:val="0"/>
        <w:rPr>
          <w:rFonts w:ascii="Times New Roman CYR" w:hAnsi="Times New Roman CYR" w:eastAsia="Times New Roman" w:cs="Times New Roman CYR"/>
          <w:bCs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bCs/>
          <w:color w:themeColor="text1" w:val="000000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hd w:val="clear" w:color="auto" w:fill="FFFFFF" w:themeFill="background1"/>
        <w:spacing w:lineRule="auto" w:line="240" w:before="108" w:after="108"/>
        <w:ind w:hanging="0" w:left="0"/>
        <w:jc w:val="center"/>
        <w:outlineLvl w:val="0"/>
        <w:rPr>
          <w:rFonts w:ascii="Times New Roman CYR" w:hAnsi="Times New Roman CYR" w:eastAsia="Times New Roman" w:cs="Times New Roman CYR"/>
          <w:bCs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bCs/>
          <w:color w:themeColor="text1" w:val="000000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hd w:val="clear" w:color="auto" w:fill="FFFFFF" w:themeFill="background1"/>
        <w:spacing w:lineRule="auto" w:line="240" w:before="108" w:after="108"/>
        <w:ind w:hanging="0" w:left="0"/>
        <w:jc w:val="center"/>
        <w:outlineLvl w:val="0"/>
        <w:rPr>
          <w:rFonts w:ascii="Times New Roman CYR" w:hAnsi="Times New Roman CYR" w:eastAsia="Times New Roman" w:cs="Times New Roman CYR"/>
          <w:bCs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bCs/>
          <w:color w:themeColor="text1" w:val="000000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hd w:val="clear" w:color="auto" w:fill="FFFFFF" w:themeFill="background1"/>
        <w:spacing w:lineRule="auto" w:line="240" w:before="108" w:after="108"/>
        <w:ind w:hanging="0" w:left="0"/>
        <w:jc w:val="center"/>
        <w:outlineLvl w:val="0"/>
        <w:rPr>
          <w:rFonts w:ascii="Times New Roman CYR" w:hAnsi="Times New Roman CYR" w:eastAsia="Times New Roman" w:cs="Times New Roman CYR"/>
          <w:bCs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bCs/>
          <w:color w:themeColor="text1" w:val="000000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hd w:val="clear" w:color="auto" w:fill="FFFFFF" w:themeFill="background1"/>
        <w:spacing w:lineRule="auto" w:line="240" w:before="108" w:after="108"/>
        <w:ind w:hanging="0" w:left="0"/>
        <w:jc w:val="center"/>
        <w:outlineLvl w:val="0"/>
        <w:rPr>
          <w:rFonts w:ascii="Times New Roman CYR" w:hAnsi="Times New Roman CYR" w:eastAsia="Times New Roman" w:cs="Times New Roman CYR"/>
          <w:bCs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bCs/>
          <w:color w:themeColor="text1" w:val="000000"/>
          <w:sz w:val="24"/>
          <w:szCs w:val="24"/>
          <w:lang w:eastAsia="ru-RU"/>
        </w:rPr>
        <w:t>6. Финансовое обеспечение комплекса процессных мероприятий</w:t>
      </w:r>
    </w:p>
    <w:p>
      <w:pPr>
        <w:pStyle w:val="Normal"/>
        <w:widowControl w:val="false"/>
        <w:numPr>
          <w:ilvl w:val="0"/>
          <w:numId w:val="0"/>
        </w:numPr>
        <w:shd w:val="clear" w:color="auto" w:fill="FFFFFF" w:themeFill="background1"/>
        <w:spacing w:lineRule="auto" w:line="240" w:before="108" w:after="108"/>
        <w:ind w:hanging="0" w:left="0"/>
        <w:jc w:val="center"/>
        <w:outlineLvl w:val="0"/>
        <w:rPr>
          <w:rFonts w:ascii="Times New Roman CYR" w:hAnsi="Times New Roman CYR" w:eastAsia="Times New Roman" w:cs="Times New Roman CYR"/>
          <w:bCs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bCs/>
          <w:color w:themeColor="text1" w:val="000000"/>
          <w:sz w:val="24"/>
          <w:szCs w:val="24"/>
          <w:lang w:eastAsia="ru-RU"/>
        </w:rPr>
      </w:r>
    </w:p>
    <w:tbl>
      <w:tblPr>
        <w:tblStyle w:val="a8"/>
        <w:tblW w:w="154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7478"/>
        <w:gridCol w:w="1276"/>
        <w:gridCol w:w="1330"/>
        <w:gridCol w:w="1184"/>
        <w:gridCol w:w="1200"/>
        <w:gridCol w:w="1340"/>
        <w:gridCol w:w="1642"/>
      </w:tblGrid>
      <w:tr>
        <w:trPr/>
        <w:tc>
          <w:tcPr>
            <w:tcW w:w="74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color w:themeColor="text1" w:val="000000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Наименование мероприятия (результата) /</w:t>
            </w:r>
          </w:p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color w:themeColor="text1" w:val="000000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источник финансового обеспечения</w:t>
            </w:r>
          </w:p>
        </w:tc>
        <w:tc>
          <w:tcPr>
            <w:tcW w:w="797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color w:themeColor="text1" w:val="000000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Объем финансового обеспечения</w:t>
            </w:r>
          </w:p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color w:themeColor="text1" w:val="000000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по годам реализации, тыс. рублей</w:t>
            </w:r>
          </w:p>
        </w:tc>
      </w:tr>
      <w:tr>
        <w:trPr>
          <w:trHeight w:val="562" w:hRule="atLeast"/>
        </w:trPr>
        <w:tc>
          <w:tcPr>
            <w:tcW w:w="7478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color w:themeColor="text1" w:val="000000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color w:themeColor="text1"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color w:themeColor="text1" w:val="000000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2026</w:t>
            </w:r>
          </w:p>
        </w:tc>
        <w:tc>
          <w:tcPr>
            <w:tcW w:w="13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color w:themeColor="text1" w:val="000000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2027</w:t>
            </w:r>
          </w:p>
        </w:tc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color w:themeColor="text1" w:val="000000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2028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color w:themeColor="text1" w:val="000000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2029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color w:themeColor="text1" w:val="000000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2030</w:t>
            </w:r>
          </w:p>
        </w:tc>
        <w:tc>
          <w:tcPr>
            <w:tcW w:w="16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color w:themeColor="text1" w:val="000000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всего</w:t>
            </w:r>
          </w:p>
        </w:tc>
      </w:tr>
      <w:tr>
        <w:trPr/>
        <w:tc>
          <w:tcPr>
            <w:tcW w:w="74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left"/>
              <w:rPr>
                <w:rFonts w:ascii="Times New Roman CYR" w:hAnsi="Times New Roman CYR" w:cs="Times New Roman CYR"/>
                <w:color w:themeColor="text1" w:val="000000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Комплекс процессных мероприятий «</w:t>
            </w:r>
            <w:r>
              <w:rPr>
                <w:rFonts w:eastAsia="Times New Roman" w:cs="Times New Roman CYR" w:ascii="Times New Roman CYR" w:hAnsi="Times New Roman CYR"/>
                <w:bCs/>
                <w:kern w:val="0"/>
                <w:sz w:val="24"/>
                <w:szCs w:val="24"/>
                <w:lang w:val="ru-RU" w:eastAsia="ru-RU" w:bidi="ar-SA"/>
              </w:rPr>
              <w:t>О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беспечение деятельности финансового управления Чебулинского муниципального округа</w:t>
            </w: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» (всего), в том числе: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11566,0</w:t>
            </w:r>
          </w:p>
        </w:tc>
        <w:tc>
          <w:tcPr>
            <w:tcW w:w="13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11546,0</w:t>
            </w:r>
          </w:p>
        </w:tc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11546,0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11546,0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11546,0</w:t>
            </w:r>
          </w:p>
        </w:tc>
        <w:tc>
          <w:tcPr>
            <w:tcW w:w="16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57830,0</w:t>
            </w:r>
          </w:p>
        </w:tc>
      </w:tr>
      <w:tr>
        <w:trPr/>
        <w:tc>
          <w:tcPr>
            <w:tcW w:w="74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left"/>
              <w:rPr>
                <w:rFonts w:ascii="Times New Roman CYR" w:hAnsi="Times New Roman CYR" w:cs="Times New Roman CYR"/>
                <w:color w:themeColor="text1" w:val="000000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федеральный бюджет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3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6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</w:tr>
      <w:tr>
        <w:trPr/>
        <w:tc>
          <w:tcPr>
            <w:tcW w:w="74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left"/>
              <w:rPr>
                <w:rFonts w:ascii="Times New Roman CYR" w:hAnsi="Times New Roman CYR" w:cs="Times New Roman CYR"/>
                <w:color w:themeColor="text1" w:val="000000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областной бюджет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3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6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</w:tr>
      <w:tr>
        <w:trPr/>
        <w:tc>
          <w:tcPr>
            <w:tcW w:w="74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left"/>
              <w:rPr>
                <w:rFonts w:ascii="Times New Roman CYR" w:hAnsi="Times New Roman CYR" w:cs="Times New Roman CYR"/>
                <w:color w:themeColor="text1" w:val="000000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бюджет округа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11566,0</w:t>
            </w:r>
          </w:p>
        </w:tc>
        <w:tc>
          <w:tcPr>
            <w:tcW w:w="13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11546,0</w:t>
            </w:r>
          </w:p>
        </w:tc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11546,0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11546,0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11546,0</w:t>
            </w:r>
          </w:p>
        </w:tc>
        <w:tc>
          <w:tcPr>
            <w:tcW w:w="16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57830,0</w:t>
            </w:r>
          </w:p>
        </w:tc>
      </w:tr>
      <w:tr>
        <w:trPr/>
        <w:tc>
          <w:tcPr>
            <w:tcW w:w="74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left"/>
              <w:rPr>
                <w:rFonts w:ascii="Times New Roman CYR" w:hAnsi="Times New Roman CYR" w:cs="Times New Roman CYR"/>
                <w:color w:themeColor="text1" w:val="000000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внебюджетные источники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3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6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</w:tr>
      <w:tr>
        <w:trPr/>
        <w:tc>
          <w:tcPr>
            <w:tcW w:w="74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left"/>
              <w:rPr>
                <w:color w:themeColor="text1"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Мероприятие (результат)</w:t>
            </w:r>
            <w:r>
              <w:rPr>
                <w:rFonts w:eastAsia="Times New Roman" w:cs="Times New Roman"/>
                <w:color w:themeColor="text1" w:val="000000"/>
                <w:kern w:val="0"/>
                <w:sz w:val="24"/>
                <w:szCs w:val="24"/>
                <w:vertAlign w:val="superscript"/>
                <w:lang w:val="ru-RU" w:eastAsia="ru-RU" w:bidi="ar-SA"/>
              </w:rPr>
              <w:t xml:space="preserve">  </w:t>
            </w:r>
            <w:r>
              <w:rPr>
                <w:rFonts w:eastAsia="Times New Roman" w:cs="Times New Roman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«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Финансирование обеспечение деятельности финансового управления Чебулинского муниципального округа</w:t>
            </w:r>
            <w:r>
              <w:rPr>
                <w:rFonts w:eastAsia="Times New Roman" w:cs="Times New Roman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», всего, в том числе: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11566,0</w:t>
            </w:r>
          </w:p>
        </w:tc>
        <w:tc>
          <w:tcPr>
            <w:tcW w:w="13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11546,0</w:t>
            </w:r>
          </w:p>
        </w:tc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11546,0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11546,0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11546,0</w:t>
            </w:r>
          </w:p>
        </w:tc>
        <w:tc>
          <w:tcPr>
            <w:tcW w:w="16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57830,0</w:t>
            </w:r>
          </w:p>
        </w:tc>
      </w:tr>
      <w:tr>
        <w:trPr/>
        <w:tc>
          <w:tcPr>
            <w:tcW w:w="74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left"/>
              <w:rPr>
                <w:rFonts w:ascii="Times New Roman CYR" w:hAnsi="Times New Roman CYR" w:cs="Times New Roman CYR"/>
                <w:color w:themeColor="text1" w:val="000000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федеральный бюджет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3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6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</w:tr>
      <w:tr>
        <w:trPr/>
        <w:tc>
          <w:tcPr>
            <w:tcW w:w="74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left"/>
              <w:rPr>
                <w:rFonts w:ascii="Times New Roman CYR" w:hAnsi="Times New Roman CYR" w:cs="Times New Roman CYR"/>
                <w:color w:themeColor="text1" w:val="000000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областной бюджет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3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6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</w:tr>
      <w:tr>
        <w:trPr/>
        <w:tc>
          <w:tcPr>
            <w:tcW w:w="74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left"/>
              <w:rPr>
                <w:rFonts w:ascii="Times New Roman CYR" w:hAnsi="Times New Roman CYR" w:cs="Times New Roman CYR"/>
                <w:color w:themeColor="text1" w:val="000000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бюджет округа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11566,0</w:t>
            </w:r>
          </w:p>
        </w:tc>
        <w:tc>
          <w:tcPr>
            <w:tcW w:w="13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11546,0</w:t>
            </w:r>
          </w:p>
        </w:tc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11546,0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11546,0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11546,0</w:t>
            </w:r>
          </w:p>
        </w:tc>
        <w:tc>
          <w:tcPr>
            <w:tcW w:w="16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57830,0</w:t>
            </w:r>
          </w:p>
        </w:tc>
      </w:tr>
      <w:tr>
        <w:trPr/>
        <w:tc>
          <w:tcPr>
            <w:tcW w:w="74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left"/>
              <w:rPr>
                <w:rFonts w:ascii="Times New Roman CYR" w:hAnsi="Times New Roman CYR" w:cs="Times New Roman CYR"/>
                <w:color w:themeColor="text1" w:val="000000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внебюджетные источники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3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6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hd w:val="clear" w:color="auto" w:fill="FFFFFF" w:themeFill="background1"/>
        <w:spacing w:lineRule="auto" w:line="240" w:before="108" w:after="108"/>
        <w:ind w:hanging="0" w:left="0"/>
        <w:jc w:val="center"/>
        <w:outlineLvl w:val="0"/>
        <w:rPr>
          <w:rFonts w:ascii="Times New Roman CYR" w:hAnsi="Times New Roman CYR" w:eastAsia="Times New Roman" w:cs="Times New Roman CYR"/>
          <w:bCs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bCs/>
          <w:color w:themeColor="text1" w:val="000000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hd w:val="clear" w:color="auto" w:fill="FFFFFF" w:themeFill="background1"/>
        <w:spacing w:lineRule="auto" w:line="240" w:before="108" w:after="108"/>
        <w:ind w:hanging="0" w:left="0"/>
        <w:jc w:val="center"/>
        <w:outlineLvl w:val="0"/>
        <w:rPr>
          <w:rFonts w:ascii="Times New Roman CYR" w:hAnsi="Times New Roman CYR" w:eastAsia="Times New Roman" w:cs="Times New Roman CYR"/>
          <w:bCs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bCs/>
          <w:color w:themeColor="text1" w:val="000000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hd w:val="clear" w:color="auto" w:fill="FFFFFF" w:themeFill="background1"/>
        <w:spacing w:lineRule="auto" w:line="240" w:before="108" w:after="108"/>
        <w:ind w:hanging="0" w:left="0"/>
        <w:jc w:val="center"/>
        <w:outlineLvl w:val="0"/>
        <w:rPr>
          <w:rFonts w:ascii="Times New Roman CYR" w:hAnsi="Times New Roman CYR" w:eastAsia="Times New Roman" w:cs="Times New Roman CYR"/>
          <w:bCs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bCs/>
          <w:color w:themeColor="text1" w:val="000000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hd w:val="clear" w:color="auto" w:fill="FFFFFF" w:themeFill="background1"/>
        <w:spacing w:lineRule="auto" w:line="240" w:before="108" w:after="108"/>
        <w:ind w:hanging="0" w:left="0"/>
        <w:jc w:val="center"/>
        <w:outlineLvl w:val="0"/>
        <w:rPr>
          <w:rFonts w:ascii="Times New Roman CYR" w:hAnsi="Times New Roman CYR" w:eastAsia="Times New Roman" w:cs="Times New Roman CYR"/>
          <w:bCs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bCs/>
          <w:color w:themeColor="text1" w:val="000000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hd w:val="clear" w:color="auto" w:fill="FFFFFF" w:themeFill="background1"/>
        <w:spacing w:lineRule="auto" w:line="240" w:before="108" w:after="108"/>
        <w:ind w:hanging="0" w:left="0"/>
        <w:jc w:val="center"/>
        <w:outlineLvl w:val="0"/>
        <w:rPr>
          <w:rFonts w:ascii="Times New Roman CYR" w:hAnsi="Times New Roman CYR" w:eastAsia="Times New Roman" w:cs="Times New Roman CYR"/>
          <w:bCs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bCs/>
          <w:color w:themeColor="text1" w:val="000000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hd w:val="clear" w:color="auto" w:fill="FFFFFF" w:themeFill="background1"/>
        <w:spacing w:lineRule="auto" w:line="240" w:before="108" w:after="108"/>
        <w:ind w:hanging="0" w:left="0"/>
        <w:jc w:val="center"/>
        <w:outlineLvl w:val="0"/>
        <w:rPr>
          <w:rFonts w:ascii="Times New Roman CYR" w:hAnsi="Times New Roman CYR" w:eastAsia="Times New Roman" w:cs="Times New Roman CYR"/>
          <w:bCs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bCs/>
          <w:color w:themeColor="text1" w:val="000000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hd w:val="clear" w:color="auto" w:fill="FFFFFF" w:themeFill="background1"/>
        <w:spacing w:lineRule="auto" w:line="240" w:before="108" w:after="108"/>
        <w:ind w:hanging="0" w:left="0"/>
        <w:jc w:val="center"/>
        <w:outlineLvl w:val="0"/>
        <w:rPr>
          <w:rFonts w:ascii="Times New Roman CYR" w:hAnsi="Times New Roman CYR" w:eastAsia="Times New Roman" w:cs="Times New Roman CYR"/>
          <w:bCs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bCs/>
          <w:color w:themeColor="text1" w:val="000000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hd w:val="clear" w:color="auto" w:fill="FFFFFF" w:themeFill="background1"/>
        <w:spacing w:lineRule="auto" w:line="240" w:before="108" w:after="108"/>
        <w:ind w:hanging="0" w:left="0"/>
        <w:jc w:val="center"/>
        <w:outlineLvl w:val="0"/>
        <w:rPr>
          <w:rFonts w:ascii="Times New Roman CYR" w:hAnsi="Times New Roman CYR" w:eastAsia="Times New Roman" w:cs="Times New Roman CYR"/>
          <w:bCs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bCs/>
          <w:color w:themeColor="text1" w:val="000000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hd w:val="clear" w:color="auto" w:fill="FFFFFF" w:themeFill="background1"/>
        <w:spacing w:lineRule="auto" w:line="240" w:before="108" w:after="108"/>
        <w:ind w:hanging="0" w:left="0"/>
        <w:jc w:val="center"/>
        <w:outlineLvl w:val="0"/>
        <w:rPr>
          <w:rFonts w:ascii="Times New Roman CYR" w:hAnsi="Times New Roman CYR" w:eastAsia="Times New Roman" w:cs="Times New Roman CYR"/>
          <w:bCs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bCs/>
          <w:color w:themeColor="text1" w:val="000000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hd w:val="clear" w:color="auto" w:fill="FFFFFF" w:themeFill="background1"/>
        <w:spacing w:lineRule="auto" w:line="240" w:before="108" w:after="108"/>
        <w:ind w:hanging="0" w:left="0"/>
        <w:jc w:val="center"/>
        <w:outlineLvl w:val="0"/>
        <w:rPr>
          <w:rFonts w:ascii="Times New Roman CYR" w:hAnsi="Times New Roman CYR" w:eastAsia="Times New Roman" w:cs="Times New Roman CYR"/>
          <w:bCs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bCs/>
          <w:color w:themeColor="text1" w:val="000000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hd w:val="clear" w:color="auto" w:fill="FFFFFF" w:themeFill="background1"/>
        <w:spacing w:lineRule="auto" w:line="240" w:before="108" w:after="108"/>
        <w:ind w:hanging="0" w:left="0"/>
        <w:jc w:val="center"/>
        <w:outlineLvl w:val="0"/>
        <w:rPr>
          <w:rFonts w:ascii="Times New Roman CYR" w:hAnsi="Times New Roman CYR" w:eastAsia="Times New Roman" w:cs="Times New Roman CYR"/>
          <w:bCs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bCs/>
          <w:color w:themeColor="text1" w:val="000000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hd w:val="clear" w:color="auto" w:fill="FFFFFF" w:themeFill="background1"/>
        <w:spacing w:lineRule="auto" w:line="240" w:before="108" w:after="108"/>
        <w:ind w:hanging="0" w:left="0"/>
        <w:jc w:val="center"/>
        <w:outlineLvl w:val="0"/>
        <w:rPr>
          <w:rFonts w:ascii="Times New Roman CYR" w:hAnsi="Times New Roman CYR" w:eastAsia="Times New Roman" w:cs="Times New Roman CYR"/>
          <w:bCs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bCs/>
          <w:color w:themeColor="text1" w:val="000000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hd w:val="clear" w:color="auto" w:fill="FFFFFF" w:themeFill="background1"/>
        <w:spacing w:lineRule="auto" w:line="240" w:before="108" w:after="108"/>
        <w:ind w:hanging="0" w:left="0"/>
        <w:jc w:val="center"/>
        <w:outlineLvl w:val="0"/>
        <w:rPr>
          <w:rFonts w:ascii="Times New Roman CYR" w:hAnsi="Times New Roman CYR" w:eastAsia="Times New Roman" w:cs="Times New Roman CYR"/>
          <w:bCs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bCs/>
          <w:color w:themeColor="text1" w:val="000000"/>
          <w:sz w:val="24"/>
          <w:szCs w:val="24"/>
          <w:lang w:eastAsia="ru-RU"/>
        </w:rPr>
        <w:t>7. План реализации комплекса процессных мероприятий</w:t>
      </w:r>
    </w:p>
    <w:tbl>
      <w:tblPr>
        <w:tblW w:w="15649" w:type="dxa"/>
        <w:jc w:val="left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4483"/>
        <w:gridCol w:w="1330"/>
        <w:gridCol w:w="3402"/>
        <w:gridCol w:w="4819"/>
        <w:gridCol w:w="1615"/>
      </w:tblGrid>
      <w:tr>
        <w:trPr>
          <w:tblHeader w:val="true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Задача, мероприятие (результат) /</w:t>
            </w:r>
          </w:p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контрольная точка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Дата наступления контрольной точки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Ответственный исполнитель</w:t>
            </w:r>
          </w:p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(наименование отраслевого (функционального) подразделения Администрации Чебулинского муниципального округа</w:t>
            </w:r>
          </w:p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либо главного распорядителя)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Вид подтверждающего документа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Информационная система</w:t>
            </w:r>
          </w:p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(источник данных)</w:t>
            </w:r>
          </w:p>
        </w:tc>
      </w:tr>
      <w:tr>
        <w:trPr/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rPr>
                <w:rFonts w:ascii="Times New Roman" w:hAnsi="Times New Roman" w:eastAsia="Times New Roman" w:cs="Times New Roman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Наименование задачи комплекса процессных мероприятий 1: Обеспечение эффективной деятельности финансового управления Чебулинского муниципального округа, как ответственного исполнителя муниципальной программы и главного распорядителя средств местного бюджета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themeColor="text1" w:val="000000"/>
                <w:sz w:val="24"/>
                <w:szCs w:val="24"/>
                <w:lang w:eastAsia="ru-RU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themeColor="text1" w:val="000000"/>
                <w:sz w:val="24"/>
                <w:szCs w:val="24"/>
                <w:lang w:eastAsia="ru-RU"/>
              </w:rPr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themeColor="text1" w:val="000000"/>
                <w:sz w:val="24"/>
                <w:szCs w:val="24"/>
                <w:lang w:eastAsia="ru-RU"/>
              </w:rPr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themeColor="text1"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rPr>
                <w:rFonts w:ascii="Times New Roman" w:hAnsi="Times New Roman" w:eastAsia="Times New Roman" w:cs="Times New Roman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cs="Times New Roman CYR" w:ascii="Times New Roman CYR" w:hAnsi="Times New Roman CYR"/>
                <w:color w:themeColor="text1" w:val="000000"/>
                <w:sz w:val="24"/>
                <w:szCs w:val="24"/>
              </w:rPr>
              <w:t>Мероприятие: ф</w:t>
            </w:r>
            <w:r>
              <w:rPr>
                <w:rFonts w:cs="Times New Roman"/>
                <w:sz w:val="24"/>
                <w:szCs w:val="24"/>
              </w:rPr>
              <w:t>инансирование обеспечение деятельности финансового управления Чебулинского муниципального округа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themeColor="text1"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themeColor="text1" w:val="000000"/>
                <w:sz w:val="24"/>
                <w:szCs w:val="24"/>
                <w:lang w:eastAsia="ru-RU"/>
              </w:rPr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themeColor="text1" w:val="000000"/>
                <w:sz w:val="24"/>
                <w:szCs w:val="24"/>
                <w:lang w:eastAsia="ru-RU"/>
              </w:rPr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themeColor="text1"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rPr>
                <w:rFonts w:ascii="Times New Roman" w:hAnsi="Times New Roman" w:eastAsia="Times New Roman" w:cs="Times New Roman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themeColor="text1" w:val="000000"/>
                <w:sz w:val="24"/>
                <w:szCs w:val="24"/>
                <w:lang w:eastAsia="ru-RU"/>
              </w:rPr>
              <w:t>Контрольная точка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themeColor="text1" w:val="000000"/>
                <w:sz w:val="24"/>
                <w:szCs w:val="24"/>
                <w:lang w:eastAsia="ru-RU"/>
              </w:rPr>
              <w:t>30 июня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themeColor="text1" w:val="000000"/>
                <w:sz w:val="24"/>
                <w:szCs w:val="24"/>
                <w:lang w:eastAsia="ru-RU"/>
              </w:rPr>
              <w:t>Финансовое управление Чебулинского муниципального округа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отчетность за 6 месяцев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themeColor="text1" w:val="000000"/>
                <w:sz w:val="24"/>
                <w:szCs w:val="24"/>
                <w:lang w:eastAsia="ru-RU"/>
              </w:rPr>
              <w:t>На бумажном носителе</w:t>
            </w:r>
          </w:p>
        </w:tc>
      </w:tr>
      <w:tr>
        <w:trPr/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rPr>
                <w:rFonts w:ascii="Times New Roman" w:hAnsi="Times New Roman" w:eastAsia="Times New Roman" w:cs="Times New Roman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themeColor="text1" w:val="000000"/>
                <w:sz w:val="24"/>
                <w:szCs w:val="24"/>
                <w:lang w:eastAsia="ru-RU"/>
              </w:rPr>
              <w:t>Контрольная точка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themeColor="text1" w:val="000000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themeColor="text1" w:val="000000"/>
                <w:sz w:val="24"/>
                <w:szCs w:val="24"/>
                <w:lang w:eastAsia="ru-RU"/>
              </w:rPr>
              <w:t>Финансовое управление Чебулинского муниципального округа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отчет о результатах деятельности финансового управления Чебулинского муниципального округа и об использовании закрепленного за ним муниципального имущества за 2026 год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themeColor="text1" w:val="000000"/>
                <w:sz w:val="24"/>
                <w:szCs w:val="24"/>
                <w:lang w:eastAsia="ru-RU"/>
              </w:rPr>
              <w:t>На бумажном носителе</w:t>
            </w:r>
          </w:p>
        </w:tc>
      </w:tr>
    </w:tbl>
    <w:p>
      <w:pPr>
        <w:pStyle w:val="Normal"/>
        <w:widowControl w:val="false"/>
        <w:shd w:val="clear" w:color="auto" w:fill="FFFFFF" w:themeFill="background1"/>
        <w:spacing w:lineRule="auto" w:line="240" w:before="0" w:after="0"/>
        <w:ind w:firstLine="720"/>
        <w:jc w:val="both"/>
        <w:rPr>
          <w:rFonts w:ascii="Times New Roman CYR" w:hAnsi="Times New Roman CYR" w:eastAsia="Times New Roman" w:cs="Times New Roman CYR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color w:themeColor="text1" w:val="000000"/>
          <w:sz w:val="24"/>
          <w:szCs w:val="24"/>
          <w:lang w:eastAsia="ru-RU"/>
        </w:rPr>
      </w:r>
    </w:p>
    <w:p>
      <w:pPr>
        <w:pStyle w:val="Normal"/>
        <w:widowControl w:val="false"/>
        <w:shd w:val="clear" w:color="auto" w:fill="FFFFFF" w:themeFill="background1"/>
        <w:spacing w:lineRule="auto" w:line="240" w:before="0" w:after="0"/>
        <w:ind w:firstLine="720"/>
        <w:jc w:val="both"/>
        <w:rPr>
          <w:rFonts w:ascii="Times New Roman CYR" w:hAnsi="Times New Roman CYR" w:eastAsia="Times New Roman" w:cs="Times New Roman CYR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color w:themeColor="text1" w:val="000000"/>
          <w:sz w:val="24"/>
          <w:szCs w:val="24"/>
          <w:lang w:eastAsia="ru-RU"/>
        </w:rPr>
      </w:r>
    </w:p>
    <w:p>
      <w:pPr>
        <w:pStyle w:val="Normal"/>
        <w:shd w:val="clear" w:color="auto" w:fill="FFFFFF" w:themeFill="background1"/>
        <w:tabs>
          <w:tab w:val="clear" w:pos="708"/>
          <w:tab w:val="left" w:pos="10769" w:leader="none"/>
        </w:tabs>
        <w:spacing w:before="0" w:after="200"/>
        <w:rPr>
          <w:rFonts w:ascii="Times New Roman" w:hAnsi="Times New Roman" w:cs="Times New Roman"/>
          <w:color w:themeColor="text1" w:val="000000"/>
          <w:sz w:val="24"/>
          <w:szCs w:val="24"/>
        </w:rPr>
      </w:pPr>
      <w:r>
        <w:rPr>
          <w:rFonts w:cs="Times New Roman"/>
          <w:color w:themeColor="text1" w:val="000000"/>
          <w:sz w:val="24"/>
          <w:szCs w:val="24"/>
        </w:rPr>
      </w:r>
    </w:p>
    <w:p>
      <w:pPr>
        <w:pStyle w:val="Normal"/>
        <w:shd w:val="clear" w:color="auto" w:fill="FFFFFF" w:themeFill="background1"/>
        <w:tabs>
          <w:tab w:val="clear" w:pos="708"/>
          <w:tab w:val="left" w:pos="10769" w:leader="none"/>
        </w:tabs>
        <w:spacing w:before="0" w:after="200"/>
        <w:rPr>
          <w:rFonts w:ascii="Times New Roman" w:hAnsi="Times New Roman" w:cs="Times New Roman"/>
          <w:color w:themeColor="text1" w:val="000000"/>
          <w:sz w:val="24"/>
          <w:szCs w:val="24"/>
        </w:rPr>
      </w:pPr>
      <w:r>
        <w:rPr>
          <w:rFonts w:cs="Times New Roman"/>
          <w:color w:themeColor="text1" w:val="000000"/>
          <w:sz w:val="24"/>
          <w:szCs w:val="24"/>
        </w:rPr>
      </w:r>
    </w:p>
    <w:p>
      <w:pPr>
        <w:pStyle w:val="Normal"/>
        <w:shd w:val="clear" w:color="auto" w:fill="FFFFFF" w:themeFill="background1"/>
        <w:tabs>
          <w:tab w:val="clear" w:pos="708"/>
          <w:tab w:val="left" w:pos="10769" w:leader="none"/>
        </w:tabs>
        <w:spacing w:before="0" w:after="200"/>
        <w:rPr>
          <w:rFonts w:ascii="Times New Roman" w:hAnsi="Times New Roman" w:cs="Times New Roman"/>
          <w:color w:themeColor="text1" w:val="000000"/>
          <w:sz w:val="24"/>
          <w:szCs w:val="24"/>
        </w:rPr>
      </w:pPr>
      <w:r>
        <w:rPr>
          <w:rFonts w:cs="Times New Roman"/>
          <w:color w:themeColor="text1" w:val="000000"/>
          <w:sz w:val="24"/>
          <w:szCs w:val="24"/>
        </w:rPr>
      </w:r>
    </w:p>
    <w:p>
      <w:pPr>
        <w:pStyle w:val="Normal"/>
        <w:shd w:val="clear" w:color="auto" w:fill="FFFFFF" w:themeFill="background1"/>
        <w:tabs>
          <w:tab w:val="clear" w:pos="708"/>
          <w:tab w:val="left" w:pos="10769" w:leader="none"/>
        </w:tabs>
        <w:spacing w:before="0" w:after="200"/>
        <w:rPr>
          <w:rFonts w:ascii="Times New Roman" w:hAnsi="Times New Roman" w:cs="Times New Roman"/>
          <w:color w:themeColor="text1" w:val="000000"/>
          <w:sz w:val="24"/>
          <w:szCs w:val="24"/>
        </w:rPr>
      </w:pPr>
      <w:r>
        <w:rPr>
          <w:rFonts w:cs="Times New Roman"/>
          <w:color w:themeColor="text1" w:val="000000"/>
          <w:sz w:val="24"/>
          <w:szCs w:val="24"/>
        </w:rPr>
      </w:r>
    </w:p>
    <w:p>
      <w:pPr>
        <w:pStyle w:val="Normal"/>
        <w:shd w:val="clear" w:color="auto" w:fill="FFFFFF" w:themeFill="background1"/>
        <w:tabs>
          <w:tab w:val="clear" w:pos="708"/>
          <w:tab w:val="left" w:pos="10769" w:leader="none"/>
        </w:tabs>
        <w:spacing w:before="0" w:after="200"/>
        <w:rPr>
          <w:rFonts w:ascii="Times New Roman" w:hAnsi="Times New Roman" w:cs="Times New Roman"/>
          <w:color w:themeColor="text1" w:val="000000"/>
          <w:sz w:val="24"/>
          <w:szCs w:val="24"/>
        </w:rPr>
      </w:pPr>
      <w:r>
        <w:rPr>
          <w:rFonts w:cs="Times New Roman"/>
          <w:color w:themeColor="text1" w:val="000000"/>
          <w:sz w:val="24"/>
          <w:szCs w:val="24"/>
        </w:rPr>
      </w:r>
    </w:p>
    <w:p>
      <w:pPr>
        <w:pStyle w:val="Normal"/>
        <w:shd w:val="clear" w:color="auto" w:fill="FFFFFF" w:themeFill="background1"/>
        <w:tabs>
          <w:tab w:val="clear" w:pos="708"/>
          <w:tab w:val="left" w:pos="10769" w:leader="none"/>
        </w:tabs>
        <w:spacing w:before="0" w:after="200"/>
        <w:rPr>
          <w:rFonts w:ascii="Times New Roman" w:hAnsi="Times New Roman" w:cs="Times New Roman"/>
          <w:color w:themeColor="text1" w:val="000000"/>
          <w:sz w:val="24"/>
          <w:szCs w:val="24"/>
        </w:rPr>
      </w:pPr>
      <w:r>
        <w:rPr>
          <w:rFonts w:cs="Times New Roman"/>
          <w:color w:themeColor="text1" w:val="000000"/>
          <w:sz w:val="24"/>
          <w:szCs w:val="24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hanging="0" w:left="0" w:right="-1077"/>
        <w:jc w:val="right"/>
        <w:rPr/>
      </w:pPr>
      <w:r>
        <w:rPr>
          <w:rFonts w:eastAsia="Calibri" w:cs="Times New Roman"/>
          <w:bCs/>
          <w:sz w:val="24"/>
          <w:szCs w:val="24"/>
        </w:rPr>
        <w:t xml:space="preserve">Утвержден постановлением администрации 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hanging="0" w:left="0" w:right="-1077"/>
        <w:jc w:val="right"/>
        <w:rPr/>
      </w:pPr>
      <w:r>
        <w:rPr>
          <w:rFonts w:eastAsia="Calibri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</w:t>
      </w:r>
      <w:r>
        <w:rPr>
          <w:rFonts w:eastAsia="Calibri" w:cs="Times New Roman"/>
          <w:bCs/>
          <w:sz w:val="24"/>
          <w:szCs w:val="24"/>
        </w:rPr>
        <w:t>Чебулинского муниципального округа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hanging="0" w:left="0" w:right="-1077"/>
        <w:jc w:val="right"/>
        <w:rPr/>
      </w:pPr>
      <w:r>
        <w:rPr>
          <w:rFonts w:eastAsia="Calibri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</w:t>
      </w:r>
      <w:r>
        <w:rPr>
          <w:rFonts w:eastAsia="Calibri" w:cs="Times New Roman"/>
          <w:bCs/>
          <w:sz w:val="24"/>
          <w:szCs w:val="24"/>
        </w:rPr>
        <w:t xml:space="preserve">от 202 г.  № </w:t>
      </w:r>
    </w:p>
    <w:p>
      <w:pPr>
        <w:pStyle w:val="Heading1"/>
        <w:shd w:val="clear" w:color="auto" w:fill="FFFFFF" w:themeFill="background1"/>
        <w:suppressAutoHyphens w:val="true"/>
        <w:bidi w:val="0"/>
        <w:spacing w:lineRule="auto" w:line="240" w:before="280" w:after="280"/>
        <w:ind w:hanging="0" w:left="0" w:right="-1077"/>
        <w:jc w:val="center"/>
        <w:rPr>
          <w:rFonts w:ascii="Times New Roman CYR" w:hAnsi="Times New Roman CYR" w:eastAsia="Times New Roman" w:cs="Times New Roman CYR"/>
          <w:bCs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bCs/>
          <w:color w:themeColor="text1" w:val="000000"/>
          <w:sz w:val="24"/>
          <w:szCs w:val="24"/>
          <w:lang w:eastAsia="ru-RU"/>
        </w:rPr>
      </w:r>
    </w:p>
    <w:p>
      <w:pPr>
        <w:pStyle w:val="Heading1"/>
        <w:shd w:val="clear" w:color="auto" w:fill="FFFFFF" w:themeFill="background1"/>
        <w:spacing w:before="280" w:after="280"/>
        <w:jc w:val="center"/>
        <w:rPr>
          <w:rFonts w:ascii="Times New Roman CYR" w:hAnsi="Times New Roman CYR" w:eastAsia="Times New Roman" w:cs="Times New Roman CYR"/>
          <w:bCs/>
          <w:color w:val="auto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bCs/>
          <w:color w:themeColor="text1" w:val="000000"/>
          <w:sz w:val="24"/>
          <w:szCs w:val="24"/>
          <w:lang w:eastAsia="ru-RU"/>
        </w:rPr>
        <w:t>Паспорт</w:t>
        <w:br/>
        <w:t>комплекса процессных мероприятий «</w:t>
      </w:r>
      <w:r>
        <w:rPr>
          <w:rFonts w:eastAsia="Times New Roman" w:cs="Times New Roman"/>
          <w:bCs/>
          <w:color w:val="auto"/>
          <w:sz w:val="24"/>
          <w:szCs w:val="24"/>
          <w:lang w:eastAsia="ru-RU"/>
        </w:rPr>
        <w:t>Управление муниципальными финансами и долгом Чебулинского муниципального округа</w:t>
      </w:r>
      <w:r>
        <w:rPr>
          <w:rFonts w:eastAsia="Times New Roman" w:cs="Times New Roman CYR" w:ascii="Times New Roman CYR" w:hAnsi="Times New Roman CYR"/>
          <w:bCs/>
          <w:color w:val="auto"/>
          <w:sz w:val="24"/>
          <w:szCs w:val="24"/>
          <w:lang w:eastAsia="ru-RU"/>
        </w:rPr>
        <w:t>»</w:t>
      </w:r>
    </w:p>
    <w:p>
      <w:pPr>
        <w:pStyle w:val="Normal"/>
        <w:widowControl w:val="false"/>
        <w:shd w:val="clear" w:color="auto" w:fill="FFFFFF" w:themeFill="background1"/>
        <w:spacing w:lineRule="auto" w:line="240" w:before="0" w:after="0"/>
        <w:ind w:firstLine="720"/>
        <w:jc w:val="both"/>
        <w:rPr>
          <w:rFonts w:ascii="Times New Roman CYR" w:hAnsi="Times New Roman CYR" w:eastAsia="Times New Roman" w:cs="Times New Roman CYR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color w:themeColor="text1" w:val="000000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hd w:val="clear" w:color="auto" w:fill="FFFFFF" w:themeFill="background1"/>
        <w:spacing w:lineRule="auto" w:line="240" w:before="108" w:after="108"/>
        <w:ind w:hanging="0" w:left="0"/>
        <w:jc w:val="center"/>
        <w:outlineLvl w:val="0"/>
        <w:rPr>
          <w:rFonts w:ascii="Times New Roman CYR" w:hAnsi="Times New Roman CYR" w:eastAsia="Times New Roman" w:cs="Times New Roman CYR"/>
          <w:bCs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bCs/>
          <w:color w:themeColor="text1" w:val="000000"/>
          <w:sz w:val="24"/>
          <w:szCs w:val="24"/>
          <w:lang w:eastAsia="ru-RU"/>
        </w:rPr>
        <w:t>1. Общие положения</w:t>
      </w:r>
    </w:p>
    <w:tbl>
      <w:tblPr>
        <w:tblW w:w="15309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7839"/>
        <w:gridCol w:w="7469"/>
      </w:tblGrid>
      <w:tr>
        <w:trPr/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Ответственный орган (наименование отраслевого (функционального) подразделения администрации Чебулинского муниципального округа либо главного распорядителя)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Финансовое управление Чебулинского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</w:tr>
      <w:tr>
        <w:trPr/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Связь с муниципальной программой (комплексной программой) (наименование)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themeColor="text1" w:val="000000"/>
                <w:sz w:val="24"/>
                <w:szCs w:val="24"/>
                <w:lang w:eastAsia="ru-RU"/>
              </w:rPr>
              <w:t>муниципальная программа «Управление муниципальными финансами и долгом Чебулинского</w:t>
            </w:r>
            <w:r>
              <w:rPr>
                <w:rFonts w:cs="Times New Roman"/>
                <w:sz w:val="24"/>
                <w:szCs w:val="24"/>
              </w:rPr>
              <w:t xml:space="preserve"> муниципального округа</w:t>
            </w:r>
            <w:r>
              <w:rPr>
                <w:rFonts w:eastAsia="Times New Roman" w:cs="Times New Roman"/>
                <w:bCs/>
                <w:color w:themeColor="text1" w:val="000000"/>
                <w:sz w:val="24"/>
                <w:szCs w:val="24"/>
                <w:lang w:eastAsia="ru-RU"/>
              </w:rPr>
              <w:t>»</w:t>
            </w:r>
          </w:p>
        </w:tc>
      </w:tr>
    </w:tbl>
    <w:p>
      <w:pPr>
        <w:pStyle w:val="Normal"/>
        <w:widowControl w:val="false"/>
        <w:shd w:val="clear" w:color="auto" w:fill="FFFFFF" w:themeFill="background1"/>
        <w:spacing w:lineRule="auto" w:line="240" w:before="0" w:after="0"/>
        <w:ind w:firstLine="720"/>
        <w:jc w:val="both"/>
        <w:rPr>
          <w:rFonts w:ascii="Times New Roman CYR" w:hAnsi="Times New Roman CYR" w:eastAsia="Times New Roman" w:cs="Times New Roman CYR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color w:themeColor="text1" w:val="000000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hd w:val="clear" w:color="auto" w:fill="FFFFFF" w:themeFill="background1"/>
        <w:spacing w:lineRule="auto" w:line="240" w:before="108" w:after="108"/>
        <w:ind w:hanging="0" w:left="0"/>
        <w:jc w:val="center"/>
        <w:outlineLvl w:val="0"/>
        <w:rPr>
          <w:rFonts w:ascii="Times New Roman CYR" w:hAnsi="Times New Roman CYR" w:eastAsia="Times New Roman" w:cs="Times New Roman CYR"/>
          <w:bCs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bCs/>
          <w:color w:themeColor="text1" w:val="000000"/>
          <w:sz w:val="24"/>
          <w:szCs w:val="24"/>
          <w:lang w:eastAsia="ru-RU"/>
        </w:rPr>
      </w:r>
      <w:r>
        <w:br w:type="page"/>
      </w:r>
    </w:p>
    <w:p>
      <w:pPr>
        <w:pStyle w:val="Normal"/>
        <w:widowControl w:val="false"/>
        <w:numPr>
          <w:ilvl w:val="0"/>
          <w:numId w:val="0"/>
        </w:numPr>
        <w:shd w:val="clear" w:color="auto" w:fill="FFFFFF" w:themeFill="background1"/>
        <w:spacing w:lineRule="auto" w:line="240" w:before="0" w:after="108"/>
        <w:ind w:hanging="0" w:left="0"/>
        <w:jc w:val="center"/>
        <w:outlineLvl w:val="0"/>
        <w:rPr>
          <w:rFonts w:ascii="Times New Roman CYR" w:hAnsi="Times New Roman CYR" w:eastAsia="Times New Roman" w:cs="Times New Roman CYR"/>
          <w:bCs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bCs/>
          <w:color w:themeColor="text1" w:val="000000"/>
          <w:sz w:val="24"/>
          <w:szCs w:val="24"/>
          <w:lang w:eastAsia="ru-RU"/>
        </w:rPr>
        <w:t>2. Показатели комплекса процессных мероприятий</w:t>
      </w:r>
      <w:r>
        <w:rPr>
          <w:rFonts w:eastAsia="Times New Roman" w:cs="Times New Roman CYR" w:ascii="Times New Roman CYR" w:hAnsi="Times New Roman CYR"/>
          <w:bCs/>
          <w:color w:themeColor="text1" w:val="000000"/>
          <w:sz w:val="24"/>
          <w:szCs w:val="24"/>
          <w:vertAlign w:val="superscript"/>
          <w:lang w:eastAsia="ru-RU"/>
        </w:rPr>
        <w:t> </w:t>
      </w:r>
    </w:p>
    <w:tbl>
      <w:tblPr>
        <w:tblStyle w:val="a8"/>
        <w:tblW w:w="15550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600"/>
        <w:gridCol w:w="4220"/>
        <w:gridCol w:w="992"/>
        <w:gridCol w:w="709"/>
        <w:gridCol w:w="849"/>
        <w:gridCol w:w="992"/>
        <w:gridCol w:w="711"/>
        <w:gridCol w:w="827"/>
        <w:gridCol w:w="750"/>
        <w:gridCol w:w="734"/>
        <w:gridCol w:w="878"/>
        <w:gridCol w:w="3287"/>
      </w:tblGrid>
      <w:tr>
        <w:trPr/>
        <w:tc>
          <w:tcPr>
            <w:tcW w:w="6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color w:themeColor="text1" w:val="000000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№</w:t>
            </w:r>
          </w:p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color w:themeColor="text1" w:val="000000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п/п</w:t>
            </w:r>
          </w:p>
        </w:tc>
        <w:tc>
          <w:tcPr>
            <w:tcW w:w="42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color w:themeColor="text1" w:val="000000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Наименование показателя/</w:t>
            </w:r>
          </w:p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color w:themeColor="text1" w:val="000000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задачи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color w:themeColor="text1" w:val="000000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Признак возрастания/ убывания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color w:themeColor="text1" w:val="000000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Уровень показателя</w:t>
            </w:r>
          </w:p>
        </w:tc>
        <w:tc>
          <w:tcPr>
            <w:tcW w:w="8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color w:themeColor="text1" w:val="000000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color w:themeColor="text1" w:val="000000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Базовое значение 2025</w:t>
            </w:r>
          </w:p>
        </w:tc>
        <w:tc>
          <w:tcPr>
            <w:tcW w:w="39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color w:themeColor="text1" w:val="000000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Значения показателей</w:t>
            </w:r>
          </w:p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color w:themeColor="text1" w:val="000000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по годам</w:t>
            </w:r>
          </w:p>
        </w:tc>
        <w:tc>
          <w:tcPr>
            <w:tcW w:w="32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bidi w:val="0"/>
              <w:spacing w:lineRule="auto" w:line="240" w:before="0" w:after="0"/>
              <w:ind w:hanging="0" w:left="340" w:right="567"/>
              <w:jc w:val="center"/>
              <w:rPr/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Ответственный за достижение показателя</w:t>
            </w:r>
          </w:p>
        </w:tc>
      </w:tr>
      <w:tr>
        <w:trPr>
          <w:trHeight w:val="462" w:hRule="atLeast"/>
        </w:trPr>
        <w:tc>
          <w:tcPr>
            <w:tcW w:w="600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color w:themeColor="text1" w:val="000000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color w:themeColor="text1" w:val="000000"/>
                <w:sz w:val="24"/>
                <w:szCs w:val="24"/>
              </w:rPr>
            </w:r>
          </w:p>
        </w:tc>
        <w:tc>
          <w:tcPr>
            <w:tcW w:w="4220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color w:themeColor="text1" w:val="000000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color w:themeColor="text1" w:val="000000"/>
                <w:sz w:val="24"/>
                <w:szCs w:val="24"/>
              </w:rPr>
            </w:r>
          </w:p>
        </w:tc>
        <w:tc>
          <w:tcPr>
            <w:tcW w:w="992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color w:themeColor="text1" w:val="000000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color w:themeColor="text1" w:val="000000"/>
                <w:sz w:val="24"/>
                <w:szCs w:val="24"/>
              </w:rPr>
            </w:r>
          </w:p>
        </w:tc>
        <w:tc>
          <w:tcPr>
            <w:tcW w:w="70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color w:themeColor="text1" w:val="000000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color w:themeColor="text1" w:val="000000"/>
                <w:sz w:val="24"/>
                <w:szCs w:val="24"/>
              </w:rPr>
            </w:r>
          </w:p>
        </w:tc>
        <w:tc>
          <w:tcPr>
            <w:tcW w:w="84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color w:themeColor="text1" w:val="000000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color w:themeColor="text1" w:val="000000"/>
                <w:sz w:val="24"/>
                <w:szCs w:val="24"/>
              </w:rPr>
            </w:r>
          </w:p>
        </w:tc>
        <w:tc>
          <w:tcPr>
            <w:tcW w:w="992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color w:themeColor="text1" w:val="000000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color w:themeColor="text1" w:val="000000"/>
                <w:sz w:val="24"/>
                <w:szCs w:val="24"/>
              </w:rPr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color w:themeColor="text1" w:val="000000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2026</w:t>
            </w: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color w:themeColor="text1" w:val="000000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2027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color w:themeColor="text1" w:val="000000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2028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color w:themeColor="text1" w:val="000000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2029</w:t>
            </w:r>
          </w:p>
        </w:tc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color w:themeColor="text1" w:val="000000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2030</w:t>
            </w:r>
          </w:p>
        </w:tc>
        <w:tc>
          <w:tcPr>
            <w:tcW w:w="3287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bidi w:val="0"/>
              <w:spacing w:lineRule="auto" w:line="240" w:before="0" w:after="0"/>
              <w:ind w:hanging="0" w:left="340" w:right="567"/>
              <w:jc w:val="both"/>
              <w:rPr>
                <w:rFonts w:ascii="Times New Roman CYR" w:hAnsi="Times New Roman CYR" w:cs="Times New Roman CYR"/>
                <w:color w:themeColor="text1" w:val="000000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color w:themeColor="text1" w:val="000000"/>
                <w:sz w:val="24"/>
                <w:szCs w:val="24"/>
              </w:rPr>
            </w:r>
          </w:p>
        </w:tc>
      </w:tr>
      <w:tr>
        <w:trPr>
          <w:trHeight w:val="467" w:hRule="atLeas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949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bidi w:val="0"/>
              <w:spacing w:lineRule="auto" w:line="240" w:before="0" w:after="0"/>
              <w:ind w:hanging="0" w:left="340" w:right="567"/>
              <w:jc w:val="left"/>
              <w:rPr/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>Задача: повышение достоверности и надежности прогнозных параметров местного бюджета</w:t>
            </w:r>
          </w:p>
        </w:tc>
      </w:tr>
      <w:tr>
        <w:trPr/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>1.1</w:t>
            </w:r>
          </w:p>
        </w:tc>
        <w:tc>
          <w:tcPr>
            <w:tcW w:w="42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Процент исполнения плана поступлений налоговых и неналоговых доходов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>возрастание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>МП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>процент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>141,7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32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bidi w:val="0"/>
              <w:spacing w:lineRule="auto" w:line="240" w:before="0" w:after="0"/>
              <w:ind w:hanging="0" w:left="340" w:right="567"/>
              <w:jc w:val="both"/>
              <w:rPr/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финансовое управление Чебулинского муниципального округа</w:t>
            </w:r>
          </w:p>
        </w:tc>
      </w:tr>
      <w:tr>
        <w:trPr/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4949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bidi w:val="0"/>
              <w:spacing w:lineRule="auto" w:line="240" w:before="0" w:after="0"/>
              <w:ind w:hanging="0" w:left="340" w:right="567"/>
              <w:jc w:val="both"/>
              <w:rPr/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>Задача: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 содействие увеличению налоговых и неналоговых доходов местных бюджетов</w:t>
            </w:r>
          </w:p>
        </w:tc>
      </w:tr>
      <w:tr>
        <w:trPr/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>2.1</w:t>
            </w:r>
          </w:p>
        </w:tc>
        <w:tc>
          <w:tcPr>
            <w:tcW w:w="42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Оперативность подготовки информации об изменении недоимки по налогам и задолженности по налоговым платежам в бюджет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>убывание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>МП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>дни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>14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>14</w:t>
            </w: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>14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>14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>14</w:t>
            </w:r>
          </w:p>
        </w:tc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>14</w:t>
            </w:r>
          </w:p>
        </w:tc>
        <w:tc>
          <w:tcPr>
            <w:tcW w:w="32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bidi w:val="0"/>
              <w:spacing w:lineRule="auto" w:line="240" w:before="0" w:after="0"/>
              <w:ind w:hanging="0" w:left="340" w:right="567"/>
              <w:jc w:val="both"/>
              <w:rPr/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>финансовое управление Чебулинского муниципального округа</w:t>
            </w:r>
          </w:p>
        </w:tc>
      </w:tr>
      <w:tr>
        <w:trPr/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4949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bidi w:val="0"/>
              <w:spacing w:lineRule="auto" w:line="240" w:before="0" w:after="0"/>
              <w:ind w:hanging="0" w:left="340" w:right="567"/>
              <w:jc w:val="both"/>
              <w:rPr/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>Задача: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 организация исполнения местного бюджета и формирование бюджетной отчетности</w:t>
            </w:r>
          </w:p>
        </w:tc>
      </w:tr>
      <w:tr>
        <w:trPr/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>3.1</w:t>
            </w:r>
          </w:p>
        </w:tc>
        <w:tc>
          <w:tcPr>
            <w:tcW w:w="42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Срок санкционирования оплаты денежных обязательств участников и неучастников бюджетного процесса и проведения кассовых операций со средствами на лицевых счетах неучастников бюджетного процесса, открытых в финансовом управлении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>убывание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>МП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>дни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32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bidi w:val="0"/>
              <w:spacing w:lineRule="auto" w:line="240" w:before="0" w:after="0"/>
              <w:ind w:hanging="0" w:left="340" w:right="567"/>
              <w:jc w:val="both"/>
              <w:rPr/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>финансовое управление Чебулинского муниципального округа</w:t>
            </w:r>
          </w:p>
        </w:tc>
      </w:tr>
      <w:tr>
        <w:trPr/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>3.2</w:t>
            </w:r>
          </w:p>
        </w:tc>
        <w:tc>
          <w:tcPr>
            <w:tcW w:w="42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Соблюдение установленных законодательством Российской Федерации требований о составе отчетности об исполнении местного бюджета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>возрастание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>МП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>процент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32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bidi w:val="0"/>
              <w:spacing w:lineRule="auto" w:line="240" w:before="0" w:after="0"/>
              <w:ind w:hanging="0" w:left="340" w:right="567"/>
              <w:jc w:val="both"/>
              <w:rPr/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>финансовое управление Чебулинского муниципального округа</w:t>
            </w:r>
          </w:p>
        </w:tc>
      </w:tr>
      <w:tr>
        <w:trPr/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14949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bidi w:val="0"/>
              <w:spacing w:lineRule="auto" w:line="240" w:before="0" w:after="0"/>
              <w:ind w:hanging="0" w:left="340" w:right="567"/>
              <w:jc w:val="both"/>
              <w:rPr/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>Задача: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 автоматизация процессов управления финансами в соответствии с требованиями законодательства</w:t>
            </w:r>
          </w:p>
        </w:tc>
      </w:tr>
      <w:tr>
        <w:trPr/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>4.1</w:t>
            </w:r>
          </w:p>
        </w:tc>
        <w:tc>
          <w:tcPr>
            <w:tcW w:w="42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Обеспечение соответствия функционала информационных систем финансового управления требованиям, предусмотренным бюджетным законодательством Российской Федерации и Кемеровской области - Кузбасса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>возрастание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>МП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>процент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32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bidi w:val="0"/>
              <w:spacing w:lineRule="auto" w:line="240" w:before="0" w:after="0"/>
              <w:ind w:hanging="0" w:left="340" w:right="567"/>
              <w:jc w:val="both"/>
              <w:rPr/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>финансовое управление Чебулинского муниципального округа</w:t>
            </w:r>
          </w:p>
        </w:tc>
      </w:tr>
    </w:tbl>
    <w:p>
      <w:pPr>
        <w:pStyle w:val="Normal"/>
        <w:widowControl w:val="false"/>
        <w:shd w:val="clear" w:color="auto" w:fill="FFFFFF" w:themeFill="background1"/>
        <w:spacing w:lineRule="auto" w:line="240" w:before="0" w:after="0"/>
        <w:ind w:firstLine="720"/>
        <w:jc w:val="both"/>
        <w:rPr>
          <w:rFonts w:ascii="Times New Roman CYR" w:hAnsi="Times New Roman CYR" w:eastAsia="Times New Roman" w:cs="Times New Roman CYR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sz w:val="24"/>
          <w:szCs w:val="24"/>
          <w:lang w:eastAsia="ru-RU"/>
        </w:rPr>
      </w:r>
    </w:p>
    <w:p>
      <w:pPr>
        <w:pStyle w:val="Normal"/>
        <w:widowControl w:val="false"/>
        <w:shd w:val="clear" w:color="auto" w:fill="FFFFFF" w:themeFill="background1"/>
        <w:spacing w:lineRule="auto" w:line="240" w:before="0" w:after="0"/>
        <w:ind w:firstLine="720"/>
        <w:jc w:val="both"/>
        <w:rPr>
          <w:rFonts w:ascii="Times New Roman CYR" w:hAnsi="Times New Roman CYR" w:eastAsia="Times New Roman" w:cs="Times New Roman CYR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hd w:val="clear" w:color="auto" w:fill="FFFFFF" w:themeFill="background1"/>
        <w:spacing w:lineRule="auto" w:line="240" w:before="108" w:after="108"/>
        <w:ind w:hanging="0" w:left="0"/>
        <w:jc w:val="center"/>
        <w:outlineLvl w:val="0"/>
        <w:rPr>
          <w:rFonts w:ascii="Times New Roman CYR" w:hAnsi="Times New Roman CYR" w:eastAsia="Times New Roman" w:cs="Times New Roman CYR"/>
          <w:b/>
          <w:bCs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b/>
          <w:bCs/>
          <w:sz w:val="24"/>
          <w:szCs w:val="24"/>
          <w:lang w:eastAsia="ru-RU"/>
        </w:rPr>
      </w:r>
      <w:r>
        <w:br w:type="page"/>
      </w:r>
    </w:p>
    <w:p>
      <w:pPr>
        <w:pStyle w:val="Normal"/>
        <w:widowControl w:val="false"/>
        <w:numPr>
          <w:ilvl w:val="0"/>
          <w:numId w:val="0"/>
        </w:numPr>
        <w:shd w:val="clear" w:color="auto" w:fill="FFFFFF" w:themeFill="background1"/>
        <w:spacing w:lineRule="auto" w:line="240" w:before="0" w:after="108"/>
        <w:ind w:hanging="0" w:left="0"/>
        <w:jc w:val="center"/>
        <w:outlineLvl w:val="0"/>
        <w:rPr>
          <w:rFonts w:ascii="Times New Roman CYR" w:hAnsi="Times New Roman CYR" w:eastAsia="Times New Roman" w:cs="Times New Roman CYR"/>
          <w:bCs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bCs/>
          <w:color w:themeColor="text1" w:val="000000"/>
          <w:sz w:val="24"/>
          <w:szCs w:val="24"/>
          <w:lang w:eastAsia="ru-RU"/>
        </w:rPr>
        <w:t>3. Прокси-показатели комплекса процессных мероприятий 2026 году отсутствуют</w:t>
      </w:r>
    </w:p>
    <w:tbl>
      <w:tblPr>
        <w:tblW w:w="15168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708"/>
        <w:gridCol w:w="2551"/>
        <w:gridCol w:w="1702"/>
        <w:gridCol w:w="1353"/>
        <w:gridCol w:w="1970"/>
        <w:gridCol w:w="1071"/>
        <w:gridCol w:w="828"/>
        <w:gridCol w:w="1168"/>
        <w:gridCol w:w="916"/>
        <w:gridCol w:w="2899"/>
      </w:tblGrid>
      <w:tr>
        <w:trPr/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№</w:t>
            </w:r>
          </w:p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Признак возрастания/ убывания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3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Значение показателя</w:t>
            </w:r>
          </w:p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по кварталам / месяцам</w:t>
            </w:r>
          </w:p>
        </w:tc>
        <w:tc>
          <w:tcPr>
            <w:tcW w:w="2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Ответственный</w:t>
            </w:r>
          </w:p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за достижение показателя</w:t>
            </w:r>
          </w:p>
        </w:tc>
      </w:tr>
      <w:tr>
        <w:trPr>
          <w:trHeight w:val="476" w:hRule="atLeast"/>
        </w:trPr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</w:r>
          </w:p>
        </w:tc>
        <w:tc>
          <w:tcPr>
            <w:tcW w:w="25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</w:r>
          </w:p>
        </w:tc>
        <w:tc>
          <w:tcPr>
            <w:tcW w:w="1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</w:r>
          </w:p>
        </w:tc>
        <w:tc>
          <w:tcPr>
            <w:tcW w:w="13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</w:r>
          </w:p>
        </w:tc>
        <w:tc>
          <w:tcPr>
            <w:tcW w:w="19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8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466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</w:r>
          </w:p>
        </w:tc>
        <w:tc>
          <w:tcPr>
            <w:tcW w:w="144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Показатель комплекса процессных мероприятий «Наименование», единица измерения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bCs/>
                <w:color w:themeColor="text1" w:val="000000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widowControl w:val="false"/>
        <w:shd w:val="clear" w:color="auto" w:fill="FFFFFF" w:themeFill="background1"/>
        <w:spacing w:lineRule="auto" w:line="240" w:before="0" w:after="0"/>
        <w:ind w:firstLine="720"/>
        <w:jc w:val="both"/>
        <w:rPr>
          <w:rFonts w:ascii="Times New Roman CYR" w:hAnsi="Times New Roman CYR" w:eastAsia="Times New Roman" w:cs="Times New Roman CYR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color w:themeColor="text1" w:val="000000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hd w:val="clear" w:color="auto" w:fill="FFFFFF" w:themeFill="background1"/>
        <w:spacing w:lineRule="auto" w:line="240" w:before="108" w:after="108"/>
        <w:ind w:hanging="0" w:left="0"/>
        <w:jc w:val="center"/>
        <w:outlineLvl w:val="0"/>
        <w:rPr>
          <w:rFonts w:ascii="Times New Roman CYR" w:hAnsi="Times New Roman CYR" w:eastAsia="Times New Roman" w:cs="Times New Roman CYR"/>
          <w:bCs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bCs/>
          <w:color w:themeColor="text1" w:val="000000"/>
          <w:sz w:val="24"/>
          <w:szCs w:val="24"/>
          <w:lang w:eastAsia="ru-RU"/>
        </w:rPr>
        <w:t>4. План достижения показателей комплекса процессных мероприятий в 2026 году</w:t>
      </w:r>
      <w:r>
        <w:rPr>
          <w:rFonts w:eastAsia="Times New Roman" w:cs="Times New Roman CYR" w:ascii="Times New Roman CYR" w:hAnsi="Times New Roman CYR"/>
          <w:bCs/>
          <w:color w:themeColor="text1" w:val="000000"/>
          <w:sz w:val="24"/>
          <w:szCs w:val="24"/>
          <w:vertAlign w:val="superscript"/>
          <w:lang w:eastAsia="ru-RU"/>
        </w:rPr>
        <w:t> </w:t>
      </w:r>
    </w:p>
    <w:tbl>
      <w:tblPr>
        <w:tblStyle w:val="a8"/>
        <w:tblW w:w="15627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567"/>
        <w:gridCol w:w="2728"/>
        <w:gridCol w:w="1133"/>
        <w:gridCol w:w="1136"/>
        <w:gridCol w:w="850"/>
        <w:gridCol w:w="686"/>
        <w:gridCol w:w="175"/>
        <w:gridCol w:w="568"/>
        <w:gridCol w:w="737"/>
        <w:gridCol w:w="568"/>
        <w:gridCol w:w="79"/>
        <w:gridCol w:w="603"/>
        <w:gridCol w:w="108"/>
        <w:gridCol w:w="605"/>
        <w:gridCol w:w="108"/>
        <w:gridCol w:w="775"/>
        <w:gridCol w:w="964"/>
        <w:gridCol w:w="852"/>
        <w:gridCol w:w="850"/>
        <w:gridCol w:w="1531"/>
      </w:tblGrid>
      <w:tr>
        <w:trPr>
          <w:trHeight w:val="622" w:hRule="atLeast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color w:themeColor="text1" w:val="000000"/>
                <w:sz w:val="23"/>
                <w:szCs w:val="23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3"/>
                <w:szCs w:val="23"/>
                <w:lang w:val="ru-RU" w:eastAsia="ru-RU" w:bidi="ar-SA"/>
              </w:rPr>
              <w:t>№</w:t>
            </w:r>
          </w:p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color w:themeColor="text1" w:val="000000"/>
                <w:sz w:val="23"/>
                <w:szCs w:val="23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3"/>
                <w:szCs w:val="23"/>
                <w:lang w:val="ru-RU" w:eastAsia="ru-RU" w:bidi="ar-SA"/>
              </w:rPr>
              <w:t>п/п</w:t>
            </w:r>
          </w:p>
        </w:tc>
        <w:tc>
          <w:tcPr>
            <w:tcW w:w="27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color w:themeColor="text1" w:val="000000"/>
                <w:sz w:val="23"/>
                <w:szCs w:val="23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3"/>
                <w:szCs w:val="23"/>
                <w:lang w:val="ru-RU" w:eastAsia="ru-RU" w:bidi="ar-SA"/>
              </w:rPr>
              <w:t>Показатели комплекса процессных мероприятий</w:t>
            </w:r>
          </w:p>
        </w:tc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ind w:left="-108" w:right="-107"/>
              <w:jc w:val="center"/>
              <w:rPr>
                <w:rFonts w:ascii="Times New Roman CYR" w:hAnsi="Times New Roman CYR" w:cs="Times New Roman CYR"/>
                <w:color w:themeColor="text1" w:val="000000"/>
                <w:sz w:val="23"/>
                <w:szCs w:val="23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3"/>
                <w:szCs w:val="23"/>
                <w:lang w:val="ru-RU" w:eastAsia="ru-RU" w:bidi="ar-SA"/>
              </w:rPr>
              <w:t>Уровень показателя</w:t>
            </w:r>
          </w:p>
        </w:tc>
        <w:tc>
          <w:tcPr>
            <w:tcW w:w="11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ind w:left="-108" w:right="-107"/>
              <w:jc w:val="center"/>
              <w:rPr>
                <w:rFonts w:ascii="Times New Roman CYR" w:hAnsi="Times New Roman CYR" w:cs="Times New Roman CYR"/>
                <w:color w:themeColor="text1" w:val="000000"/>
                <w:sz w:val="23"/>
                <w:szCs w:val="23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3"/>
                <w:szCs w:val="23"/>
                <w:lang w:val="ru-RU" w:eastAsia="ru-RU" w:bidi="ar-SA"/>
              </w:rPr>
              <w:t>Единица измерения</w:t>
            </w:r>
          </w:p>
        </w:tc>
        <w:tc>
          <w:tcPr>
            <w:tcW w:w="8528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color w:themeColor="text1" w:val="000000"/>
                <w:sz w:val="23"/>
                <w:szCs w:val="23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3"/>
                <w:szCs w:val="23"/>
                <w:lang w:val="ru-RU" w:eastAsia="ru-RU" w:bidi="ar-SA"/>
              </w:rPr>
              <w:t>Плановые значения по месяцам</w:t>
            </w:r>
          </w:p>
        </w:tc>
        <w:tc>
          <w:tcPr>
            <w:tcW w:w="15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color w:themeColor="text1" w:val="000000"/>
                <w:sz w:val="23"/>
                <w:szCs w:val="23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3"/>
                <w:szCs w:val="23"/>
                <w:lang w:val="ru-RU" w:eastAsia="ru-RU" w:bidi="ar-SA"/>
              </w:rPr>
              <w:t>На конец года (указывается год)</w:t>
            </w:r>
          </w:p>
        </w:tc>
      </w:tr>
      <w:tr>
        <w:trPr/>
        <w:tc>
          <w:tcPr>
            <w:tcW w:w="56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color w:themeColor="text1" w:val="000000"/>
                <w:sz w:val="23"/>
                <w:szCs w:val="23"/>
              </w:rPr>
            </w:pPr>
            <w:r>
              <w:rPr>
                <w:rFonts w:cs="Times New Roman CYR" w:ascii="Times New Roman CYR" w:hAnsi="Times New Roman CYR"/>
                <w:color w:themeColor="text1" w:val="000000"/>
                <w:sz w:val="23"/>
                <w:szCs w:val="23"/>
              </w:rPr>
            </w:r>
          </w:p>
        </w:tc>
        <w:tc>
          <w:tcPr>
            <w:tcW w:w="2728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color w:themeColor="text1" w:val="000000"/>
                <w:sz w:val="23"/>
                <w:szCs w:val="23"/>
              </w:rPr>
            </w:pPr>
            <w:r>
              <w:rPr>
                <w:rFonts w:cs="Times New Roman CYR" w:ascii="Times New Roman CYR" w:hAnsi="Times New Roman CYR"/>
                <w:color w:themeColor="text1" w:val="000000"/>
                <w:sz w:val="23"/>
                <w:szCs w:val="23"/>
              </w:rPr>
            </w:r>
          </w:p>
        </w:tc>
        <w:tc>
          <w:tcPr>
            <w:tcW w:w="1133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color w:themeColor="text1" w:val="000000"/>
                <w:sz w:val="23"/>
                <w:szCs w:val="23"/>
              </w:rPr>
            </w:pPr>
            <w:r>
              <w:rPr>
                <w:rFonts w:cs="Times New Roman CYR" w:ascii="Times New Roman CYR" w:hAnsi="Times New Roman CYR"/>
                <w:color w:themeColor="text1" w:val="000000"/>
                <w:sz w:val="23"/>
                <w:szCs w:val="23"/>
              </w:rPr>
            </w:r>
          </w:p>
        </w:tc>
        <w:tc>
          <w:tcPr>
            <w:tcW w:w="1136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color w:themeColor="text1" w:val="000000"/>
                <w:sz w:val="23"/>
                <w:szCs w:val="23"/>
              </w:rPr>
            </w:pPr>
            <w:r>
              <w:rPr>
                <w:rFonts w:cs="Times New Roman CYR" w:ascii="Times New Roman CYR" w:hAnsi="Times New Roman CYR"/>
                <w:color w:themeColor="text1" w:val="000000"/>
                <w:sz w:val="23"/>
                <w:szCs w:val="23"/>
              </w:rPr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ind w:left="-108" w:right="-137"/>
              <w:jc w:val="center"/>
              <w:rPr>
                <w:rFonts w:ascii="Times New Roman CYR" w:hAnsi="Times New Roman CYR" w:cs="Times New Roman CYR"/>
                <w:color w:themeColor="text1" w:val="000000"/>
                <w:sz w:val="23"/>
                <w:szCs w:val="23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3"/>
                <w:szCs w:val="23"/>
                <w:lang w:val="ru-RU" w:eastAsia="ru-RU" w:bidi="ar-SA"/>
              </w:rPr>
              <w:t>январь</w:t>
            </w:r>
          </w:p>
        </w:tc>
        <w:tc>
          <w:tcPr>
            <w:tcW w:w="86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ind w:left="-108" w:right="-137"/>
              <w:jc w:val="center"/>
              <w:rPr>
                <w:rFonts w:ascii="Times New Roman CYR" w:hAnsi="Times New Roman CYR" w:cs="Times New Roman CYR"/>
                <w:color w:themeColor="text1" w:val="000000"/>
                <w:sz w:val="23"/>
                <w:szCs w:val="23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3"/>
                <w:szCs w:val="23"/>
                <w:lang w:val="ru-RU" w:eastAsia="ru-RU" w:bidi="ar-SA"/>
              </w:rPr>
              <w:t>февраль</w:t>
            </w:r>
          </w:p>
        </w:tc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ind w:left="-108" w:right="-137"/>
              <w:jc w:val="center"/>
              <w:rPr>
                <w:rFonts w:ascii="Times New Roman CYR" w:hAnsi="Times New Roman CYR" w:cs="Times New Roman CYR"/>
                <w:color w:themeColor="text1" w:val="000000"/>
                <w:sz w:val="23"/>
                <w:szCs w:val="23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3"/>
                <w:szCs w:val="23"/>
                <w:lang w:val="ru-RU" w:eastAsia="ru-RU" w:bidi="ar-SA"/>
              </w:rPr>
              <w:t>март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ind w:left="-108" w:right="-137"/>
              <w:jc w:val="center"/>
              <w:rPr>
                <w:rFonts w:ascii="Times New Roman CYR" w:hAnsi="Times New Roman CYR" w:cs="Times New Roman CYR"/>
                <w:color w:themeColor="text1" w:val="000000"/>
                <w:sz w:val="23"/>
                <w:szCs w:val="23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3"/>
                <w:szCs w:val="23"/>
                <w:lang w:val="ru-RU" w:eastAsia="ru-RU" w:bidi="ar-SA"/>
              </w:rPr>
              <w:t>апрель</w:t>
            </w:r>
          </w:p>
        </w:tc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ind w:left="-108" w:right="-137"/>
              <w:jc w:val="center"/>
              <w:rPr>
                <w:rFonts w:ascii="Times New Roman CYR" w:hAnsi="Times New Roman CYR" w:cs="Times New Roman CYR"/>
                <w:color w:themeColor="text1" w:val="000000"/>
                <w:sz w:val="23"/>
                <w:szCs w:val="23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3"/>
                <w:szCs w:val="23"/>
                <w:lang w:val="ru-RU" w:eastAsia="ru-RU" w:bidi="ar-SA"/>
              </w:rPr>
              <w:t>май</w:t>
            </w:r>
          </w:p>
        </w:tc>
        <w:tc>
          <w:tcPr>
            <w:tcW w:w="68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ind w:left="-108" w:right="-137"/>
              <w:jc w:val="center"/>
              <w:rPr>
                <w:rFonts w:ascii="Times New Roman CYR" w:hAnsi="Times New Roman CYR" w:cs="Times New Roman CYR"/>
                <w:color w:themeColor="text1" w:val="000000"/>
                <w:sz w:val="23"/>
                <w:szCs w:val="23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3"/>
                <w:szCs w:val="23"/>
                <w:lang w:val="ru-RU" w:eastAsia="ru-RU" w:bidi="ar-SA"/>
              </w:rPr>
              <w:t>июнь</w:t>
            </w:r>
          </w:p>
        </w:tc>
        <w:tc>
          <w:tcPr>
            <w:tcW w:w="71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ind w:left="-108" w:right="-137"/>
              <w:jc w:val="center"/>
              <w:rPr>
                <w:rFonts w:ascii="Times New Roman CYR" w:hAnsi="Times New Roman CYR" w:cs="Times New Roman CYR"/>
                <w:color w:themeColor="text1" w:val="000000"/>
                <w:sz w:val="23"/>
                <w:szCs w:val="23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3"/>
                <w:szCs w:val="23"/>
                <w:lang w:val="ru-RU" w:eastAsia="ru-RU" w:bidi="ar-SA"/>
              </w:rPr>
              <w:t>июль</w:t>
            </w:r>
          </w:p>
        </w:tc>
        <w:tc>
          <w:tcPr>
            <w:tcW w:w="88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ind w:left="-108" w:right="-137"/>
              <w:jc w:val="center"/>
              <w:rPr>
                <w:rFonts w:ascii="Times New Roman CYR" w:hAnsi="Times New Roman CYR" w:cs="Times New Roman CYR"/>
                <w:color w:themeColor="text1" w:val="000000"/>
                <w:sz w:val="23"/>
                <w:szCs w:val="23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3"/>
                <w:szCs w:val="23"/>
                <w:lang w:val="ru-RU" w:eastAsia="ru-RU" w:bidi="ar-SA"/>
              </w:rPr>
              <w:t>август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ind w:left="-108" w:right="-137"/>
              <w:jc w:val="center"/>
              <w:rPr>
                <w:rFonts w:ascii="Times New Roman CYR" w:hAnsi="Times New Roman CYR" w:cs="Times New Roman CYR"/>
                <w:color w:themeColor="text1" w:val="000000"/>
                <w:sz w:val="23"/>
                <w:szCs w:val="23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3"/>
                <w:szCs w:val="23"/>
                <w:lang w:val="ru-RU" w:eastAsia="ru-RU" w:bidi="ar-SA"/>
              </w:rPr>
              <w:t>сентябрь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ind w:left="-108" w:right="-137"/>
              <w:jc w:val="center"/>
              <w:rPr>
                <w:rFonts w:ascii="Times New Roman CYR" w:hAnsi="Times New Roman CYR" w:cs="Times New Roman CYR"/>
                <w:color w:themeColor="text1" w:val="000000"/>
                <w:sz w:val="23"/>
                <w:szCs w:val="23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3"/>
                <w:szCs w:val="23"/>
                <w:lang w:val="ru-RU" w:eastAsia="ru-RU" w:bidi="ar-SA"/>
              </w:rPr>
              <w:t>октябрь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ind w:left="-108" w:right="-137"/>
              <w:jc w:val="center"/>
              <w:rPr>
                <w:rFonts w:ascii="Times New Roman CYR" w:hAnsi="Times New Roman CYR" w:cs="Times New Roman CYR"/>
                <w:color w:themeColor="text1" w:val="000000"/>
                <w:sz w:val="23"/>
                <w:szCs w:val="23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3"/>
                <w:szCs w:val="23"/>
                <w:lang w:val="ru-RU" w:eastAsia="ru-RU" w:bidi="ar-SA"/>
              </w:rPr>
              <w:t>ноябрь</w:t>
            </w:r>
          </w:p>
        </w:tc>
        <w:tc>
          <w:tcPr>
            <w:tcW w:w="1531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color w:themeColor="text1" w:val="000000"/>
                <w:sz w:val="23"/>
                <w:szCs w:val="23"/>
              </w:rPr>
            </w:pPr>
            <w:r>
              <w:rPr>
                <w:rFonts w:cs="Times New Roman CYR" w:ascii="Times New Roman CYR" w:hAnsi="Times New Roman CYR"/>
                <w:color w:themeColor="text1" w:val="000000"/>
                <w:sz w:val="23"/>
                <w:szCs w:val="23"/>
              </w:rPr>
            </w:r>
          </w:p>
        </w:tc>
      </w:tr>
      <w:tr>
        <w:trPr/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color w:themeColor="text1" w:val="000000"/>
                <w:sz w:val="23"/>
                <w:szCs w:val="23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3"/>
                <w:szCs w:val="23"/>
                <w:lang w:val="ru-RU" w:eastAsia="ru-RU" w:bidi="ar-SA"/>
              </w:rPr>
              <w:t>1</w:t>
            </w:r>
          </w:p>
        </w:tc>
        <w:tc>
          <w:tcPr>
            <w:tcW w:w="15056" w:type="dxa"/>
            <w:gridSpan w:val="1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left"/>
              <w:rPr>
                <w:rFonts w:ascii="Times New Roman CYR" w:hAnsi="Times New Roman CYR" w:cs="Times New Roman CYR"/>
                <w:color w:themeColor="text1" w:val="000000"/>
                <w:sz w:val="23"/>
                <w:szCs w:val="23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>Задача: повышение достоверности и надежности прогнозных параметров местного бюджета</w:t>
            </w:r>
          </w:p>
        </w:tc>
      </w:tr>
      <w:tr>
        <w:trPr/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color w:themeColor="text1" w:val="000000"/>
                <w:sz w:val="23"/>
                <w:szCs w:val="23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3"/>
                <w:szCs w:val="23"/>
                <w:lang w:val="ru-RU" w:eastAsia="ru-RU" w:bidi="ar-SA"/>
              </w:rPr>
              <w:t>1.1</w:t>
            </w:r>
          </w:p>
        </w:tc>
        <w:tc>
          <w:tcPr>
            <w:tcW w:w="27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color w:themeColor="text1" w:val="000000"/>
                <w:sz w:val="23"/>
                <w:szCs w:val="23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Процент исполнения плана поступлений налоговых и неналоговых доходов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>МП</w:t>
            </w:r>
          </w:p>
        </w:tc>
        <w:tc>
          <w:tcPr>
            <w:tcW w:w="11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>процент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86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68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71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88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color w:themeColor="text1" w:val="000000"/>
                <w:sz w:val="23"/>
                <w:szCs w:val="23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3"/>
                <w:szCs w:val="23"/>
                <w:lang w:val="ru-RU" w:eastAsia="ru-RU" w:bidi="ar-SA"/>
              </w:rPr>
              <w:t>100</w:t>
            </w:r>
          </w:p>
        </w:tc>
      </w:tr>
      <w:tr>
        <w:trPr/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color w:themeColor="text1" w:val="000000"/>
                <w:sz w:val="23"/>
                <w:szCs w:val="23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3"/>
                <w:szCs w:val="23"/>
                <w:lang w:val="ru-RU" w:eastAsia="ru-RU" w:bidi="ar-SA"/>
              </w:rPr>
              <w:t>2</w:t>
            </w:r>
          </w:p>
        </w:tc>
        <w:tc>
          <w:tcPr>
            <w:tcW w:w="15056" w:type="dxa"/>
            <w:gridSpan w:val="1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left"/>
              <w:rPr>
                <w:rFonts w:ascii="Times New Roman CYR" w:hAnsi="Times New Roman CYR" w:cs="Times New Roman CYR"/>
                <w:color w:themeColor="text1" w:val="000000"/>
                <w:sz w:val="23"/>
                <w:szCs w:val="23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 xml:space="preserve">Задача: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содействие увеличению налоговых и неналоговых доходов местных бюджетов</w:t>
            </w:r>
          </w:p>
        </w:tc>
      </w:tr>
      <w:tr>
        <w:trPr/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color w:themeColor="text1" w:val="000000"/>
                <w:sz w:val="23"/>
                <w:szCs w:val="23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3"/>
                <w:szCs w:val="23"/>
                <w:lang w:val="ru-RU" w:eastAsia="ru-RU" w:bidi="ar-SA"/>
              </w:rPr>
              <w:t>2.1</w:t>
            </w:r>
          </w:p>
        </w:tc>
        <w:tc>
          <w:tcPr>
            <w:tcW w:w="27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Оперативность подготовки информации об изменении недоимки по налогам и задолженности по налоговым платежам в бюджет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>МП</w:t>
            </w:r>
          </w:p>
        </w:tc>
        <w:tc>
          <w:tcPr>
            <w:tcW w:w="11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>дни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>14</w:t>
            </w:r>
          </w:p>
        </w:tc>
        <w:tc>
          <w:tcPr>
            <w:tcW w:w="86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>14</w:t>
            </w:r>
          </w:p>
        </w:tc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>14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>14</w:t>
            </w:r>
          </w:p>
        </w:tc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>14</w:t>
            </w:r>
          </w:p>
        </w:tc>
        <w:tc>
          <w:tcPr>
            <w:tcW w:w="68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>14</w:t>
            </w:r>
          </w:p>
        </w:tc>
        <w:tc>
          <w:tcPr>
            <w:tcW w:w="71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>14</w:t>
            </w:r>
          </w:p>
        </w:tc>
        <w:tc>
          <w:tcPr>
            <w:tcW w:w="88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>14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>14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>14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>14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color w:themeColor="text1" w:val="000000"/>
                <w:sz w:val="23"/>
                <w:szCs w:val="23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3"/>
                <w:szCs w:val="23"/>
                <w:lang w:val="ru-RU" w:eastAsia="ru-RU" w:bidi="ar-SA"/>
              </w:rPr>
              <w:t>14</w:t>
            </w:r>
          </w:p>
        </w:tc>
      </w:tr>
      <w:tr>
        <w:trPr/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color w:themeColor="text1" w:val="000000"/>
                <w:sz w:val="23"/>
                <w:szCs w:val="23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3"/>
                <w:szCs w:val="23"/>
                <w:lang w:val="ru-RU" w:eastAsia="ru-RU" w:bidi="ar-SA"/>
              </w:rPr>
              <w:t>3</w:t>
            </w:r>
          </w:p>
        </w:tc>
        <w:tc>
          <w:tcPr>
            <w:tcW w:w="15056" w:type="dxa"/>
            <w:gridSpan w:val="1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color w:themeColor="text1" w:val="000000"/>
                <w:sz w:val="23"/>
                <w:szCs w:val="23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 xml:space="preserve">Задача: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организация исполнения местного бюджета и формирование бюджетной отчетности</w:t>
            </w:r>
          </w:p>
        </w:tc>
      </w:tr>
      <w:tr>
        <w:trPr/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color w:themeColor="text1" w:val="000000"/>
                <w:sz w:val="23"/>
                <w:szCs w:val="23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3"/>
                <w:szCs w:val="23"/>
                <w:lang w:val="ru-RU" w:eastAsia="ru-RU" w:bidi="ar-SA"/>
              </w:rPr>
              <w:t>3.1</w:t>
            </w:r>
          </w:p>
        </w:tc>
        <w:tc>
          <w:tcPr>
            <w:tcW w:w="27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Срок санкционирования оплаты денежных обязательств участников и неучастников бюджетного процесса и проведения кассовых операций со средствами на лицевых счетах неучастников бюджетного процесса, открытых в финансовом управлении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>МП</w:t>
            </w:r>
          </w:p>
        </w:tc>
        <w:tc>
          <w:tcPr>
            <w:tcW w:w="11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>дни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6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74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64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71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71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</w:tr>
      <w:tr>
        <w:trPr/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color w:themeColor="text1" w:val="000000"/>
                <w:sz w:val="23"/>
                <w:szCs w:val="23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3"/>
                <w:szCs w:val="23"/>
                <w:lang w:val="ru-RU" w:eastAsia="ru-RU" w:bidi="ar-SA"/>
              </w:rPr>
              <w:t>3.2</w:t>
            </w:r>
          </w:p>
        </w:tc>
        <w:tc>
          <w:tcPr>
            <w:tcW w:w="27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Соблюдение установленных законодательством Российской Федерации требований о составе отчетности об исполнении местного бюджета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>МП</w:t>
            </w:r>
          </w:p>
        </w:tc>
        <w:tc>
          <w:tcPr>
            <w:tcW w:w="11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>процент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6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74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64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71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71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3"/>
                <w:szCs w:val="23"/>
                <w:lang w:val="ru-RU" w:eastAsia="ru-RU" w:bidi="ar-SA"/>
              </w:rPr>
              <w:t>100</w:t>
            </w:r>
          </w:p>
        </w:tc>
      </w:tr>
      <w:tr>
        <w:trPr/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color w:themeColor="text1" w:val="000000"/>
                <w:sz w:val="23"/>
                <w:szCs w:val="23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3"/>
                <w:szCs w:val="23"/>
                <w:lang w:val="ru-RU" w:eastAsia="ru-RU" w:bidi="ar-SA"/>
              </w:rPr>
              <w:t>4</w:t>
            </w:r>
          </w:p>
        </w:tc>
        <w:tc>
          <w:tcPr>
            <w:tcW w:w="15056" w:type="dxa"/>
            <w:gridSpan w:val="1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color w:themeColor="text1" w:val="000000"/>
                <w:sz w:val="23"/>
                <w:szCs w:val="23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 xml:space="preserve">Задача: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автоматизация процессов управления финансами в соответствии с требованиями законодательства</w:t>
            </w:r>
          </w:p>
        </w:tc>
      </w:tr>
      <w:tr>
        <w:trPr/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color w:themeColor="text1" w:val="000000"/>
                <w:sz w:val="23"/>
                <w:szCs w:val="23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3"/>
                <w:szCs w:val="23"/>
                <w:lang w:val="ru-RU" w:eastAsia="ru-RU" w:bidi="ar-SA"/>
              </w:rPr>
              <w:t>4.1</w:t>
            </w:r>
          </w:p>
        </w:tc>
        <w:tc>
          <w:tcPr>
            <w:tcW w:w="27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Обеспечение соответствия функционала информационных систем финансового управления требованиям, предусмотренным бюджетным законодательством Российской Федерации и Кемеровской области - Кузбасса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>МП</w:t>
            </w:r>
          </w:p>
        </w:tc>
        <w:tc>
          <w:tcPr>
            <w:tcW w:w="11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>процент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6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74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64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71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71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100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hd w:val="clear" w:color="auto" w:fill="FFFFFF" w:themeFill="background1"/>
        <w:spacing w:lineRule="auto" w:line="240" w:before="0" w:after="108"/>
        <w:ind w:hanging="0" w:left="0"/>
        <w:jc w:val="center"/>
        <w:outlineLvl w:val="0"/>
        <w:rPr>
          <w:rFonts w:ascii="Times New Roman CYR" w:hAnsi="Times New Roman CYR" w:eastAsia="Times New Roman" w:cs="Times New Roman CYR"/>
          <w:bCs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bCs/>
          <w:color w:themeColor="text1" w:val="000000"/>
          <w:sz w:val="24"/>
          <w:szCs w:val="24"/>
          <w:lang w:eastAsia="ru-RU"/>
        </w:rPr>
      </w:r>
      <w:r>
        <w:br w:type="page"/>
      </w:r>
    </w:p>
    <w:p>
      <w:pPr>
        <w:pStyle w:val="Normal"/>
        <w:widowControl w:val="false"/>
        <w:numPr>
          <w:ilvl w:val="0"/>
          <w:numId w:val="0"/>
        </w:numPr>
        <w:shd w:val="clear" w:color="auto" w:fill="FFFFFF" w:themeFill="background1"/>
        <w:spacing w:lineRule="auto" w:line="240" w:before="0" w:after="108"/>
        <w:ind w:hanging="0" w:left="0"/>
        <w:jc w:val="center"/>
        <w:outlineLvl w:val="0"/>
        <w:rPr>
          <w:rFonts w:ascii="Times New Roman CYR" w:hAnsi="Times New Roman CYR" w:eastAsia="Times New Roman" w:cs="Times New Roman CYR"/>
          <w:bCs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bCs/>
          <w:color w:themeColor="text1" w:val="000000"/>
          <w:sz w:val="24"/>
          <w:szCs w:val="24"/>
          <w:lang w:eastAsia="ru-RU"/>
        </w:rPr>
        <w:t>5. Перечень мероприятий (результатов) комплекса процессных мероприятий</w:t>
      </w:r>
    </w:p>
    <w:tbl>
      <w:tblPr>
        <w:tblStyle w:val="a8"/>
        <w:tblW w:w="15702" w:type="dxa"/>
        <w:jc w:val="left"/>
        <w:tblInd w:w="-2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584"/>
        <w:gridCol w:w="3338"/>
        <w:gridCol w:w="1755"/>
        <w:gridCol w:w="3062"/>
        <w:gridCol w:w="1033"/>
        <w:gridCol w:w="1015"/>
        <w:gridCol w:w="1016"/>
        <w:gridCol w:w="998"/>
        <w:gridCol w:w="947"/>
        <w:gridCol w:w="1049"/>
        <w:gridCol w:w="903"/>
      </w:tblGrid>
      <w:tr>
        <w:trPr/>
        <w:tc>
          <w:tcPr>
            <w:tcW w:w="5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color w:themeColor="text1" w:val="000000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№</w:t>
            </w:r>
          </w:p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color w:themeColor="text1" w:val="000000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п/п</w:t>
            </w:r>
          </w:p>
        </w:tc>
        <w:tc>
          <w:tcPr>
            <w:tcW w:w="33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color w:themeColor="text1" w:val="000000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Наименование мероприятия (результата)</w:t>
            </w:r>
          </w:p>
        </w:tc>
        <w:tc>
          <w:tcPr>
            <w:tcW w:w="17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color w:themeColor="text1" w:val="000000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Тип мероприятия (результата)</w:t>
            </w:r>
          </w:p>
        </w:tc>
        <w:tc>
          <w:tcPr>
            <w:tcW w:w="30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color w:themeColor="text1" w:val="000000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Характеристика</w:t>
            </w:r>
          </w:p>
        </w:tc>
        <w:tc>
          <w:tcPr>
            <w:tcW w:w="10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color w:themeColor="text1" w:val="000000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Единица измерения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color w:themeColor="text1" w:val="000000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Базовое значение</w:t>
            </w:r>
          </w:p>
        </w:tc>
        <w:tc>
          <w:tcPr>
            <w:tcW w:w="491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color w:themeColor="text1" w:val="000000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Значения мероприятия (результата) по годам</w:t>
            </w:r>
          </w:p>
        </w:tc>
      </w:tr>
      <w:tr>
        <w:trPr>
          <w:trHeight w:val="462" w:hRule="atLeast"/>
        </w:trPr>
        <w:tc>
          <w:tcPr>
            <w:tcW w:w="58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color w:themeColor="text1" w:val="000000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color w:themeColor="text1" w:val="000000"/>
                <w:sz w:val="24"/>
                <w:szCs w:val="24"/>
              </w:rPr>
            </w:r>
          </w:p>
        </w:tc>
        <w:tc>
          <w:tcPr>
            <w:tcW w:w="3338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color w:themeColor="text1" w:val="000000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color w:themeColor="text1" w:val="000000"/>
                <w:sz w:val="24"/>
                <w:szCs w:val="24"/>
              </w:rPr>
            </w:r>
          </w:p>
        </w:tc>
        <w:tc>
          <w:tcPr>
            <w:tcW w:w="175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color w:themeColor="text1" w:val="000000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color w:themeColor="text1" w:val="000000"/>
                <w:sz w:val="24"/>
                <w:szCs w:val="24"/>
              </w:rPr>
            </w:r>
          </w:p>
        </w:tc>
        <w:tc>
          <w:tcPr>
            <w:tcW w:w="3062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color w:themeColor="text1" w:val="000000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color w:themeColor="text1" w:val="000000"/>
                <w:sz w:val="24"/>
                <w:szCs w:val="24"/>
              </w:rPr>
            </w:r>
          </w:p>
        </w:tc>
        <w:tc>
          <w:tcPr>
            <w:tcW w:w="1033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color w:themeColor="text1" w:val="000000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color w:themeColor="text1" w:val="000000"/>
                <w:sz w:val="24"/>
                <w:szCs w:val="24"/>
              </w:rPr>
            </w:r>
          </w:p>
        </w:tc>
        <w:tc>
          <w:tcPr>
            <w:tcW w:w="10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color w:themeColor="text1" w:val="000000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2025</w:t>
            </w:r>
          </w:p>
        </w:tc>
        <w:tc>
          <w:tcPr>
            <w:tcW w:w="10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color w:themeColor="text1" w:val="000000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2026</w:t>
            </w: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color w:themeColor="text1" w:val="000000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2027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color w:themeColor="text1" w:val="000000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2028</w:t>
            </w:r>
          </w:p>
        </w:tc>
        <w:tc>
          <w:tcPr>
            <w:tcW w:w="10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color w:themeColor="text1" w:val="000000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2029</w:t>
            </w:r>
          </w:p>
        </w:tc>
        <w:tc>
          <w:tcPr>
            <w:tcW w:w="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color w:themeColor="text1" w:val="000000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2030</w:t>
            </w:r>
          </w:p>
        </w:tc>
      </w:tr>
      <w:tr>
        <w:trPr>
          <w:trHeight w:val="481" w:hRule="atLeast"/>
        </w:trPr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color w:themeColor="text1" w:val="000000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116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left"/>
              <w:rPr>
                <w:rFonts w:ascii="Times New Roman CYR" w:hAnsi="Times New Roman CYR" w:cs="Times New Roman CYR"/>
                <w:color w:themeColor="text1" w:val="000000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>Задача: повышение достоверности и надежности прогнозных параметров местного бюджета</w:t>
            </w:r>
          </w:p>
        </w:tc>
      </w:tr>
      <w:tr>
        <w:trPr/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color w:themeColor="text1" w:val="000000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1.1</w:t>
            </w:r>
          </w:p>
        </w:tc>
        <w:tc>
          <w:tcPr>
            <w:tcW w:w="3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color w:themeColor="text1" w:val="000000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Составление проекта бюджета по доходам на основе показателей прогноза социально-экономического развития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color w:themeColor="text1" w:val="000000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Осуществление текущей деятельности</w:t>
            </w:r>
          </w:p>
        </w:tc>
        <w:tc>
          <w:tcPr>
            <w:tcW w:w="30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color w:themeColor="text1" w:val="000000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Обеспечение составления проекта бюджета по доходам на основе показателей прогноза социально-экономического развития</w:t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>процент</w:t>
            </w:r>
          </w:p>
        </w:tc>
        <w:tc>
          <w:tcPr>
            <w:tcW w:w="10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10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10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>100</w:t>
            </w:r>
          </w:p>
        </w:tc>
      </w:tr>
      <w:tr>
        <w:trPr/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5116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 xml:space="preserve">Задача: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содействие увеличению налоговых и неналоговых доходов местных бюджетов</w:t>
            </w:r>
          </w:p>
        </w:tc>
      </w:tr>
      <w:tr>
        <w:trPr/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color w:themeColor="text1" w:val="000000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2.1</w:t>
            </w:r>
          </w:p>
        </w:tc>
        <w:tc>
          <w:tcPr>
            <w:tcW w:w="3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color w:themeColor="text1" w:val="000000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Пополнение доходной части бюджета за счет налоговых и неналоговых доходов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color w:themeColor="text1" w:val="000000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Осуществление текущей деятельности</w:t>
            </w:r>
          </w:p>
        </w:tc>
        <w:tc>
          <w:tcPr>
            <w:tcW w:w="30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Исполнение плана поступлений налоговых и неналоговых доходов</w:t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>процент</w:t>
            </w:r>
          </w:p>
        </w:tc>
        <w:tc>
          <w:tcPr>
            <w:tcW w:w="10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10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10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>100</w:t>
            </w:r>
          </w:p>
        </w:tc>
      </w:tr>
      <w:tr>
        <w:trPr/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5116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 xml:space="preserve">Задача: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организация исполнения местного бюджета и формирование бюджетной отчетности</w:t>
            </w:r>
          </w:p>
        </w:tc>
      </w:tr>
      <w:tr>
        <w:trPr/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color w:themeColor="text1" w:val="000000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3.1</w:t>
            </w:r>
          </w:p>
        </w:tc>
        <w:tc>
          <w:tcPr>
            <w:tcW w:w="3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color w:themeColor="text1" w:val="000000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Соблюдение требований законодательства в финансово-бюджетной сфере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color w:themeColor="text1" w:val="000000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Осуществление текущей деятельности</w:t>
            </w:r>
          </w:p>
        </w:tc>
        <w:tc>
          <w:tcPr>
            <w:tcW w:w="30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color w:themeColor="text1" w:val="000000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Обеспечение соблюдения норм бюджетного законодательства</w:t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>процент</w:t>
            </w:r>
          </w:p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</w:r>
          </w:p>
        </w:tc>
        <w:tc>
          <w:tcPr>
            <w:tcW w:w="10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10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10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>100</w:t>
            </w:r>
          </w:p>
        </w:tc>
      </w:tr>
      <w:tr>
        <w:trPr/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color w:themeColor="text1" w:val="000000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15116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 xml:space="preserve">Задача: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 автоматизация процессов управления финансами в соответствии с требованиями законодательства</w:t>
            </w:r>
          </w:p>
        </w:tc>
      </w:tr>
      <w:tr>
        <w:trPr/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color w:themeColor="text1" w:val="000000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4.1</w:t>
            </w:r>
          </w:p>
        </w:tc>
        <w:tc>
          <w:tcPr>
            <w:tcW w:w="3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color w:themeColor="text1" w:val="000000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Сопровождение автоматизированных систем финансового управления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color w:themeColor="text1" w:val="000000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Осуществление текущей деятельности</w:t>
            </w:r>
          </w:p>
        </w:tc>
        <w:tc>
          <w:tcPr>
            <w:tcW w:w="30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color w:themeColor="text1" w:val="000000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Обеспечение соответствия функционала информационных систем </w:t>
            </w:r>
            <w:r>
              <w:rPr>
                <w:rFonts w:eastAsia="Times New Roman" w:cs="Times New Roman CYR" w:ascii="Times New Roman CYR" w:hAnsi="Times New Roman CYR"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финансового управления требованиям, предусмотренным бюджетным законодательством Российской Федерации и Кемеровской области - Кузбасса</w:t>
            </w:r>
          </w:p>
        </w:tc>
        <w:tc>
          <w:tcPr>
            <w:tcW w:w="10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>процент</w:t>
            </w:r>
          </w:p>
        </w:tc>
        <w:tc>
          <w:tcPr>
            <w:tcW w:w="10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10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10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ar-SA"/>
              </w:rPr>
              <w:t>100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hd w:val="clear" w:color="auto" w:fill="FFFFFF" w:themeFill="background1"/>
        <w:spacing w:lineRule="auto" w:line="240" w:before="108" w:after="108"/>
        <w:ind w:hanging="0" w:left="0"/>
        <w:jc w:val="center"/>
        <w:outlineLvl w:val="0"/>
        <w:rPr>
          <w:rFonts w:ascii="Times New Roman CYR" w:hAnsi="Times New Roman CYR" w:eastAsia="Times New Roman" w:cs="Times New Roman CYR"/>
          <w:bCs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bCs/>
          <w:color w:themeColor="text1" w:val="000000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hd w:val="clear" w:color="auto" w:fill="FFFFFF" w:themeFill="background1"/>
        <w:spacing w:lineRule="auto" w:line="240" w:before="108" w:after="108"/>
        <w:ind w:hanging="0" w:left="0"/>
        <w:jc w:val="center"/>
        <w:outlineLvl w:val="0"/>
        <w:rPr>
          <w:rFonts w:ascii="Times New Roman CYR" w:hAnsi="Times New Roman CYR" w:eastAsia="Times New Roman" w:cs="Times New Roman CYR"/>
          <w:bCs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bCs/>
          <w:color w:themeColor="text1" w:val="000000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hd w:val="clear" w:color="auto" w:fill="FFFFFF" w:themeFill="background1"/>
        <w:spacing w:lineRule="auto" w:line="240" w:before="108" w:after="108"/>
        <w:ind w:hanging="0" w:left="0"/>
        <w:jc w:val="center"/>
        <w:outlineLvl w:val="0"/>
        <w:rPr>
          <w:rFonts w:ascii="Times New Roman CYR" w:hAnsi="Times New Roman CYR" w:eastAsia="Times New Roman" w:cs="Times New Roman CYR"/>
          <w:bCs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bCs/>
          <w:color w:themeColor="text1" w:val="000000"/>
          <w:sz w:val="24"/>
          <w:szCs w:val="24"/>
          <w:lang w:eastAsia="ru-RU"/>
        </w:rPr>
        <w:t>6. Финансовое обеспечение комплекса процессных мероприятий</w:t>
      </w:r>
    </w:p>
    <w:p>
      <w:pPr>
        <w:pStyle w:val="Normal"/>
        <w:widowControl w:val="false"/>
        <w:numPr>
          <w:ilvl w:val="0"/>
          <w:numId w:val="0"/>
        </w:numPr>
        <w:shd w:val="clear" w:color="auto" w:fill="FFFFFF" w:themeFill="background1"/>
        <w:spacing w:lineRule="auto" w:line="240" w:before="108" w:after="108"/>
        <w:ind w:hanging="0" w:left="0"/>
        <w:jc w:val="center"/>
        <w:outlineLvl w:val="0"/>
        <w:rPr>
          <w:rFonts w:ascii="Times New Roman CYR" w:hAnsi="Times New Roman CYR" w:eastAsia="Times New Roman" w:cs="Times New Roman CYR"/>
          <w:bCs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bCs/>
          <w:color w:themeColor="text1" w:val="000000"/>
          <w:sz w:val="24"/>
          <w:szCs w:val="24"/>
          <w:lang w:eastAsia="ru-RU"/>
        </w:rPr>
      </w:r>
    </w:p>
    <w:tbl>
      <w:tblPr>
        <w:tblW w:w="15309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8364"/>
        <w:gridCol w:w="1153"/>
        <w:gridCol w:w="1017"/>
        <w:gridCol w:w="900"/>
        <w:gridCol w:w="917"/>
        <w:gridCol w:w="1056"/>
        <w:gridCol w:w="1901"/>
      </w:tblGrid>
      <w:tr>
        <w:trPr>
          <w:tblHeader w:val="true"/>
        </w:trPr>
        <w:tc>
          <w:tcPr>
            <w:tcW w:w="8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Наименование мероприятия (результата) /</w:t>
            </w:r>
          </w:p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69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Объем финансового обеспечения</w:t>
            </w:r>
          </w:p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по годам реализации, тыс. рублей</w:t>
            </w:r>
          </w:p>
        </w:tc>
      </w:tr>
      <w:tr>
        <w:trPr>
          <w:tblHeader w:val="true"/>
          <w:trHeight w:val="562" w:hRule="atLeast"/>
        </w:trPr>
        <w:tc>
          <w:tcPr>
            <w:tcW w:w="836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всего</w:t>
            </w:r>
          </w:p>
        </w:tc>
      </w:tr>
      <w:tr>
        <w:trPr/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Комплекс процессных мероприятий «</w:t>
            </w:r>
            <w:r>
              <w:rPr>
                <w:rFonts w:eastAsia="Times New Roman" w:cs="Times New Roman"/>
                <w:color w:themeColor="text1" w:val="000000"/>
                <w:sz w:val="24"/>
                <w:szCs w:val="24"/>
                <w:lang w:eastAsia="ru-RU"/>
              </w:rPr>
              <w:t>Управление муниципальными финансами и долгом Чебулинского муниципального округа</w:t>
            </w: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» (всего), в том числе: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0</w:t>
            </w:r>
          </w:p>
        </w:tc>
      </w:tr>
      <w:tr>
        <w:trPr/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Мероприятие (результат)</w:t>
            </w: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vertAlign w:val="superscript"/>
                <w:lang w:eastAsia="ru-RU"/>
              </w:rPr>
              <w:t xml:space="preserve">  </w:t>
            </w: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«Обслуживание муниципального долга», всего, в том числе: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0</w:t>
            </w:r>
          </w:p>
        </w:tc>
      </w:tr>
      <w:tr>
        <w:trPr/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hd w:val="clear" w:color="auto" w:fill="FFFFFF" w:themeFill="background1"/>
        <w:spacing w:lineRule="auto" w:line="240" w:before="108" w:after="108"/>
        <w:ind w:hanging="0" w:left="0"/>
        <w:jc w:val="center"/>
        <w:outlineLvl w:val="0"/>
        <w:rPr>
          <w:rFonts w:ascii="Times New Roman CYR" w:hAnsi="Times New Roman CYR" w:eastAsia="Times New Roman" w:cs="Times New Roman CYR"/>
          <w:bCs/>
          <w:color w:themeColor="text1" w:val="000000"/>
          <w:sz w:val="24"/>
          <w:szCs w:val="24"/>
          <w:lang w:val="en-US" w:eastAsia="ru-RU"/>
        </w:rPr>
      </w:pPr>
      <w:r>
        <w:rPr>
          <w:rFonts w:eastAsia="Times New Roman" w:cs="Times New Roman CYR" w:ascii="Times New Roman CYR" w:hAnsi="Times New Roman CYR"/>
          <w:bCs/>
          <w:color w:themeColor="text1" w:val="000000"/>
          <w:sz w:val="24"/>
          <w:szCs w:val="24"/>
          <w:lang w:val="en-US" w:eastAsia="ru-RU"/>
        </w:rPr>
      </w:r>
    </w:p>
    <w:p>
      <w:pPr>
        <w:pStyle w:val="Normal"/>
        <w:widowControl w:val="false"/>
        <w:numPr>
          <w:ilvl w:val="0"/>
          <w:numId w:val="0"/>
        </w:numPr>
        <w:shd w:val="clear" w:color="auto" w:fill="FFFFFF" w:themeFill="background1"/>
        <w:spacing w:lineRule="auto" w:line="240" w:before="108" w:after="108"/>
        <w:ind w:hanging="0" w:left="0"/>
        <w:jc w:val="center"/>
        <w:outlineLvl w:val="0"/>
        <w:rPr>
          <w:rFonts w:ascii="Times New Roman CYR" w:hAnsi="Times New Roman CYR" w:eastAsia="Times New Roman" w:cs="Times New Roman CYR"/>
          <w:bCs/>
          <w:color w:themeColor="text1" w:val="000000"/>
          <w:sz w:val="24"/>
          <w:szCs w:val="24"/>
          <w:lang w:val="en-US" w:eastAsia="ru-RU"/>
        </w:rPr>
      </w:pPr>
      <w:r>
        <w:rPr>
          <w:rFonts w:eastAsia="Times New Roman" w:cs="Times New Roman CYR" w:ascii="Times New Roman CYR" w:hAnsi="Times New Roman CYR"/>
          <w:bCs/>
          <w:color w:themeColor="text1" w:val="000000"/>
          <w:sz w:val="24"/>
          <w:szCs w:val="24"/>
          <w:lang w:val="en-US" w:eastAsia="ru-RU"/>
        </w:rPr>
      </w:r>
    </w:p>
    <w:p>
      <w:pPr>
        <w:pStyle w:val="Normal"/>
        <w:widowControl w:val="false"/>
        <w:numPr>
          <w:ilvl w:val="0"/>
          <w:numId w:val="0"/>
        </w:numPr>
        <w:shd w:val="clear" w:color="auto" w:fill="FFFFFF" w:themeFill="background1"/>
        <w:spacing w:lineRule="auto" w:line="240" w:before="108" w:after="108"/>
        <w:ind w:hanging="0" w:left="0"/>
        <w:jc w:val="center"/>
        <w:outlineLvl w:val="0"/>
        <w:rPr>
          <w:rFonts w:ascii="Times New Roman CYR" w:hAnsi="Times New Roman CYR" w:eastAsia="Times New Roman" w:cs="Times New Roman CYR"/>
          <w:bCs/>
          <w:color w:themeColor="text1" w:val="000000"/>
          <w:sz w:val="24"/>
          <w:szCs w:val="24"/>
          <w:lang w:val="en-US" w:eastAsia="ru-RU"/>
        </w:rPr>
      </w:pPr>
      <w:r>
        <w:rPr>
          <w:rFonts w:eastAsia="Times New Roman" w:cs="Times New Roman CYR" w:ascii="Times New Roman CYR" w:hAnsi="Times New Roman CYR"/>
          <w:bCs/>
          <w:color w:themeColor="text1" w:val="000000"/>
          <w:sz w:val="24"/>
          <w:szCs w:val="24"/>
          <w:lang w:val="en-US" w:eastAsia="ru-RU"/>
        </w:rPr>
      </w:r>
    </w:p>
    <w:p>
      <w:pPr>
        <w:pStyle w:val="Normal"/>
        <w:widowControl w:val="false"/>
        <w:numPr>
          <w:ilvl w:val="0"/>
          <w:numId w:val="0"/>
        </w:numPr>
        <w:shd w:val="clear" w:color="auto" w:fill="FFFFFF" w:themeFill="background1"/>
        <w:spacing w:lineRule="auto" w:line="240" w:before="108" w:after="108"/>
        <w:ind w:hanging="0" w:left="0"/>
        <w:jc w:val="center"/>
        <w:outlineLvl w:val="0"/>
        <w:rPr>
          <w:rFonts w:ascii="Times New Roman CYR" w:hAnsi="Times New Roman CYR" w:eastAsia="Times New Roman" w:cs="Times New Roman CYR"/>
          <w:bCs/>
          <w:color w:themeColor="text1" w:val="000000"/>
          <w:sz w:val="24"/>
          <w:szCs w:val="24"/>
          <w:lang w:val="en-US" w:eastAsia="ru-RU"/>
        </w:rPr>
      </w:pPr>
      <w:r>
        <w:rPr>
          <w:rFonts w:eastAsia="Times New Roman" w:cs="Times New Roman CYR" w:ascii="Times New Roman CYR" w:hAnsi="Times New Roman CYR"/>
          <w:bCs/>
          <w:color w:themeColor="text1" w:val="000000"/>
          <w:sz w:val="24"/>
          <w:szCs w:val="24"/>
          <w:lang w:val="en-US" w:eastAsia="ru-RU"/>
        </w:rPr>
      </w:r>
    </w:p>
    <w:p>
      <w:pPr>
        <w:pStyle w:val="Normal"/>
        <w:widowControl w:val="false"/>
        <w:numPr>
          <w:ilvl w:val="0"/>
          <w:numId w:val="0"/>
        </w:numPr>
        <w:shd w:val="clear" w:color="auto" w:fill="FFFFFF" w:themeFill="background1"/>
        <w:spacing w:lineRule="auto" w:line="240" w:before="108" w:after="108"/>
        <w:ind w:hanging="0" w:left="0"/>
        <w:jc w:val="center"/>
        <w:outlineLvl w:val="0"/>
        <w:rPr>
          <w:rFonts w:ascii="Times New Roman CYR" w:hAnsi="Times New Roman CYR" w:eastAsia="Times New Roman" w:cs="Times New Roman CYR"/>
          <w:bCs/>
          <w:color w:themeColor="text1" w:val="000000"/>
          <w:sz w:val="24"/>
          <w:szCs w:val="24"/>
          <w:lang w:val="en-US" w:eastAsia="ru-RU"/>
        </w:rPr>
      </w:pPr>
      <w:r>
        <w:rPr>
          <w:rFonts w:eastAsia="Times New Roman" w:cs="Times New Roman CYR" w:ascii="Times New Roman CYR" w:hAnsi="Times New Roman CYR"/>
          <w:bCs/>
          <w:color w:themeColor="text1" w:val="000000"/>
          <w:sz w:val="24"/>
          <w:szCs w:val="24"/>
          <w:lang w:val="en-US" w:eastAsia="ru-RU"/>
        </w:rPr>
      </w:r>
    </w:p>
    <w:p>
      <w:pPr>
        <w:pStyle w:val="Normal"/>
        <w:widowControl w:val="false"/>
        <w:numPr>
          <w:ilvl w:val="0"/>
          <w:numId w:val="0"/>
        </w:numPr>
        <w:shd w:val="clear" w:color="auto" w:fill="FFFFFF" w:themeFill="background1"/>
        <w:spacing w:lineRule="auto" w:line="240" w:before="108" w:after="108"/>
        <w:ind w:hanging="0" w:left="0"/>
        <w:jc w:val="center"/>
        <w:outlineLvl w:val="0"/>
        <w:rPr>
          <w:rFonts w:ascii="Times New Roman CYR" w:hAnsi="Times New Roman CYR" w:eastAsia="Times New Roman" w:cs="Times New Roman CYR"/>
          <w:bCs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bCs/>
          <w:color w:themeColor="text1" w:val="000000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hd w:val="clear" w:color="auto" w:fill="FFFFFF" w:themeFill="background1"/>
        <w:spacing w:lineRule="auto" w:line="240" w:before="108" w:after="108"/>
        <w:ind w:hanging="0" w:left="0"/>
        <w:jc w:val="center"/>
        <w:outlineLvl w:val="0"/>
        <w:rPr>
          <w:rFonts w:ascii="Times New Roman CYR" w:hAnsi="Times New Roman CYR" w:eastAsia="Times New Roman" w:cs="Times New Roman CYR"/>
          <w:bCs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bCs/>
          <w:color w:themeColor="text1" w:val="000000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hd w:val="clear" w:color="auto" w:fill="FFFFFF" w:themeFill="background1"/>
        <w:spacing w:lineRule="auto" w:line="240" w:before="108" w:after="108"/>
        <w:ind w:hanging="0" w:left="0"/>
        <w:jc w:val="center"/>
        <w:outlineLvl w:val="0"/>
        <w:rPr>
          <w:rFonts w:ascii="Times New Roman CYR" w:hAnsi="Times New Roman CYR" w:eastAsia="Times New Roman" w:cs="Times New Roman CYR"/>
          <w:bCs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bCs/>
          <w:color w:themeColor="text1" w:val="000000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hd w:val="clear" w:color="auto" w:fill="FFFFFF" w:themeFill="background1"/>
        <w:spacing w:lineRule="auto" w:line="240" w:before="108" w:after="108"/>
        <w:ind w:hanging="0" w:left="0"/>
        <w:jc w:val="center"/>
        <w:outlineLvl w:val="0"/>
        <w:rPr>
          <w:rFonts w:ascii="Times New Roman CYR" w:hAnsi="Times New Roman CYR" w:eastAsia="Times New Roman" w:cs="Times New Roman CYR"/>
          <w:bCs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bCs/>
          <w:color w:themeColor="text1" w:val="000000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hd w:val="clear" w:color="auto" w:fill="FFFFFF" w:themeFill="background1"/>
        <w:spacing w:lineRule="auto" w:line="240" w:before="108" w:after="108"/>
        <w:ind w:hanging="0" w:left="0"/>
        <w:jc w:val="center"/>
        <w:outlineLvl w:val="0"/>
        <w:rPr>
          <w:rFonts w:ascii="Times New Roman CYR" w:hAnsi="Times New Roman CYR" w:eastAsia="Times New Roman" w:cs="Times New Roman CYR"/>
          <w:bCs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bCs/>
          <w:color w:themeColor="text1" w:val="000000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hd w:val="clear" w:color="auto" w:fill="FFFFFF" w:themeFill="background1"/>
        <w:spacing w:lineRule="auto" w:line="240" w:before="108" w:after="108"/>
        <w:ind w:hanging="0" w:left="0"/>
        <w:jc w:val="center"/>
        <w:outlineLvl w:val="0"/>
        <w:rPr>
          <w:rFonts w:ascii="Times New Roman CYR" w:hAnsi="Times New Roman CYR" w:eastAsia="Times New Roman" w:cs="Times New Roman CYR"/>
          <w:bCs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bCs/>
          <w:color w:themeColor="text1" w:val="000000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hd w:val="clear" w:color="auto" w:fill="FFFFFF" w:themeFill="background1"/>
        <w:spacing w:lineRule="auto" w:line="240" w:before="108" w:after="108"/>
        <w:ind w:hanging="0" w:left="0"/>
        <w:jc w:val="center"/>
        <w:outlineLvl w:val="0"/>
        <w:rPr>
          <w:rFonts w:ascii="Times New Roman CYR" w:hAnsi="Times New Roman CYR" w:eastAsia="Times New Roman" w:cs="Times New Roman CYR"/>
          <w:bCs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bCs/>
          <w:color w:themeColor="text1" w:val="000000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hd w:val="clear" w:color="auto" w:fill="FFFFFF" w:themeFill="background1"/>
        <w:spacing w:lineRule="auto" w:line="240" w:before="108" w:after="108"/>
        <w:ind w:hanging="0" w:left="0"/>
        <w:jc w:val="center"/>
        <w:outlineLvl w:val="0"/>
        <w:rPr>
          <w:rFonts w:ascii="Times New Roman CYR" w:hAnsi="Times New Roman CYR" w:eastAsia="Times New Roman" w:cs="Times New Roman CYR"/>
          <w:bCs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bCs/>
          <w:color w:themeColor="text1" w:val="000000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hd w:val="clear" w:color="auto" w:fill="FFFFFF" w:themeFill="background1"/>
        <w:spacing w:lineRule="auto" w:line="240" w:before="108" w:after="108"/>
        <w:ind w:hanging="0" w:left="0"/>
        <w:jc w:val="center"/>
        <w:outlineLvl w:val="0"/>
        <w:rPr>
          <w:rFonts w:ascii="Times New Roman CYR" w:hAnsi="Times New Roman CYR" w:eastAsia="Times New Roman" w:cs="Times New Roman CYR"/>
          <w:bCs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bCs/>
          <w:color w:themeColor="text1" w:val="000000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hd w:val="clear" w:color="auto" w:fill="FFFFFF" w:themeFill="background1"/>
        <w:spacing w:lineRule="auto" w:line="240" w:before="108" w:after="108"/>
        <w:ind w:hanging="0" w:left="0"/>
        <w:jc w:val="center"/>
        <w:outlineLvl w:val="0"/>
        <w:rPr>
          <w:rFonts w:ascii="Times New Roman CYR" w:hAnsi="Times New Roman CYR" w:eastAsia="Times New Roman" w:cs="Times New Roman CYR"/>
          <w:bCs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bCs/>
          <w:color w:themeColor="text1" w:val="000000"/>
          <w:sz w:val="24"/>
          <w:szCs w:val="24"/>
          <w:lang w:eastAsia="ru-RU"/>
        </w:rPr>
        <w:t>7. План реализации комплекса процессных мероприятий</w:t>
      </w:r>
    </w:p>
    <w:tbl>
      <w:tblPr>
        <w:tblW w:w="15365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4199"/>
        <w:gridCol w:w="1753"/>
        <w:gridCol w:w="5104"/>
        <w:gridCol w:w="2182"/>
        <w:gridCol w:w="2127"/>
      </w:tblGrid>
      <w:tr>
        <w:trPr>
          <w:tblHeader w:val="true"/>
        </w:trPr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Задача, мероприятие (результат) /</w:t>
            </w:r>
          </w:p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контрольная точка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Дата наступления контрольной точки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Ответственный исполнитель</w:t>
            </w:r>
          </w:p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(наименование отраслевого (функционального) подразделения Администрации Чебулинского муниципального округа</w:t>
            </w:r>
          </w:p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либо главного распорядителя)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Вид подтверждающего документа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Информационная система</w:t>
            </w:r>
          </w:p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(источник данных)</w:t>
            </w:r>
          </w:p>
        </w:tc>
      </w:tr>
      <w:tr>
        <w:trPr/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Наименование задачи комплекса процессных мероприятий: повышение достоверности и надежности прогнозных параметров местного бюджета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cs="Times New Roman CYR" w:ascii="Times New Roman CYR" w:hAnsi="Times New Roman CYR"/>
                <w:color w:themeColor="text1" w:val="000000"/>
                <w:sz w:val="24"/>
                <w:szCs w:val="24"/>
              </w:rPr>
              <w:t>Мероприятие: составление проекта бюджета по доходам на основе показателей прогноза социально-экономического развития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cs="Times New Roman CYR" w:ascii="Times New Roman CYR" w:hAnsi="Times New Roman CYR"/>
                <w:color w:themeColor="text1" w:val="000000"/>
                <w:sz w:val="24"/>
                <w:szCs w:val="24"/>
              </w:rPr>
              <w:t xml:space="preserve">Мероприятие: составление проекта бюджета по доходам на основе показателей прогноза социально-экономического развития   </w:t>
            </w: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в  2026 году реализации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Контрольная точка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15 ноября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финансовое управление Чебулинского муниципального округа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Проект бюджета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На бумажном носителе</w:t>
            </w:r>
          </w:p>
        </w:tc>
      </w:tr>
      <w:tr>
        <w:trPr/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Контрольная точка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29 декабря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финансовое управление Чебулинского муниципального округа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Решение Совета народных депутатов</w:t>
            </w:r>
            <w:r>
              <w:rPr>
                <w:rFonts w:cs="Times New Roman"/>
                <w:sz w:val="24"/>
                <w:szCs w:val="24"/>
              </w:rPr>
              <w:t xml:space="preserve"> Чебулинского муниципального округа </w:t>
            </w: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о бюджете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На бумажном носителе</w:t>
            </w:r>
          </w:p>
        </w:tc>
      </w:tr>
      <w:tr>
        <w:trPr/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rPr>
                <w:rFonts w:ascii="Times New Roman" w:hAnsi="Times New Roman" w:eastAsia="Times New Roman" w:cs="Times New Roman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Наименование задачи комплекса процессных мероприятий: с</w:t>
            </w:r>
            <w:r>
              <w:rPr>
                <w:rFonts w:cs="Times New Roman"/>
                <w:sz w:val="24"/>
                <w:szCs w:val="24"/>
              </w:rPr>
              <w:t>одействие увеличению налоговых и неналоговых доходов местных бюджетов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 CYR" w:ascii="Times New Roman CYR" w:hAnsi="Times New Roman CYR"/>
                <w:color w:themeColor="text1" w:val="000000"/>
                <w:sz w:val="24"/>
                <w:szCs w:val="24"/>
              </w:rPr>
              <w:t>Мероприятие: пополнение доходной части бюджета за счет налоговых и неналоговых доходов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cs="Times New Roman CYR" w:ascii="Times New Roman CYR" w:hAnsi="Times New Roman CYR"/>
                <w:color w:themeColor="text1" w:val="000000"/>
                <w:sz w:val="24"/>
                <w:szCs w:val="24"/>
              </w:rPr>
              <w:t>Мероприятие: пополнение доходной части бюджета за счет налоговых и неналоговых доходов</w:t>
            </w: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 xml:space="preserve">  в 2026 году реализации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Контрольная точка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30 июня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/>
                <w:sz w:val="24"/>
                <w:szCs w:val="24"/>
              </w:rPr>
              <w:t>финансовое управление Чебулинского муниципального округа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Отчет об исполнении бюджета за 6 месяцев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На бумажном носителе</w:t>
            </w:r>
          </w:p>
        </w:tc>
      </w:tr>
      <w:tr>
        <w:trPr/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Контрольная точка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/>
                <w:sz w:val="24"/>
                <w:szCs w:val="24"/>
              </w:rPr>
              <w:t>финансовое управление администрации Чебулинского муниципального округа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Отчет об исполнении бюджета за год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На бумажном носителе</w:t>
            </w:r>
          </w:p>
        </w:tc>
      </w:tr>
      <w:tr>
        <w:trPr/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rPr>
                <w:rFonts w:ascii="Times New Roman" w:hAnsi="Times New Roman" w:eastAsia="Times New Roman" w:cs="Times New Roman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Наименование задачи комплекса процессных мероприятий: организация исполнения местного бюджета и формирование бюджетной отчетности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cs="Times New Roman CYR" w:ascii="Times New Roman CYR" w:hAnsi="Times New Roman CYR"/>
                <w:color w:themeColor="text1" w:val="000000"/>
                <w:sz w:val="24"/>
                <w:szCs w:val="24"/>
              </w:rPr>
              <w:t>Мероприятие: соблюдение требований законодательства в финансово-бюджетной сфере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cs="Times New Roman CYR" w:ascii="Times New Roman CYR" w:hAnsi="Times New Roman CYR"/>
                <w:color w:themeColor="text1" w:val="000000"/>
                <w:sz w:val="24"/>
                <w:szCs w:val="24"/>
              </w:rPr>
              <w:t>Мероприятие: соблюдение требований законодательства в финансово-бюджетной сфере</w:t>
            </w: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 xml:space="preserve"> в 2026 году реализации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Контрольная точка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30 июня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/>
                <w:sz w:val="24"/>
                <w:szCs w:val="24"/>
              </w:rPr>
              <w:t>финансовое управление Чебулинского муниципального округа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Отчет об исполнении бюджета за 6 месяцев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На бумажном носителе</w:t>
            </w:r>
          </w:p>
        </w:tc>
      </w:tr>
      <w:tr>
        <w:trPr/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Контрольная точка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/>
                <w:sz w:val="24"/>
                <w:szCs w:val="24"/>
              </w:rPr>
              <w:t>финансовое управление Чебулинского муниципального округа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Отчет об исполнении бюджета за год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На бумажном носителе</w:t>
            </w:r>
          </w:p>
        </w:tc>
      </w:tr>
      <w:tr>
        <w:trPr/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rPr>
                <w:rFonts w:ascii="Times New Roman" w:hAnsi="Times New Roman" w:eastAsia="Times New Roman" w:cs="Times New Roman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Наименование задачи комплекса процессных мероприятий: автоматизация процессов управления финансами в соответствии с требованиями законодательства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 CYR" w:ascii="Times New Roman CYR" w:hAnsi="Times New Roman CYR"/>
                <w:color w:themeColor="text1" w:val="000000"/>
                <w:sz w:val="24"/>
                <w:szCs w:val="24"/>
              </w:rPr>
              <w:t>Мероприятие: сопровождение автоматизированных систем финансового управления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 CYR" w:ascii="Times New Roman CYR" w:hAnsi="Times New Roman CYR"/>
                <w:color w:themeColor="text1" w:val="000000"/>
                <w:sz w:val="24"/>
                <w:szCs w:val="24"/>
              </w:rPr>
              <w:t>Мероприятие: сопровождение автоматизированных систем финансового управления в 2026 году реализации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Контрольная точка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30 июня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/>
                <w:sz w:val="24"/>
                <w:szCs w:val="24"/>
              </w:rPr>
              <w:t>финансовое управление Чебулинского муниципального округа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Отчет об исполнении бюджета за 6 месяцев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На бумажном носителе</w:t>
            </w:r>
          </w:p>
        </w:tc>
      </w:tr>
      <w:tr>
        <w:trPr/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Контрольная точка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/>
                <w:sz w:val="24"/>
                <w:szCs w:val="24"/>
              </w:rPr>
              <w:t>финансовое управление Чебулинского муниципального округа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Отчет об исполнении бюджета за год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На бумажном носителе</w:t>
            </w:r>
          </w:p>
        </w:tc>
      </w:tr>
    </w:tbl>
    <w:p>
      <w:pPr>
        <w:pStyle w:val="Normal"/>
        <w:widowControl w:val="false"/>
        <w:shd w:val="clear" w:color="auto" w:fill="FFFFFF" w:themeFill="background1"/>
        <w:spacing w:lineRule="auto" w:line="240" w:before="0" w:after="0"/>
        <w:ind w:firstLine="720"/>
        <w:jc w:val="both"/>
        <w:rPr>
          <w:rFonts w:ascii="Times New Roman CYR" w:hAnsi="Times New Roman CYR" w:eastAsia="Times New Roman" w:cs="Times New Roman CYR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color w:themeColor="text1" w:val="000000"/>
          <w:sz w:val="24"/>
          <w:szCs w:val="24"/>
          <w:lang w:eastAsia="ru-RU"/>
        </w:rPr>
      </w:r>
    </w:p>
    <w:p>
      <w:pPr>
        <w:pStyle w:val="Normal"/>
        <w:widowControl w:val="false"/>
        <w:shd w:val="clear" w:color="auto" w:fill="FFFFFF" w:themeFill="background1"/>
        <w:spacing w:lineRule="auto" w:line="240" w:before="0" w:after="0"/>
        <w:ind w:firstLine="720"/>
        <w:jc w:val="both"/>
        <w:rPr>
          <w:rFonts w:ascii="Times New Roman CYR" w:hAnsi="Times New Roman CYR" w:eastAsia="Times New Roman" w:cs="Times New Roman CYR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color w:themeColor="text1" w:val="000000"/>
          <w:sz w:val="24"/>
          <w:szCs w:val="24"/>
          <w:lang w:eastAsia="ru-RU"/>
        </w:rPr>
      </w:r>
    </w:p>
    <w:p>
      <w:pPr>
        <w:pStyle w:val="Normal"/>
        <w:shd w:val="clear" w:color="auto" w:fill="FFFFFF" w:themeFill="background1"/>
        <w:tabs>
          <w:tab w:val="clear" w:pos="708"/>
          <w:tab w:val="left" w:pos="10769" w:leader="none"/>
        </w:tabs>
        <w:spacing w:before="0" w:after="200"/>
        <w:rPr>
          <w:rFonts w:ascii="Times New Roman" w:hAnsi="Times New Roman" w:cs="Times New Roman"/>
          <w:color w:themeColor="text1" w:val="000000"/>
          <w:sz w:val="24"/>
          <w:szCs w:val="24"/>
        </w:rPr>
      </w:pPr>
      <w:r>
        <w:rPr>
          <w:rFonts w:cs="Times New Roman"/>
          <w:color w:themeColor="text1" w:val="000000"/>
          <w:sz w:val="24"/>
          <w:szCs w:val="24"/>
        </w:rPr>
      </w:r>
    </w:p>
    <w:p>
      <w:pPr>
        <w:pStyle w:val="Normal"/>
        <w:shd w:val="clear" w:color="auto" w:fill="FFFFFF" w:themeFill="background1"/>
        <w:tabs>
          <w:tab w:val="clear" w:pos="708"/>
          <w:tab w:val="left" w:pos="10769" w:leader="none"/>
        </w:tabs>
        <w:spacing w:before="0" w:after="200"/>
        <w:rPr>
          <w:rFonts w:ascii="Times New Roman" w:hAnsi="Times New Roman" w:cs="Times New Roman"/>
          <w:color w:themeColor="text1" w:val="000000"/>
          <w:sz w:val="24"/>
          <w:szCs w:val="24"/>
        </w:rPr>
      </w:pPr>
      <w:r>
        <w:rPr>
          <w:rFonts w:cs="Times New Roman"/>
          <w:color w:themeColor="text1" w:val="000000"/>
          <w:sz w:val="24"/>
          <w:szCs w:val="24"/>
        </w:rPr>
      </w:r>
    </w:p>
    <w:p>
      <w:pPr>
        <w:pStyle w:val="Normal"/>
        <w:shd w:val="clear" w:color="auto" w:fill="FFFFFF" w:themeFill="background1"/>
        <w:tabs>
          <w:tab w:val="clear" w:pos="708"/>
          <w:tab w:val="left" w:pos="10769" w:leader="none"/>
        </w:tabs>
        <w:spacing w:before="0" w:after="200"/>
        <w:rPr>
          <w:rFonts w:ascii="Times New Roman" w:hAnsi="Times New Roman" w:cs="Times New Roman"/>
          <w:color w:themeColor="text1" w:val="000000"/>
          <w:sz w:val="24"/>
          <w:szCs w:val="24"/>
        </w:rPr>
      </w:pPr>
      <w:r>
        <w:rPr>
          <w:rFonts w:cs="Times New Roman"/>
          <w:color w:themeColor="text1" w:val="000000"/>
          <w:sz w:val="24"/>
          <w:szCs w:val="24"/>
        </w:rPr>
      </w:r>
    </w:p>
    <w:p>
      <w:pPr>
        <w:pStyle w:val="Normal"/>
        <w:shd w:val="clear" w:color="auto" w:fill="FFFFFF" w:themeFill="background1"/>
        <w:tabs>
          <w:tab w:val="clear" w:pos="708"/>
          <w:tab w:val="left" w:pos="10769" w:leader="none"/>
        </w:tabs>
        <w:spacing w:before="0" w:after="200"/>
        <w:rPr>
          <w:rFonts w:ascii="Times New Roman" w:hAnsi="Times New Roman" w:cs="Times New Roman"/>
          <w:color w:themeColor="text1" w:val="000000"/>
          <w:sz w:val="24"/>
          <w:szCs w:val="24"/>
        </w:rPr>
      </w:pPr>
      <w:r>
        <w:rPr>
          <w:rFonts w:cs="Times New Roman"/>
          <w:color w:themeColor="text1" w:val="000000"/>
          <w:sz w:val="24"/>
          <w:szCs w:val="24"/>
        </w:rPr>
      </w:r>
    </w:p>
    <w:p>
      <w:pPr>
        <w:pStyle w:val="Normal"/>
        <w:shd w:val="clear" w:color="auto" w:fill="FFFFFF" w:themeFill="background1"/>
        <w:tabs>
          <w:tab w:val="clear" w:pos="708"/>
          <w:tab w:val="left" w:pos="10769" w:leader="none"/>
        </w:tabs>
        <w:spacing w:before="0" w:after="200"/>
        <w:rPr>
          <w:rFonts w:ascii="Times New Roman" w:hAnsi="Times New Roman" w:cs="Times New Roman"/>
          <w:color w:themeColor="text1" w:val="000000"/>
          <w:sz w:val="24"/>
          <w:szCs w:val="24"/>
        </w:rPr>
      </w:pPr>
      <w:r>
        <w:rPr>
          <w:rFonts w:cs="Times New Roman"/>
          <w:color w:themeColor="text1" w:val="000000"/>
          <w:sz w:val="24"/>
          <w:szCs w:val="24"/>
        </w:rPr>
      </w:r>
    </w:p>
    <w:p>
      <w:pPr>
        <w:pStyle w:val="Normal"/>
        <w:shd w:val="clear" w:color="auto" w:fill="FFFFFF" w:themeFill="background1"/>
        <w:tabs>
          <w:tab w:val="clear" w:pos="708"/>
          <w:tab w:val="left" w:pos="10769" w:leader="none"/>
        </w:tabs>
        <w:spacing w:before="0" w:after="200"/>
        <w:rPr>
          <w:rFonts w:ascii="Times New Roman" w:hAnsi="Times New Roman" w:cs="Times New Roman"/>
          <w:color w:themeColor="text1" w:val="000000"/>
          <w:sz w:val="24"/>
          <w:szCs w:val="24"/>
        </w:rPr>
      </w:pPr>
      <w:r>
        <w:rPr>
          <w:rFonts w:cs="Times New Roman"/>
          <w:color w:themeColor="text1" w:val="000000"/>
          <w:sz w:val="24"/>
          <w:szCs w:val="24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hanging="0" w:left="0" w:right="-1587"/>
        <w:jc w:val="right"/>
        <w:rPr/>
      </w:pPr>
      <w:r>
        <w:rPr>
          <w:rFonts w:eastAsia="Calibri" w:cs="Times New Roman"/>
          <w:bCs/>
          <w:sz w:val="24"/>
          <w:szCs w:val="24"/>
        </w:rPr>
        <w:t>Приложение 3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hanging="0" w:left="0" w:right="-1587"/>
        <w:jc w:val="right"/>
        <w:rPr/>
      </w:pPr>
      <w:r>
        <w:rPr>
          <w:rFonts w:eastAsia="Calibri" w:cs="Times New Roman"/>
          <w:bCs/>
          <w:sz w:val="24"/>
          <w:szCs w:val="24"/>
        </w:rPr>
        <w:t xml:space="preserve">Утверждено постановлением администрации 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hanging="0" w:left="0" w:right="-1587"/>
        <w:jc w:val="right"/>
        <w:rPr/>
      </w:pPr>
      <w:r>
        <w:rPr>
          <w:rFonts w:eastAsia="Calibri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</w:t>
      </w:r>
      <w:r>
        <w:rPr>
          <w:rFonts w:eastAsia="Calibri" w:cs="Times New Roman"/>
          <w:bCs/>
          <w:sz w:val="24"/>
          <w:szCs w:val="24"/>
        </w:rPr>
        <w:t>Чебулинского муниципального округа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hanging="0" w:left="0" w:right="-1587"/>
        <w:jc w:val="right"/>
        <w:rPr/>
      </w:pPr>
      <w:r>
        <w:rPr>
          <w:rFonts w:eastAsia="Calibri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</w:t>
      </w:r>
      <w:r>
        <w:rPr>
          <w:rFonts w:eastAsia="Calibri" w:cs="Times New Roman"/>
          <w:bCs/>
          <w:sz w:val="24"/>
          <w:szCs w:val="24"/>
        </w:rPr>
        <w:t xml:space="preserve">от .202 г.  № </w:t>
      </w:r>
    </w:p>
    <w:p>
      <w:pPr>
        <w:pStyle w:val="Normal"/>
        <w:widowControl w:val="false"/>
        <w:numPr>
          <w:ilvl w:val="0"/>
          <w:numId w:val="0"/>
        </w:numPr>
        <w:shd w:val="clear" w:color="auto" w:fill="FFFFFF" w:themeFill="background1"/>
        <w:spacing w:lineRule="auto" w:line="360" w:before="480" w:after="108"/>
        <w:ind w:hanging="0" w:left="0"/>
        <w:jc w:val="center"/>
        <w:outlineLvl w:val="0"/>
        <w:rPr>
          <w:rFonts w:ascii="Times New Roman CYR" w:hAnsi="Times New Roman CYR" w:eastAsia="Times New Roman" w:cs="Times New Roman CYR"/>
          <w:bCs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bCs/>
          <w:color w:themeColor="text1" w:val="000000"/>
          <w:sz w:val="24"/>
          <w:szCs w:val="24"/>
          <w:lang w:eastAsia="ru-RU"/>
        </w:rPr>
        <w:t>Сведения</w:t>
        <w:br/>
        <w:t>о методике расчета показателей муниципальной программы (комплексной программы), комплексов процессных мероприятий</w:t>
      </w:r>
    </w:p>
    <w:tbl>
      <w:tblPr>
        <w:tblW w:w="15385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840"/>
        <w:gridCol w:w="4263"/>
        <w:gridCol w:w="4960"/>
        <w:gridCol w:w="2940"/>
        <w:gridCol w:w="2382"/>
      </w:tblGrid>
      <w:tr>
        <w:trPr/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№</w:t>
            </w:r>
          </w:p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Наименование показателя,</w:t>
            </w:r>
          </w:p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Методика расчета показателей</w:t>
            </w:r>
          </w:p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либо ссылка на документ, устанавливающий методику расчета показателя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Источник получения информации</w:t>
            </w:r>
          </w:p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о показателях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Срок представления отчетной информации</w:t>
            </w:r>
          </w:p>
        </w:tc>
      </w:tr>
      <w:tr>
        <w:trPr>
          <w:trHeight w:val="525" w:hRule="atLeast"/>
        </w:trPr>
        <w:tc>
          <w:tcPr>
            <w:tcW w:w="153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Муниципальная программа (комплексная программа)</w:t>
            </w:r>
            <w:r>
              <w:rPr>
                <w:rFonts w:eastAsia="Times New Roman" w:cs="Times New Roman"/>
                <w:bCs/>
                <w:color w:themeColor="text1" w:val="000000"/>
                <w:sz w:val="24"/>
                <w:szCs w:val="24"/>
                <w:lang w:eastAsia="ru-RU"/>
              </w:rPr>
              <w:t xml:space="preserve"> «Управление муниципальными финансами и долгом Чебулинского</w:t>
            </w:r>
            <w:r>
              <w:rPr>
                <w:rFonts w:cs="Times New Roman"/>
                <w:sz w:val="24"/>
                <w:szCs w:val="24"/>
              </w:rPr>
              <w:t xml:space="preserve"> муниципального округа</w:t>
            </w:r>
            <w:r>
              <w:rPr>
                <w:rFonts w:eastAsia="Times New Roman" w:cs="Times New Roman"/>
                <w:bCs/>
                <w:color w:themeColor="text1" w:val="000000"/>
                <w:sz w:val="24"/>
                <w:szCs w:val="24"/>
                <w:lang w:eastAsia="ru-RU"/>
              </w:rPr>
              <w:t>»</w:t>
            </w:r>
          </w:p>
        </w:tc>
      </w:tr>
      <w:tr>
        <w:trPr>
          <w:trHeight w:val="410" w:hRule="atLeast"/>
        </w:trPr>
        <w:tc>
          <w:tcPr>
            <w:tcW w:w="153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 xml:space="preserve">1. Подпрограмма </w:t>
            </w:r>
            <w:r>
              <w:rPr>
                <w:rFonts w:eastAsia="Times New Roman" w:cs="Times New Roman CYR" w:ascii="Times New Roman CYR" w:hAnsi="Times New Roman CYR"/>
                <w:bCs/>
                <w:color w:themeColor="text1" w:val="000000"/>
                <w:sz w:val="24"/>
                <w:szCs w:val="24"/>
                <w:lang w:eastAsia="ru-RU"/>
              </w:rPr>
              <w:t>«Управление муниципальным долгом</w:t>
            </w: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 xml:space="preserve"> Чебулинского</w:t>
            </w:r>
            <w:r>
              <w:rPr>
                <w:rFonts w:cs="Times New Roman"/>
                <w:sz w:val="24"/>
                <w:szCs w:val="24"/>
              </w:rPr>
              <w:t xml:space="preserve"> муниципального округа</w:t>
            </w:r>
            <w:r>
              <w:rPr>
                <w:rFonts w:eastAsia="Times New Roman" w:cs="Times New Roman CYR" w:ascii="Times New Roman CYR" w:hAnsi="Times New Roman CYR"/>
                <w:bCs/>
                <w:sz w:val="24"/>
                <w:szCs w:val="24"/>
                <w:lang w:eastAsia="ru-RU"/>
              </w:rPr>
              <w:t>»</w:t>
            </w:r>
          </w:p>
        </w:tc>
      </w:tr>
      <w:tr>
        <w:trPr>
          <w:trHeight w:val="410" w:hRule="atLeast"/>
        </w:trPr>
        <w:tc>
          <w:tcPr>
            <w:tcW w:w="153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>
              <w:rPr>
                <w:rFonts w:eastAsia="Times New Roman" w:cs="Times New Roman CYR" w:ascii="Times New Roman CYR" w:hAnsi="Times New Roman CYR"/>
                <w:bCs/>
                <w:color w:themeColor="text1" w:val="000000"/>
                <w:sz w:val="24"/>
                <w:szCs w:val="24"/>
                <w:lang w:eastAsia="ru-RU"/>
              </w:rPr>
              <w:t>«Управление муниципальным долгом</w:t>
            </w: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 xml:space="preserve"> Чебулинского</w:t>
            </w:r>
            <w:r>
              <w:rPr>
                <w:rFonts w:cs="Times New Roman"/>
                <w:sz w:val="24"/>
                <w:szCs w:val="24"/>
              </w:rPr>
              <w:t xml:space="preserve"> муниципального округа</w:t>
            </w:r>
            <w:r>
              <w:rPr>
                <w:rFonts w:eastAsia="Times New Roman" w:cs="Times New Roman CYR" w:ascii="Times New Roman CYR" w:hAnsi="Times New Roman CYR"/>
                <w:bCs/>
                <w:sz w:val="24"/>
                <w:szCs w:val="24"/>
                <w:lang w:eastAsia="ru-RU"/>
              </w:rPr>
              <w:t>»</w:t>
            </w:r>
          </w:p>
        </w:tc>
      </w:tr>
      <w:tr>
        <w:trPr>
          <w:trHeight w:val="1084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shd w:fill="auto" w:val="clear"/>
                <w:lang w:eastAsia="ru-RU"/>
              </w:rPr>
              <w:t>Отсутствие просроченной кредиторской задолженности, Да-1</w:t>
            </w:r>
          </w:p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shd w:fill="auto" w:val="clear"/>
                <w:lang w:eastAsia="ru-RU"/>
              </w:rPr>
              <w:t>Нет -0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Показатель не расчетный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FFFFFF" w:val="clear"/>
              </w:rPr>
              <w:t>Отчет о просроченной кредиторской задолженности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Полугодие, год</w:t>
            </w:r>
          </w:p>
        </w:tc>
      </w:tr>
      <w:tr>
        <w:trPr>
          <w:trHeight w:val="431" w:hRule="atLeast"/>
        </w:trPr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highlight w:val="none"/>
                <w:shd w:fill="auto" w:val="clear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Процент исполнения плана поступлений налоговых и неналоговых доходов, процент</w:t>
            </w:r>
          </w:p>
        </w:tc>
        <w:tc>
          <w:tcPr>
            <w:tcW w:w="4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показатель рассчитывается как отношение фактического объема налоговых и неналоговых доходов местного бюджета к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первоначальному их объему, скорректированному с учетом степени исполнения показателей прогноза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социально-экономического развития Чебулинского муниципального округа  изменения федерального бюджетного и налогового законодательства.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отчетность об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исполнении местного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бюджета, прогноз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социально-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экономического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развития Чебулинского муниципального округа</w:t>
            </w: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Полугодие, год</w:t>
            </w:r>
          </w:p>
        </w:tc>
      </w:tr>
      <w:tr>
        <w:trPr>
          <w:trHeight w:val="431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highlight w:val="none"/>
                <w:shd w:fill="auto" w:val="clear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Оперативность подготовки информации об изменении недоимки по налогам и задолженности по налоговым платежам в бюджет, дни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показатель рассчитывается как количество рабочих дней с даты предоставления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налоговыми органами соответствующего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информационного ресурса до даты предоставления руководству района информации об изменении задолженности, 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том числе недоимки по налоговым доходам в</w:t>
            </w:r>
          </w:p>
          <w:p>
            <w:pPr>
              <w:pStyle w:val="Normal"/>
              <w:spacing w:lineRule="auto" w:line="240" w:before="0" w:after="0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Полугодие, год</w:t>
            </w:r>
          </w:p>
        </w:tc>
      </w:tr>
      <w:tr>
        <w:trPr>
          <w:trHeight w:val="431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highlight w:val="none"/>
                <w:shd w:fill="auto" w:val="clear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Срок санкционирования оплаты денежных обязательств участников и неучастников бюджетного процесса и проведения кассовых операций со средствами на лицевых счетах неучастников бюджетного процесса, открытых в финансовом управлении, дни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показатель установлен приказами финансового управления об утверждении порядков: санкционирования оплаты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денежных обязательств получателей средств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местного бюджета и администраторов источников финансирования дефицита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местного бюджета; санкционирования расходов бюджетных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учреждений округа, источником финансового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обеспечения которых являются средства, </w:t>
              <w:br/>
              <w:t>полученные в соответствии с абзацем вторым пункта 1 статьи 78.1 и пунктом 1 статьи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78.2 Бюджетного кодекса Российской Федерации; проведения кассовых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операций со средствами районных  бюджетных учреждений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автоматизированная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система «Бюджет-Next»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Полугодие, год</w:t>
            </w:r>
          </w:p>
        </w:tc>
      </w:tr>
      <w:tr>
        <w:trPr>
          <w:trHeight w:val="431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highlight w:val="none"/>
                <w:shd w:fill="auto" w:val="clear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Соблюдение установленных законодательством Российской Федерации требований о составе отчетности об исполнении местного бюджета, процент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Н = </w:t>
            </w:r>
            <w:r>
              <w:rPr>
                <w:rFonts w:cs="Times New Roman"/>
                <w:sz w:val="24"/>
                <w:szCs w:val="24"/>
                <w:u w:val="single"/>
              </w:rPr>
              <w:t xml:space="preserve">Кф  </w:t>
            </w:r>
            <w:r>
              <w:rPr>
                <w:rFonts w:cs="Times New Roman"/>
                <w:sz w:val="24"/>
                <w:szCs w:val="24"/>
              </w:rPr>
              <w:t>х 100%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</w:t>
            </w:r>
            <w:r>
              <w:rPr>
                <w:rFonts w:cs="Times New Roman"/>
                <w:sz w:val="24"/>
                <w:szCs w:val="24"/>
              </w:rPr>
              <w:t>Ко                  , где: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 - количество нарушений;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 - установленное законодательством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Российской Федерации количество отчетов в составе отчетности об исполнении местного бюджета;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Кф - количество фактически сформированных отчетов в составе отчетности об исполнении местного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бюджета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отчеты об исполнении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бюджета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Чебулинского муниципального округа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Полугодие, год</w:t>
            </w:r>
          </w:p>
        </w:tc>
      </w:tr>
      <w:tr>
        <w:trPr>
          <w:trHeight w:val="431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1.6</w:t>
            </w:r>
          </w:p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highlight w:val="none"/>
                <w:shd w:fill="auto" w:val="clear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Обеспечение соответствия функционала информационных систем финансового управления требованиям, предусмотренным бюджетным законодательством Российской Федерации и Кемеровской области - Кузбасса, процент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фактическое соответствие функционала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информационных систем финансового управления требованиям законодательства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Полугодие, год</w:t>
            </w:r>
          </w:p>
        </w:tc>
      </w:tr>
      <w:tr>
        <w:trPr>
          <w:trHeight w:val="431" w:hRule="atLeast"/>
        </w:trPr>
        <w:tc>
          <w:tcPr>
            <w:tcW w:w="153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 xml:space="preserve">2. Подпрограмма </w:t>
            </w:r>
            <w:r>
              <w:rPr>
                <w:rFonts w:eastAsia="Times New Roman" w:cs="Times New Roman CYR" w:ascii="Times New Roman CYR" w:hAnsi="Times New Roman CYR"/>
                <w:bCs/>
                <w:color w:themeColor="text1" w:val="000000"/>
                <w:sz w:val="24"/>
                <w:szCs w:val="24"/>
                <w:lang w:eastAsia="ru-RU"/>
              </w:rPr>
              <w:t>«Финансовое о</w:t>
            </w:r>
            <w:r>
              <w:rPr>
                <w:rFonts w:cs="Times New Roman"/>
                <w:sz w:val="24"/>
                <w:szCs w:val="24"/>
              </w:rPr>
              <w:t>беспечение деятельности финансового управления Чебулинского муниципального округа</w:t>
            </w:r>
            <w:r>
              <w:rPr>
                <w:rFonts w:eastAsia="Times New Roman" w:cs="Times New Roman CYR" w:ascii="Times New Roman CYR" w:hAnsi="Times New Roman CYR"/>
                <w:bCs/>
                <w:sz w:val="24"/>
                <w:szCs w:val="24"/>
                <w:lang w:eastAsia="ru-RU"/>
              </w:rPr>
              <w:t>»</w:t>
            </w:r>
          </w:p>
        </w:tc>
      </w:tr>
      <w:tr>
        <w:trPr>
          <w:trHeight w:val="431" w:hRule="atLeast"/>
        </w:trPr>
        <w:tc>
          <w:tcPr>
            <w:tcW w:w="153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>
              <w:rPr>
                <w:rFonts w:eastAsia="Times New Roman" w:cs="Times New Roman CYR" w:ascii="Times New Roman CYR" w:hAnsi="Times New Roman CYR"/>
                <w:bCs/>
                <w:color w:themeColor="text1" w:val="000000"/>
                <w:sz w:val="24"/>
                <w:szCs w:val="24"/>
                <w:lang w:eastAsia="ru-RU"/>
              </w:rPr>
              <w:t>«Финансовое о</w:t>
            </w:r>
            <w:r>
              <w:rPr>
                <w:rFonts w:cs="Times New Roman"/>
                <w:sz w:val="24"/>
                <w:szCs w:val="24"/>
              </w:rPr>
              <w:t>беспечение деятельности финансового управления Чебулинского муниципального округа</w:t>
            </w:r>
            <w:r>
              <w:rPr>
                <w:rFonts w:eastAsia="Times New Roman" w:cs="Times New Roman CYR" w:ascii="Times New Roman CYR" w:hAnsi="Times New Roman CYR"/>
                <w:bCs/>
                <w:sz w:val="24"/>
                <w:szCs w:val="24"/>
                <w:lang w:eastAsia="ru-RU"/>
              </w:rPr>
              <w:t>»</w:t>
            </w:r>
          </w:p>
        </w:tc>
      </w:tr>
      <w:tr>
        <w:trPr>
          <w:trHeight w:val="431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highlight w:val="none"/>
                <w:shd w:fill="auto" w:val="clear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Соблюдение сроков представления отчетности в налоговый орган и внебюджетные фонды, процент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показатель определяется по дате представления отчетности в налоговый орган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 внебюджетные фонды в соответствии с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установленными законодательством сроками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FFFFFF" w:val="clear"/>
              </w:rPr>
              <w:t>отчетность в Управление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FFFFFF" w:val="clear"/>
              </w:rPr>
              <w:t>федеральной налоговой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FFFFFF" w:val="clear"/>
              </w:rPr>
              <w:t>службы Российской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FFFFFF" w:val="clear"/>
              </w:rPr>
              <w:t>Федерации по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FFFFFF" w:val="clear"/>
              </w:rPr>
              <w:t>Кемеровской области - Кузбассу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FFFFFF" w:val="clear"/>
              </w:rPr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/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Полугодие, год</w:t>
            </w:r>
          </w:p>
        </w:tc>
      </w:tr>
      <w:tr>
        <w:trPr>
          <w:trHeight w:val="431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highlight w:val="none"/>
                <w:shd w:fill="auto" w:val="clear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Соблюдение сроков перечисления налогов, страховых взносов на обязательное социальное страхование, иных обязательных платежей, процент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показатель определяется по дате перечисления в бюджет налогов, страховых взносов на обязательное социальное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страхование, иных обязательных платежей 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соответствии с установленными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законодательством сроками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FFFFFF" w:val="clear"/>
              </w:rPr>
              <w:t>регистры бухгалтерского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FFFFFF" w:val="clear"/>
              </w:rPr>
              <w:t>учета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/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Полугодие, год</w:t>
            </w:r>
          </w:p>
        </w:tc>
      </w:tr>
      <w:tr>
        <w:trPr>
          <w:trHeight w:val="431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both"/>
              <w:rPr>
                <w:highlight w:val="none"/>
                <w:shd w:fill="auto" w:val="clear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Степень достижения оценки качества финансового менеджмента финансового управления, оценка достижения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FFFFFF" w:val="clear"/>
              </w:rPr>
              <w:t>официальный сайт</w:t>
            </w:r>
          </w:p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 CYR" w:hAnsi="Times New Roman CYR" w:eastAsia="Times New Roman" w:cs="Times New Roman CYR"/>
                <w:color w:themeColor="text1"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FFFFFF" w:val="clear"/>
              </w:rPr>
              <w:t>финансового управления</w:t>
            </w:r>
            <w:bookmarkStart w:id="1" w:name="_GoBack_Копия_1"/>
            <w:bookmarkEnd w:id="1"/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eastAsia="Times New Roman" w:cs="Times New Roman CYR" w:ascii="Times New Roman CYR" w:hAnsi="Times New Roman CYR"/>
                <w:color w:themeColor="text1" w:val="000000"/>
                <w:sz w:val="24"/>
                <w:szCs w:val="24"/>
                <w:lang w:eastAsia="ru-RU"/>
              </w:rPr>
              <w:t>Год</w:t>
            </w:r>
          </w:p>
        </w:tc>
      </w:tr>
    </w:tbl>
    <w:p>
      <w:pPr>
        <w:pStyle w:val="Normal"/>
        <w:shd w:val="clear" w:color="auto" w:fill="FFFFFF" w:themeFill="background1"/>
        <w:spacing w:lineRule="auto" w:line="360" w:before="0" w:after="200"/>
        <w:rPr>
          <w:rFonts w:ascii="Times New Roman" w:hAnsi="Times New Roman" w:cs="Times New Roman"/>
          <w:color w:themeColor="text1" w:val="000000"/>
          <w:sz w:val="24"/>
          <w:szCs w:val="24"/>
        </w:rPr>
      </w:pPr>
      <w:r>
        <w:rPr>
          <w:rFonts w:cs="Times New Roman"/>
          <w:color w:themeColor="text1" w:val="000000"/>
          <w:sz w:val="24"/>
          <w:szCs w:val="24"/>
        </w:rPr>
      </w:r>
    </w:p>
    <w:p>
      <w:pPr>
        <w:pStyle w:val="Normal"/>
        <w:shd w:val="clear" w:color="auto" w:fill="FFFFFF" w:themeFill="background1"/>
        <w:spacing w:lineRule="auto" w:line="360" w:before="0" w:after="200"/>
        <w:rPr>
          <w:rFonts w:ascii="Times New Roman" w:hAnsi="Times New Roman" w:cs="Times New Roman"/>
          <w:color w:themeColor="text1" w:val="000000"/>
          <w:sz w:val="24"/>
          <w:szCs w:val="24"/>
        </w:rPr>
      </w:pPr>
      <w:r>
        <w:rPr>
          <w:rFonts w:cs="Times New Roman"/>
          <w:color w:themeColor="text1" w:val="000000"/>
          <w:sz w:val="24"/>
          <w:szCs w:val="24"/>
        </w:rPr>
      </w:r>
    </w:p>
    <w:sectPr>
      <w:type w:val="nextPage"/>
      <w:pgSz w:orient="landscape" w:w="16838" w:h="11906"/>
      <w:pgMar w:left="1260" w:right="2060" w:gutter="0" w:header="0" w:top="1100" w:footer="0" w:bottom="2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Courier New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Journal">
    <w:altName w:val="Times New Roman"/>
    <w:charset w:val="01"/>
    <w:family w:val="roman"/>
    <w:pitch w:val="default"/>
  </w:font>
  <w:font w:name="Times New Roman CYR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1" w:semiHidden="0" w:unhideWhenUsed="0" w:qFormat="1"/>
    <w:lsdException w:name="Default Paragraph Font" w:locked="1" w:uiPriority="0" w:semiHidden="0" w:unhideWhenUsed="0"/>
    <w:lsdException w:name="Body Text" w:uiPriority="1" w:qFormat="1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d1da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Heading1">
    <w:name w:val="Heading 1"/>
    <w:basedOn w:val="Normal"/>
    <w:link w:val="1"/>
    <w:uiPriority w:val="1"/>
    <w:qFormat/>
    <w:locked/>
    <w:rsid w:val="00c1771c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Heading5">
    <w:name w:val="Heading 5"/>
    <w:basedOn w:val="Normal"/>
    <w:next w:val="Normal"/>
    <w:link w:val="5"/>
    <w:uiPriority w:val="99"/>
    <w:qFormat/>
    <w:locked/>
    <w:rsid w:val="000a1860"/>
    <w:pPr>
      <w:keepNext w:val="true"/>
      <w:shd w:val="clear" w:color="auto" w:fill="FFFFFF"/>
      <w:jc w:val="center"/>
      <w:outlineLvl w:val="4"/>
    </w:pPr>
    <w:rPr>
      <w:rFonts w:eastAsia="" w:eastAsiaTheme="minorEastAsia"/>
      <w:i/>
      <w:iCs/>
      <w:sz w:val="18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rsid w:val="0016135d"/>
    <w:rPr>
      <w:rFonts w:cs="Times New Roman"/>
      <w:color w:val="0000FF"/>
      <w:u w:val="single"/>
    </w:rPr>
  </w:style>
  <w:style w:type="character" w:styleId="ConsPlusNormal" w:customStyle="1">
    <w:name w:val="ConsPlusNormal Знак"/>
    <w:link w:val="ConsPlusNormal1"/>
    <w:qFormat/>
    <w:locked/>
    <w:rsid w:val="00ec49df"/>
    <w:rPr>
      <w:sz w:val="22"/>
      <w:lang w:eastAsia="ru-RU"/>
    </w:rPr>
  </w:style>
  <w:style w:type="character" w:styleId="Itemtext" w:customStyle="1">
    <w:name w:val="itemtext"/>
    <w:basedOn w:val="DefaultParagraphFont"/>
    <w:qFormat/>
    <w:rsid w:val="005647fc"/>
    <w:rPr>
      <w:rFonts w:cs="Times New Roman"/>
    </w:rPr>
  </w:style>
  <w:style w:type="character" w:styleId="Style12" w:customStyle="1">
    <w:name w:val="Верхний колонтитул Знак"/>
    <w:basedOn w:val="DefaultParagraphFont"/>
    <w:uiPriority w:val="99"/>
    <w:qFormat/>
    <w:locked/>
    <w:rsid w:val="009c517a"/>
    <w:rPr>
      <w:rFonts w:ascii="Calibri" w:hAnsi="Calibri" w:cs="Times New Roman"/>
      <w:lang w:eastAsia="ru-RU"/>
    </w:rPr>
  </w:style>
  <w:style w:type="character" w:styleId="Style13" w:customStyle="1">
    <w:name w:val="Нижний колонтитул Знак"/>
    <w:basedOn w:val="DefaultParagraphFont"/>
    <w:uiPriority w:val="99"/>
    <w:qFormat/>
    <w:locked/>
    <w:rsid w:val="009c517a"/>
    <w:rPr>
      <w:rFonts w:ascii="Calibri" w:hAnsi="Calibri" w:cs="Times New Roman"/>
      <w:lang w:eastAsia="ru-RU"/>
    </w:rPr>
  </w:style>
  <w:style w:type="character" w:styleId="Strong">
    <w:name w:val="Strong"/>
    <w:basedOn w:val="DefaultParagraphFont"/>
    <w:uiPriority w:val="99"/>
    <w:qFormat/>
    <w:rsid w:val="005655ea"/>
    <w:rPr>
      <w:rFonts w:cs="Times New Roman"/>
      <w:b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locked/>
    <w:rsid w:val="005655ea"/>
    <w:rPr>
      <w:rFonts w:ascii="Tahoma" w:hAnsi="Tahoma" w:cs="Tahoma"/>
      <w:sz w:val="16"/>
      <w:szCs w:val="16"/>
      <w:lang w:eastAsia="ru-RU"/>
    </w:rPr>
  </w:style>
  <w:style w:type="character" w:styleId="Style15" w:customStyle="1">
    <w:name w:val="Основной текст_"/>
    <w:link w:val="7"/>
    <w:uiPriority w:val="99"/>
    <w:qFormat/>
    <w:locked/>
    <w:rsid w:val="00ab6d87"/>
    <w:rPr>
      <w:shd w:fill="FFFFFF" w:val="clear"/>
    </w:rPr>
  </w:style>
  <w:style w:type="character" w:styleId="HTML" w:customStyle="1">
    <w:name w:val="Стандартный HTML Знак"/>
    <w:basedOn w:val="DefaultParagraphFont"/>
    <w:link w:val="HTMLPreformatted"/>
    <w:uiPriority w:val="99"/>
    <w:semiHidden/>
    <w:qFormat/>
    <w:locked/>
    <w:rsid w:val="00a4380e"/>
    <w:rPr>
      <w:rFonts w:ascii="Courier New" w:hAnsi="Courier New" w:cs="Courier New"/>
      <w:sz w:val="20"/>
      <w:szCs w:val="20"/>
    </w:rPr>
  </w:style>
  <w:style w:type="character" w:styleId="FontStyle28" w:customStyle="1">
    <w:name w:val="Font Style28"/>
    <w:uiPriority w:val="99"/>
    <w:qFormat/>
    <w:rsid w:val="00373a35"/>
    <w:rPr>
      <w:rFonts w:ascii="Times New Roman" w:hAnsi="Times New Roman" w:cs="Times New Roman"/>
      <w:color w:val="000000"/>
      <w:sz w:val="24"/>
      <w:szCs w:val="24"/>
    </w:rPr>
  </w:style>
  <w:style w:type="character" w:styleId="FontStyle31" w:customStyle="1">
    <w:name w:val="Font Style31"/>
    <w:uiPriority w:val="99"/>
    <w:qFormat/>
    <w:rsid w:val="00373a35"/>
    <w:rPr>
      <w:rFonts w:ascii="Times New Roman" w:hAnsi="Times New Roman" w:cs="Times New Roman"/>
      <w:color w:val="000000"/>
      <w:sz w:val="24"/>
      <w:szCs w:val="24"/>
    </w:rPr>
  </w:style>
  <w:style w:type="character" w:styleId="5" w:customStyle="1">
    <w:name w:val="Заголовок 5 Знак"/>
    <w:basedOn w:val="DefaultParagraphFont"/>
    <w:uiPriority w:val="99"/>
    <w:qFormat/>
    <w:rsid w:val="000a1860"/>
    <w:rPr>
      <w:rFonts w:ascii="Times New Roman" w:hAnsi="Times New Roman" w:eastAsia="" w:eastAsiaTheme="minorEastAsia"/>
      <w:i/>
      <w:iCs/>
      <w:sz w:val="18"/>
      <w:szCs w:val="24"/>
      <w:shd w:fill="FFFFFF" w:val="clear"/>
    </w:rPr>
  </w:style>
  <w:style w:type="character" w:styleId="FontStyle27" w:customStyle="1">
    <w:name w:val="Font Style27"/>
    <w:basedOn w:val="DefaultParagraphFont"/>
    <w:uiPriority w:val="99"/>
    <w:qFormat/>
    <w:rsid w:val="000a1860"/>
    <w:rPr>
      <w:rFonts w:ascii="Times New Roman" w:hAnsi="Times New Roman" w:cs="Times New Roman"/>
      <w:b/>
      <w:bCs/>
      <w:color w:val="000000"/>
      <w:sz w:val="26"/>
      <w:szCs w:val="26"/>
    </w:rPr>
  </w:style>
  <w:style w:type="character" w:styleId="FontStyle35" w:customStyle="1">
    <w:name w:val="Font Style35"/>
    <w:basedOn w:val="DefaultParagraphFont"/>
    <w:uiPriority w:val="99"/>
    <w:qFormat/>
    <w:rsid w:val="000a1860"/>
    <w:rPr>
      <w:rFonts w:ascii="Times New Roman" w:hAnsi="Times New Roman" w:cs="Times New Roman"/>
      <w:color w:val="000000"/>
      <w:sz w:val="24"/>
      <w:szCs w:val="24"/>
    </w:rPr>
  </w:style>
  <w:style w:type="character" w:styleId="1" w:customStyle="1">
    <w:name w:val="Заголовок 1 Знак"/>
    <w:basedOn w:val="DefaultParagraphFont"/>
    <w:uiPriority w:val="9"/>
    <w:qFormat/>
    <w:rsid w:val="00c1771c"/>
    <w:rPr>
      <w:rFonts w:ascii="Times New Roman" w:hAnsi="Times New Roman" w:eastAsia="Times New Roman"/>
      <w:b/>
      <w:bCs/>
      <w:kern w:val="2"/>
      <w:sz w:val="48"/>
      <w:szCs w:val="4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c1771c"/>
    <w:rPr>
      <w:sz w:val="16"/>
      <w:szCs w:val="16"/>
    </w:rPr>
  </w:style>
  <w:style w:type="character" w:styleId="Style16" w:customStyle="1">
    <w:name w:val="Текст примечания Знак"/>
    <w:basedOn w:val="DefaultParagraphFont"/>
    <w:link w:val="Annotationtext"/>
    <w:uiPriority w:val="99"/>
    <w:semiHidden/>
    <w:qFormat/>
    <w:rsid w:val="00c1771c"/>
    <w:rPr>
      <w:rFonts w:eastAsia="Times New Roman"/>
      <w:sz w:val="20"/>
      <w:szCs w:val="20"/>
    </w:rPr>
  </w:style>
  <w:style w:type="character" w:styleId="Style17" w:customStyle="1">
    <w:name w:val="Тема примечания Знак"/>
    <w:basedOn w:val="Style16"/>
    <w:link w:val="Annotationsubject"/>
    <w:uiPriority w:val="99"/>
    <w:semiHidden/>
    <w:qFormat/>
    <w:rsid w:val="00c1771c"/>
    <w:rPr>
      <w:rFonts w:eastAsia="Times New Roman"/>
      <w:b/>
      <w:bCs/>
      <w:sz w:val="20"/>
      <w:szCs w:val="20"/>
    </w:rPr>
  </w:style>
  <w:style w:type="character" w:styleId="Hl" w:customStyle="1">
    <w:name w:val="hl"/>
    <w:basedOn w:val="DefaultParagraphFont"/>
    <w:qFormat/>
    <w:rsid w:val="00c1771c"/>
    <w:rPr/>
  </w:style>
  <w:style w:type="character" w:styleId="Style18" w:customStyle="1">
    <w:name w:val="Основной текст Знак"/>
    <w:basedOn w:val="DefaultParagraphFont"/>
    <w:uiPriority w:val="99"/>
    <w:semiHidden/>
    <w:qFormat/>
    <w:rsid w:val="00c1771c"/>
    <w:rPr>
      <w:rFonts w:eastAsia="Times New Roman"/>
    </w:rPr>
  </w:style>
  <w:style w:type="character" w:styleId="Style19" w:customStyle="1">
    <w:name w:val="Название Знак"/>
    <w:basedOn w:val="DefaultParagraphFont"/>
    <w:uiPriority w:val="1"/>
    <w:qFormat/>
    <w:rsid w:val="003a6c22"/>
    <w:rPr>
      <w:rFonts w:ascii="Times New Roman" w:hAnsi="Times New Roman" w:eastAsia="Times New Roman"/>
      <w:b/>
      <w:bCs/>
      <w:sz w:val="30"/>
      <w:szCs w:val="30"/>
      <w:lang w:eastAsia="en-US"/>
    </w:rPr>
  </w:style>
  <w:style w:type="character" w:styleId="211pt">
    <w:name w:val="Основной текст (2) + 11 pt"/>
    <w:basedOn w:val="DefaultParagraphFon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ru-RU" w:eastAsia="ru-RU" w:bidi="ru-RU"/>
    </w:rPr>
  </w:style>
  <w:style w:type="paragraph" w:styleId="Style20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BodyText">
    <w:name w:val="Body Text"/>
    <w:basedOn w:val="Normal"/>
    <w:link w:val="Style18"/>
    <w:uiPriority w:val="1"/>
    <w:unhideWhenUsed/>
    <w:qFormat/>
    <w:rsid w:val="00c1771c"/>
    <w:pPr>
      <w:spacing w:lineRule="auto" w:line="276" w:before="0" w:after="120"/>
    </w:pPr>
    <w:rPr>
      <w:rFonts w:ascii="Calibri" w:hAnsi="Calibri"/>
      <w:sz w:val="22"/>
      <w:szCs w:val="22"/>
    </w:rPr>
  </w:style>
  <w:style w:type="paragraph" w:styleId="List">
    <w:name w:val="List"/>
    <w:basedOn w:val="BodyText"/>
    <w:pPr/>
    <w:rPr>
      <w:rFonts w:ascii="PT Astra Serif" w:hAnsi="PT Astra Serif"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ConsPlusNormal1" w:customStyle="1">
    <w:name w:val="ConsPlusNormal"/>
    <w:link w:val="ConsPlusNormal"/>
    <w:qFormat/>
    <w:rsid w:val="00dc3566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ru-RU" w:bidi="ar-SA"/>
    </w:rPr>
  </w:style>
  <w:style w:type="paragraph" w:styleId="ConsPlusTitle" w:customStyle="1">
    <w:name w:val="ConsPlusTitle"/>
    <w:qFormat/>
    <w:rsid w:val="00b73d06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ru-RU" w:bidi="ar-SA"/>
    </w:rPr>
  </w:style>
  <w:style w:type="paragraph" w:styleId="ListParagraph">
    <w:name w:val="List Paragraph"/>
    <w:basedOn w:val="Normal"/>
    <w:uiPriority w:val="1"/>
    <w:qFormat/>
    <w:rsid w:val="00ba4f7d"/>
    <w:pPr>
      <w:spacing w:before="0" w:after="0"/>
      <w:ind w:left="720"/>
      <w:contextualSpacing/>
    </w:pPr>
    <w:rPr/>
  </w:style>
  <w:style w:type="paragraph" w:styleId="ConsPlusNonformat" w:customStyle="1">
    <w:name w:val="ConsPlusNonformat"/>
    <w:uiPriority w:val="99"/>
    <w:qFormat/>
    <w:rsid w:val="001d1dae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412pt" w:customStyle="1">
    <w:name w:val="Заголовок 4+12 pt"/>
    <w:basedOn w:val="Normal"/>
    <w:uiPriority w:val="99"/>
    <w:qFormat/>
    <w:rsid w:val="00ba4f7d"/>
    <w:pPr>
      <w:spacing w:lineRule="atLeast" w:line="240"/>
      <w:ind w:left="5398"/>
    </w:pPr>
    <w:rPr>
      <w:sz w:val="16"/>
      <w:szCs w:val="16"/>
    </w:rPr>
  </w:style>
  <w:style w:type="paragraph" w:styleId="ConsPlusNonformat1" w:customStyle="1">
    <w:name w:val="ConsPlusNonformat1"/>
    <w:next w:val="Normal"/>
    <w:uiPriority w:val="99"/>
    <w:qFormat/>
    <w:rsid w:val="00ba4f7d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hi-IN"/>
    </w:rPr>
  </w:style>
  <w:style w:type="paragraph" w:styleId="ConsPlusNormal11" w:customStyle="1">
    <w:name w:val="ConsPlusNormal1"/>
    <w:uiPriority w:val="99"/>
    <w:qFormat/>
    <w:rsid w:val="00ba4f7d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Times New Roman"/>
      <w:color w:val="auto"/>
      <w:kern w:val="0"/>
      <w:sz w:val="24"/>
      <w:szCs w:val="22"/>
      <w:lang w:val="ru-RU" w:eastAsia="zh-CN" w:bidi="ar-SA"/>
    </w:rPr>
  </w:style>
  <w:style w:type="paragraph" w:styleId="Style22" w:customStyle="1">
    <w:name w:val="Style2"/>
    <w:basedOn w:val="Normal"/>
    <w:uiPriority w:val="99"/>
    <w:qFormat/>
    <w:rsid w:val="00bc60e3"/>
    <w:pPr>
      <w:widowControl w:val="false"/>
      <w:spacing w:lineRule="exact" w:line="300"/>
      <w:jc w:val="center"/>
    </w:pPr>
    <w:rPr>
      <w:sz w:val="24"/>
      <w:szCs w:val="24"/>
    </w:rPr>
  </w:style>
  <w:style w:type="paragraph" w:styleId="Default" w:customStyle="1">
    <w:name w:val="Default"/>
    <w:uiPriority w:val="99"/>
    <w:qFormat/>
    <w:rsid w:val="00ec277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Style23">
    <w:name w:val="Колонтитул"/>
    <w:basedOn w:val="Normal"/>
    <w:qFormat/>
    <w:pPr/>
    <w:rPr/>
  </w:style>
  <w:style w:type="paragraph" w:styleId="Header">
    <w:name w:val="Header"/>
    <w:basedOn w:val="Normal"/>
    <w:link w:val="Style12"/>
    <w:uiPriority w:val="99"/>
    <w:rsid w:val="009c517a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3"/>
    <w:uiPriority w:val="99"/>
    <w:rsid w:val="009c517a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Style14"/>
    <w:uiPriority w:val="99"/>
    <w:semiHidden/>
    <w:qFormat/>
    <w:rsid w:val="005655ea"/>
    <w:pPr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5655ea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Revision">
    <w:name w:val="Revision"/>
    <w:uiPriority w:val="99"/>
    <w:semiHidden/>
    <w:qFormat/>
    <w:rsid w:val="005655e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7" w:customStyle="1">
    <w:name w:val="Основной текст7"/>
    <w:basedOn w:val="Normal"/>
    <w:link w:val="Style15"/>
    <w:uiPriority w:val="99"/>
    <w:qFormat/>
    <w:rsid w:val="00ab6d87"/>
    <w:pPr>
      <w:widowControl w:val="false"/>
      <w:shd w:val="clear" w:color="auto" w:fill="FFFFFF"/>
      <w:spacing w:lineRule="exact" w:line="274" w:before="300" w:after="0"/>
      <w:jc w:val="both"/>
    </w:pPr>
    <w:rPr>
      <w:rFonts w:ascii="Calibri" w:hAnsi="Calibri" w:eastAsia="Calibri"/>
      <w:shd w:fill="FFFFFF" w:val="clear"/>
    </w:rPr>
  </w:style>
  <w:style w:type="paragraph" w:styleId="HTMLPreformatted">
    <w:name w:val="HTML Preformatted"/>
    <w:basedOn w:val="Normal"/>
    <w:link w:val="HTML"/>
    <w:uiPriority w:val="99"/>
    <w:qFormat/>
    <w:rsid w:val="009a2c9c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Calibri" w:cs="Courier New"/>
    </w:rPr>
  </w:style>
  <w:style w:type="paragraph" w:styleId="Style91" w:customStyle="1">
    <w:name w:val="Style9"/>
    <w:basedOn w:val="Normal"/>
    <w:uiPriority w:val="99"/>
    <w:qFormat/>
    <w:rsid w:val="00373a35"/>
    <w:pPr>
      <w:widowControl w:val="false"/>
      <w:spacing w:lineRule="exact" w:line="371"/>
      <w:jc w:val="right"/>
    </w:pPr>
    <w:rPr>
      <w:sz w:val="24"/>
      <w:szCs w:val="24"/>
    </w:rPr>
  </w:style>
  <w:style w:type="paragraph" w:styleId="Style110" w:customStyle="1">
    <w:name w:val="Style1"/>
    <w:basedOn w:val="Normal"/>
    <w:uiPriority w:val="99"/>
    <w:qFormat/>
    <w:rsid w:val="000a1860"/>
    <w:pPr>
      <w:widowControl w:val="false"/>
      <w:spacing w:lineRule="exact" w:line="307"/>
      <w:jc w:val="center"/>
    </w:pPr>
    <w:rPr>
      <w:rFonts w:eastAsia="" w:eastAsiaTheme="minorEastAsia"/>
      <w:sz w:val="24"/>
      <w:szCs w:val="24"/>
    </w:rPr>
  </w:style>
  <w:style w:type="paragraph" w:styleId="Style41" w:customStyle="1">
    <w:name w:val="Style4"/>
    <w:basedOn w:val="Normal"/>
    <w:uiPriority w:val="99"/>
    <w:qFormat/>
    <w:rsid w:val="000a1860"/>
    <w:pPr>
      <w:widowControl w:val="false"/>
      <w:spacing w:lineRule="exact" w:line="322"/>
      <w:ind w:firstLine="696"/>
      <w:jc w:val="both"/>
    </w:pPr>
    <w:rPr>
      <w:rFonts w:eastAsia="" w:eastAsiaTheme="minorEastAsia"/>
      <w:sz w:val="24"/>
      <w:szCs w:val="24"/>
    </w:rPr>
  </w:style>
  <w:style w:type="paragraph" w:styleId="11" w:customStyle="1">
    <w:name w:val="Обычный1"/>
    <w:autoRedefine/>
    <w:qFormat/>
    <w:rsid w:val="004c1188"/>
    <w:pPr>
      <w:widowControl/>
      <w:tabs>
        <w:tab w:val="clear" w:pos="708"/>
        <w:tab w:val="left" w:pos="360" w:leader="none"/>
        <w:tab w:val="left" w:pos="1416" w:leader="none"/>
        <w:tab w:val="left" w:pos="2124" w:leader="none"/>
        <w:tab w:val="left" w:pos="2832" w:leader="none"/>
        <w:tab w:val="left" w:pos="3540" w:leader="none"/>
        <w:tab w:val="left" w:pos="4248" w:leader="none"/>
        <w:tab w:val="left" w:pos="4956" w:leader="none"/>
        <w:tab w:val="left" w:pos="5664" w:leader="none"/>
        <w:tab w:val="left" w:pos="6372" w:leader="none"/>
        <w:tab w:val="left" w:pos="7080" w:leader="none"/>
        <w:tab w:val="left" w:pos="7788" w:leader="none"/>
        <w:tab w:val="left" w:pos="8496" w:leader="none"/>
        <w:tab w:val="left" w:pos="9204" w:leader="none"/>
      </w:tabs>
      <w:suppressAutoHyphens w:val="true"/>
      <w:bidi w:val="0"/>
      <w:spacing w:before="0" w:after="0"/>
      <w:jc w:val="center"/>
    </w:pPr>
    <w:rPr>
      <w:rFonts w:ascii="Times New Roman" w:hAnsi="Times New Roman" w:eastAsia="" w:cs="Times New Roman" w:eastAsiaTheme="minorEastAsia"/>
      <w:b/>
      <w:color w:val="000000"/>
      <w:kern w:val="0"/>
      <w:sz w:val="32"/>
      <w:szCs w:val="32"/>
      <w:lang w:val="ru-RU" w:eastAsia="ru-RU" w:bidi="ar-SA"/>
    </w:rPr>
  </w:style>
  <w:style w:type="paragraph" w:styleId="Annotationtext">
    <w:name w:val="annotation text"/>
    <w:basedOn w:val="Normal"/>
    <w:link w:val="Style16"/>
    <w:uiPriority w:val="99"/>
    <w:semiHidden/>
    <w:unhideWhenUsed/>
    <w:qFormat/>
    <w:rsid w:val="00c1771c"/>
    <w:pPr>
      <w:spacing w:before="0" w:after="200"/>
    </w:pPr>
    <w:rPr>
      <w:rFonts w:ascii="Calibri" w:hAnsi="Calibri"/>
    </w:rPr>
  </w:style>
  <w:style w:type="paragraph" w:styleId="Annotationsubject">
    <w:name w:val="annotation subject"/>
    <w:basedOn w:val="Annotationtext"/>
    <w:next w:val="Annotationtext"/>
    <w:link w:val="Style17"/>
    <w:uiPriority w:val="99"/>
    <w:semiHidden/>
    <w:unhideWhenUsed/>
    <w:qFormat/>
    <w:rsid w:val="00c1771c"/>
    <w:pPr/>
    <w:rPr>
      <w:b/>
      <w:bCs/>
    </w:rPr>
  </w:style>
  <w:style w:type="paragraph" w:styleId="Title">
    <w:name w:val="Title"/>
    <w:basedOn w:val="Normal"/>
    <w:link w:val="Style19"/>
    <w:uiPriority w:val="1"/>
    <w:qFormat/>
    <w:locked/>
    <w:rsid w:val="003a6c22"/>
    <w:pPr>
      <w:widowControl w:val="false"/>
      <w:ind w:left="3881" w:right="3252"/>
      <w:jc w:val="center"/>
    </w:pPr>
    <w:rPr>
      <w:b/>
      <w:bCs/>
      <w:sz w:val="30"/>
      <w:szCs w:val="30"/>
      <w:lang w:eastAsia="en-US"/>
    </w:rPr>
  </w:style>
  <w:style w:type="paragraph" w:styleId="TableParagraph" w:customStyle="1">
    <w:name w:val="Table Paragraph"/>
    <w:basedOn w:val="Normal"/>
    <w:uiPriority w:val="1"/>
    <w:qFormat/>
    <w:rsid w:val="003a6c22"/>
    <w:pPr>
      <w:widowControl w:val="false"/>
    </w:pPr>
    <w:rPr>
      <w:sz w:val="22"/>
      <w:szCs w:val="22"/>
      <w:lang w:eastAsia="en-US"/>
    </w:rPr>
  </w:style>
  <w:style w:type="paragraph" w:styleId="Style24">
    <w:name w:val="Содержимое врезки"/>
    <w:basedOn w:val="Normal"/>
    <w:qFormat/>
    <w:pPr/>
    <w:rPr/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12" w:customStyle="1">
    <w:name w:val="Нет списка1"/>
    <w:uiPriority w:val="99"/>
    <w:semiHidden/>
    <w:unhideWhenUsed/>
    <w:qFormat/>
    <w:rsid w:val="00c1771c"/>
  </w:style>
  <w:style w:type="numbering" w:styleId="2" w:customStyle="1">
    <w:name w:val="Нет списка2"/>
    <w:uiPriority w:val="99"/>
    <w:semiHidden/>
    <w:unhideWhenUsed/>
    <w:qFormat/>
    <w:rsid w:val="003a6c22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99"/>
    <w:rsid w:val="005655ea"/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a6c22"/>
    <w:rPr>
      <w:rFonts w:asciiTheme="minorHAnsi" w:hAnsiTheme="minorHAnsi" w:eastAsia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internet.garant.ru/document/redirect/74404210/1" TargetMode="External"/><Relationship Id="rId4" Type="http://schemas.openxmlformats.org/officeDocument/2006/relationships/hyperlink" Target="https://internet.garant.ru/document/redirect/179222/0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ABF45-42A3-4925-A7DE-06AB8D4D7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Application>LibreOffice/24.2.3.2$Linux_X86_64 LibreOffice_project/420$Build-2</Application>
  <AppVersion>15.0000</AppVersion>
  <Pages>36</Pages>
  <Words>5255</Words>
  <Characters>40091</Characters>
  <CharactersWithSpaces>45611</CharactersWithSpaces>
  <Paragraphs>1268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2021-08-09T04:06:00Z</dcterms:created>
  <dc:creator>Коваль Елена Валерьевна</dc:creator>
  <dc:description/>
  <dc:language>ru-RU</dc:language>
  <cp:lastModifiedBy/>
  <cp:lastPrinted>2025-07-08T11:25:01Z</cp:lastPrinted>
  <dcterms:modified xsi:type="dcterms:W3CDTF">2025-07-11T13:53:30Z</dcterms:modified>
  <cp:revision>32</cp:revision>
  <dc:subject/>
  <dc:title>Административный регламент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38501</vt:lpwstr>
  </property>
</Properties>
</file>