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1C" w:rsidRDefault="0067581C" w:rsidP="00B94D2A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D1FEB8" wp14:editId="35259ED4">
            <wp:extent cx="876300" cy="1085850"/>
            <wp:effectExtent l="0" t="0" r="0" b="0"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1C" w:rsidRDefault="0067581C" w:rsidP="0067581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581C" w:rsidRDefault="0067581C" w:rsidP="0067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КЕМЕРОВСКАЯ ОБЛАСТЬ-КУЗБАСС</w:t>
      </w:r>
    </w:p>
    <w:p w:rsidR="0067581C" w:rsidRDefault="0067581C" w:rsidP="006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Чебулинский муниципальный округ</w:t>
      </w:r>
    </w:p>
    <w:p w:rsidR="0067581C" w:rsidRDefault="0067581C" w:rsidP="006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Чебулинского муниципального округа</w:t>
      </w:r>
    </w:p>
    <w:p w:rsidR="0067581C" w:rsidRDefault="0067581C" w:rsidP="006758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второго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67581C" w:rsidRDefault="0067581C" w:rsidP="0067581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восьмое</w:t>
      </w:r>
      <w:proofErr w:type="gramEnd"/>
      <w:r>
        <w:rPr>
          <w:color w:val="000000" w:themeColor="text1"/>
          <w:sz w:val="28"/>
          <w:szCs w:val="28"/>
        </w:rPr>
        <w:t xml:space="preserve"> заседание)</w:t>
      </w:r>
    </w:p>
    <w:p w:rsidR="0067581C" w:rsidRDefault="0067581C" w:rsidP="00B9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701"/>
        <w:gridCol w:w="683"/>
        <w:gridCol w:w="405"/>
      </w:tblGrid>
      <w:tr w:rsidR="0067581C" w:rsidTr="002A6729">
        <w:tc>
          <w:tcPr>
            <w:tcW w:w="1039" w:type="dxa"/>
            <w:vAlign w:val="bottom"/>
            <w:hideMark/>
          </w:tcPr>
          <w:p w:rsidR="0067581C" w:rsidRDefault="0067581C" w:rsidP="00A1188E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581C" w:rsidRDefault="0067581C" w:rsidP="002A6729">
            <w:pPr>
              <w:ind w:left="0" w:firstLine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683" w:type="dxa"/>
            <w:vAlign w:val="bottom"/>
            <w:hideMark/>
          </w:tcPr>
          <w:p w:rsidR="0067581C" w:rsidRDefault="0067581C" w:rsidP="00A1188E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581C" w:rsidRDefault="002A6729" w:rsidP="002A6729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67581C">
              <w:rPr>
                <w:sz w:val="28"/>
                <w:szCs w:val="28"/>
              </w:rPr>
              <w:t xml:space="preserve">  </w:t>
            </w:r>
          </w:p>
        </w:tc>
      </w:tr>
    </w:tbl>
    <w:p w:rsidR="0067581C" w:rsidRDefault="0067581C" w:rsidP="00B94D2A">
      <w:r>
        <w:t xml:space="preserve">        </w:t>
      </w:r>
      <w:proofErr w:type="spellStart"/>
      <w:proofErr w:type="gramStart"/>
      <w:r>
        <w:t>пгт</w:t>
      </w:r>
      <w:proofErr w:type="spellEnd"/>
      <w:proofErr w:type="gramEnd"/>
      <w:r>
        <w:t>. Верх-Чебула</w:t>
      </w:r>
    </w:p>
    <w:p w:rsidR="00B94D2A" w:rsidRPr="00B94D2A" w:rsidRDefault="00B94D2A" w:rsidP="00B94D2A">
      <w:pPr>
        <w:rPr>
          <w:sz w:val="22"/>
        </w:rPr>
      </w:pPr>
    </w:p>
    <w:p w:rsidR="000C369C" w:rsidRPr="000C369C" w:rsidRDefault="000C369C" w:rsidP="00B94D2A">
      <w:pPr>
        <w:jc w:val="center"/>
        <w:rPr>
          <w:rFonts w:eastAsia="Calibri"/>
          <w:b/>
          <w:sz w:val="28"/>
          <w:szCs w:val="28"/>
        </w:rPr>
      </w:pPr>
      <w:r w:rsidRPr="000C369C">
        <w:rPr>
          <w:rFonts w:eastAsia="Calibri"/>
          <w:b/>
          <w:sz w:val="28"/>
          <w:szCs w:val="28"/>
        </w:rPr>
        <w:t>О</w:t>
      </w:r>
      <w:r w:rsidR="001F146F">
        <w:rPr>
          <w:rFonts w:eastAsia="Calibri"/>
          <w:b/>
          <w:sz w:val="28"/>
          <w:szCs w:val="28"/>
        </w:rPr>
        <w:t>б</w:t>
      </w:r>
      <w:r w:rsidRPr="000C369C">
        <w:rPr>
          <w:rFonts w:eastAsia="Calibri"/>
          <w:b/>
          <w:sz w:val="28"/>
          <w:szCs w:val="28"/>
        </w:rPr>
        <w:t xml:space="preserve"> утверждении «Положения о почетном звании «Почетный житель Чебулинского муниципального округа» </w:t>
      </w:r>
    </w:p>
    <w:p w:rsidR="000C369C" w:rsidRPr="000C369C" w:rsidRDefault="000C369C" w:rsidP="000C369C">
      <w:pPr>
        <w:keepNext/>
        <w:keepLines/>
        <w:widowControl w:val="0"/>
        <w:ind w:right="23"/>
        <w:rPr>
          <w:rFonts w:eastAsia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471A89">
        <w:rPr>
          <w:sz w:val="28"/>
          <w:szCs w:val="28"/>
        </w:rPr>
        <w:t xml:space="preserve"> </w:t>
      </w:r>
      <w:r w:rsidRPr="000C369C">
        <w:rPr>
          <w:sz w:val="28"/>
          <w:szCs w:val="28"/>
        </w:rPr>
        <w:t xml:space="preserve">Уставом муниципального образования </w:t>
      </w:r>
      <w:proofErr w:type="gramStart"/>
      <w:r w:rsidRPr="000C369C">
        <w:rPr>
          <w:sz w:val="28"/>
          <w:szCs w:val="28"/>
        </w:rPr>
        <w:t>Чебулинский  муниципальный</w:t>
      </w:r>
      <w:proofErr w:type="gramEnd"/>
      <w:r w:rsidRPr="000C369C">
        <w:rPr>
          <w:sz w:val="28"/>
          <w:szCs w:val="28"/>
        </w:rPr>
        <w:t xml:space="preserve"> округ Кемеровской области – Кузбасса</w:t>
      </w:r>
      <w:r w:rsidR="00471A89">
        <w:rPr>
          <w:sz w:val="28"/>
          <w:szCs w:val="28"/>
        </w:rPr>
        <w:t>,</w:t>
      </w:r>
      <w:r w:rsidRPr="000C369C">
        <w:rPr>
          <w:rFonts w:eastAsia="Courier New"/>
          <w:sz w:val="28"/>
          <w:szCs w:val="28"/>
        </w:rPr>
        <w:t xml:space="preserve"> Совет народных депутатов Чебулинского муниципального округа решил:</w:t>
      </w:r>
    </w:p>
    <w:p w:rsidR="000C369C" w:rsidRDefault="000C369C" w:rsidP="000C369C">
      <w:pPr>
        <w:keepNext/>
        <w:keepLines/>
        <w:widowControl w:val="0"/>
        <w:ind w:right="23"/>
        <w:rPr>
          <w:rFonts w:eastAsia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 xml:space="preserve">        1. Утвердить </w:t>
      </w:r>
      <w:r w:rsidRPr="000C369C">
        <w:rPr>
          <w:rFonts w:eastAsia="Courier New"/>
          <w:bCs/>
          <w:sz w:val="28"/>
          <w:szCs w:val="28"/>
        </w:rPr>
        <w:t xml:space="preserve">«Положение о почетном звании «Почетный житель Чебулинского муниципального округа» </w:t>
      </w:r>
      <w:r w:rsidRPr="000C369C">
        <w:rPr>
          <w:rFonts w:eastAsia="Courier New"/>
          <w:sz w:val="28"/>
          <w:szCs w:val="28"/>
        </w:rPr>
        <w:t>согласно приложению № 1 к настоящему решению.</w:t>
      </w:r>
    </w:p>
    <w:p w:rsidR="000C369C" w:rsidRPr="00B47FA3" w:rsidRDefault="000C369C" w:rsidP="00B47FA3">
      <w:pPr>
        <w:shd w:val="clear" w:color="auto" w:fill="FFFFFF" w:themeFill="background1"/>
        <w:ind w:right="284"/>
        <w:contextualSpacing/>
        <w:rPr>
          <w:sz w:val="24"/>
          <w:szCs w:val="24"/>
        </w:rPr>
      </w:pPr>
      <w:r>
        <w:rPr>
          <w:rFonts w:eastAsia="Courier New"/>
          <w:sz w:val="28"/>
          <w:szCs w:val="28"/>
        </w:rPr>
        <w:t xml:space="preserve">        2. </w:t>
      </w:r>
      <w:r w:rsidRPr="001968C4">
        <w:rPr>
          <w:sz w:val="28"/>
          <w:szCs w:val="28"/>
        </w:rPr>
        <w:t xml:space="preserve">Отменить Решение </w:t>
      </w:r>
      <w:r w:rsidR="00B47FA3">
        <w:rPr>
          <w:sz w:val="28"/>
          <w:szCs w:val="28"/>
        </w:rPr>
        <w:t>Чебулинского районного Совета народных депутатов</w:t>
      </w:r>
      <w:r w:rsidRPr="001968C4">
        <w:rPr>
          <w:sz w:val="28"/>
          <w:szCs w:val="28"/>
        </w:rPr>
        <w:t xml:space="preserve"> от </w:t>
      </w:r>
      <w:proofErr w:type="gramStart"/>
      <w:r w:rsidRPr="001968C4">
        <w:rPr>
          <w:sz w:val="28"/>
          <w:szCs w:val="28"/>
        </w:rPr>
        <w:t>2</w:t>
      </w:r>
      <w:r w:rsidR="001968C4">
        <w:rPr>
          <w:sz w:val="28"/>
          <w:szCs w:val="28"/>
        </w:rPr>
        <w:t>4</w:t>
      </w:r>
      <w:r w:rsidRPr="001968C4">
        <w:rPr>
          <w:sz w:val="28"/>
          <w:szCs w:val="28"/>
        </w:rPr>
        <w:t>.</w:t>
      </w:r>
      <w:r w:rsidR="001968C4">
        <w:rPr>
          <w:sz w:val="28"/>
          <w:szCs w:val="28"/>
        </w:rPr>
        <w:t>08</w:t>
      </w:r>
      <w:r w:rsidRPr="001968C4">
        <w:rPr>
          <w:sz w:val="28"/>
          <w:szCs w:val="28"/>
        </w:rPr>
        <w:t>.20</w:t>
      </w:r>
      <w:r w:rsidR="001968C4">
        <w:rPr>
          <w:sz w:val="28"/>
          <w:szCs w:val="28"/>
        </w:rPr>
        <w:t>10</w:t>
      </w:r>
      <w:r w:rsidRPr="001968C4">
        <w:rPr>
          <w:sz w:val="28"/>
          <w:szCs w:val="28"/>
        </w:rPr>
        <w:t xml:space="preserve">  №</w:t>
      </w:r>
      <w:proofErr w:type="gramEnd"/>
      <w:r w:rsidRPr="001968C4">
        <w:rPr>
          <w:sz w:val="28"/>
          <w:szCs w:val="28"/>
        </w:rPr>
        <w:t xml:space="preserve"> </w:t>
      </w:r>
      <w:r w:rsidR="001968C4">
        <w:rPr>
          <w:sz w:val="28"/>
          <w:szCs w:val="28"/>
        </w:rPr>
        <w:t>23</w:t>
      </w:r>
      <w:r w:rsidR="00B47FA3">
        <w:rPr>
          <w:sz w:val="28"/>
          <w:szCs w:val="28"/>
        </w:rPr>
        <w:t>7</w:t>
      </w:r>
      <w:r w:rsidRPr="001968C4">
        <w:rPr>
          <w:sz w:val="28"/>
          <w:szCs w:val="28"/>
        </w:rPr>
        <w:t xml:space="preserve"> «О</w:t>
      </w:r>
      <w:r w:rsidR="00B47FA3">
        <w:rPr>
          <w:sz w:val="28"/>
          <w:szCs w:val="28"/>
        </w:rPr>
        <w:t>б утверждении Положения «О порядке присвоения почетного звания «Почетный житель Чебулинского района».</w:t>
      </w:r>
    </w:p>
    <w:p w:rsidR="000C369C" w:rsidRPr="000C369C" w:rsidRDefault="000C369C" w:rsidP="000C369C">
      <w:pPr>
        <w:keepNext/>
        <w:keepLines/>
        <w:widowControl w:val="0"/>
        <w:ind w:right="23"/>
        <w:rPr>
          <w:rFonts w:ascii="Courier New" w:eastAsia="Courier New" w:hAnsi="Courier New" w:cs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 xml:space="preserve">        </w:t>
      </w:r>
      <w:r w:rsidR="00B47FA3">
        <w:rPr>
          <w:rFonts w:eastAsia="Courier New"/>
          <w:sz w:val="28"/>
          <w:szCs w:val="28"/>
        </w:rPr>
        <w:t>3</w:t>
      </w:r>
      <w:r w:rsidRPr="000C369C">
        <w:rPr>
          <w:rFonts w:eastAsia="Courier New"/>
          <w:sz w:val="28"/>
          <w:szCs w:val="28"/>
        </w:rPr>
        <w:t xml:space="preserve">. </w:t>
      </w:r>
      <w:r w:rsidRPr="000C369C">
        <w:rPr>
          <w:sz w:val="28"/>
          <w:szCs w:val="28"/>
        </w:rPr>
        <w:t xml:space="preserve">Опубликовать настоящее </w:t>
      </w:r>
      <w:proofErr w:type="gramStart"/>
      <w:r w:rsidRPr="000C369C">
        <w:rPr>
          <w:sz w:val="28"/>
          <w:szCs w:val="28"/>
        </w:rPr>
        <w:t>решение  в</w:t>
      </w:r>
      <w:proofErr w:type="gramEnd"/>
      <w:r w:rsidRPr="000C369C">
        <w:rPr>
          <w:sz w:val="28"/>
          <w:szCs w:val="28"/>
        </w:rPr>
        <w:t xml:space="preserve"> газете «</w:t>
      </w:r>
      <w:proofErr w:type="spellStart"/>
      <w:r w:rsidRPr="000C369C">
        <w:rPr>
          <w:sz w:val="28"/>
          <w:szCs w:val="28"/>
        </w:rPr>
        <w:t>Чебулинская</w:t>
      </w:r>
      <w:proofErr w:type="spellEnd"/>
      <w:r w:rsidRPr="000C369C">
        <w:rPr>
          <w:sz w:val="28"/>
          <w:szCs w:val="28"/>
        </w:rPr>
        <w:t xml:space="preserve"> газета».</w:t>
      </w:r>
    </w:p>
    <w:p w:rsidR="000C369C" w:rsidRPr="000C369C" w:rsidRDefault="000C369C" w:rsidP="000C369C">
      <w:pPr>
        <w:keepNext/>
        <w:keepLines/>
        <w:widowControl w:val="0"/>
        <w:ind w:right="23"/>
        <w:rPr>
          <w:rFonts w:ascii="Courier New" w:eastAsia="Courier New" w:hAnsi="Courier New" w:cs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 xml:space="preserve">        </w:t>
      </w:r>
      <w:r w:rsidR="00B47FA3">
        <w:rPr>
          <w:rFonts w:eastAsia="Courier New"/>
          <w:sz w:val="28"/>
          <w:szCs w:val="28"/>
        </w:rPr>
        <w:t>4</w:t>
      </w:r>
      <w:r w:rsidRPr="000C369C">
        <w:rPr>
          <w:rFonts w:eastAsia="Courier New"/>
          <w:sz w:val="28"/>
          <w:szCs w:val="28"/>
        </w:rPr>
        <w:t>. Разместить полный текст решения на официальном сайте администрации Чебулинского муниципального округа.</w:t>
      </w:r>
    </w:p>
    <w:p w:rsidR="000C369C" w:rsidRDefault="000C369C" w:rsidP="00B94D2A">
      <w:pPr>
        <w:ind w:firstLine="540"/>
        <w:rPr>
          <w:sz w:val="28"/>
          <w:szCs w:val="28"/>
        </w:rPr>
      </w:pPr>
      <w:r w:rsidRPr="000C369C">
        <w:rPr>
          <w:sz w:val="28"/>
          <w:szCs w:val="28"/>
        </w:rPr>
        <w:t xml:space="preserve">        </w:t>
      </w:r>
      <w:r w:rsidR="00B47FA3">
        <w:rPr>
          <w:sz w:val="28"/>
          <w:szCs w:val="28"/>
        </w:rPr>
        <w:t xml:space="preserve"> </w:t>
      </w:r>
      <w:r w:rsidRPr="000C369C">
        <w:rPr>
          <w:sz w:val="28"/>
          <w:szCs w:val="28"/>
        </w:rPr>
        <w:t xml:space="preserve"> </w:t>
      </w:r>
      <w:r w:rsidR="00B47FA3">
        <w:rPr>
          <w:sz w:val="28"/>
          <w:szCs w:val="28"/>
        </w:rPr>
        <w:t>5</w:t>
      </w:r>
      <w:r w:rsidRPr="000C369C">
        <w:rPr>
          <w:sz w:val="28"/>
          <w:szCs w:val="28"/>
        </w:rPr>
        <w:t xml:space="preserve">. Контроль за исполнением настоящего решения возложить на </w:t>
      </w:r>
      <w:r w:rsidR="00B47FA3">
        <w:rPr>
          <w:sz w:val="28"/>
          <w:szCs w:val="28"/>
        </w:rPr>
        <w:t>к</w:t>
      </w:r>
      <w:r w:rsidRPr="000C369C">
        <w:rPr>
          <w:sz w:val="28"/>
          <w:szCs w:val="28"/>
        </w:rPr>
        <w:t>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0C369C">
        <w:rPr>
          <w:sz w:val="28"/>
          <w:szCs w:val="28"/>
        </w:rPr>
        <w:t>Кучинский</w:t>
      </w:r>
      <w:proofErr w:type="spellEnd"/>
      <w:r w:rsidRPr="000C369C">
        <w:rPr>
          <w:sz w:val="28"/>
          <w:szCs w:val="28"/>
        </w:rPr>
        <w:t xml:space="preserve"> А.Г.).</w:t>
      </w:r>
    </w:p>
    <w:p w:rsidR="00B94D2A" w:rsidRPr="000C369C" w:rsidRDefault="00B94D2A" w:rsidP="00B94D2A">
      <w:pPr>
        <w:ind w:firstLine="540"/>
        <w:rPr>
          <w:sz w:val="28"/>
          <w:szCs w:val="28"/>
        </w:rPr>
      </w:pPr>
    </w:p>
    <w:p w:rsidR="000C369C" w:rsidRPr="000C369C" w:rsidRDefault="000C369C" w:rsidP="00B94D2A">
      <w:pPr>
        <w:widowControl w:val="0"/>
        <w:autoSpaceDE w:val="0"/>
        <w:autoSpaceDN w:val="0"/>
        <w:adjustRightInd w:val="0"/>
        <w:ind w:firstLine="15"/>
        <w:rPr>
          <w:rFonts w:eastAsia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>Председатель</w:t>
      </w:r>
    </w:p>
    <w:p w:rsidR="000C369C" w:rsidRPr="000C369C" w:rsidRDefault="000C369C" w:rsidP="00B94D2A">
      <w:pPr>
        <w:widowControl w:val="0"/>
        <w:autoSpaceDE w:val="0"/>
        <w:autoSpaceDN w:val="0"/>
        <w:adjustRightInd w:val="0"/>
        <w:ind w:firstLine="15"/>
        <w:rPr>
          <w:rFonts w:eastAsia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 xml:space="preserve">Совета народных депутатов </w:t>
      </w:r>
    </w:p>
    <w:p w:rsidR="000C369C" w:rsidRPr="000C369C" w:rsidRDefault="000C369C" w:rsidP="00B94D2A">
      <w:pPr>
        <w:widowControl w:val="0"/>
        <w:autoSpaceDE w:val="0"/>
        <w:autoSpaceDN w:val="0"/>
        <w:adjustRightInd w:val="0"/>
        <w:ind w:firstLine="15"/>
        <w:rPr>
          <w:rFonts w:eastAsia="Courier New"/>
          <w:sz w:val="28"/>
          <w:szCs w:val="28"/>
        </w:rPr>
      </w:pPr>
      <w:r w:rsidRPr="000C369C">
        <w:rPr>
          <w:rFonts w:eastAsia="Courier New"/>
          <w:sz w:val="28"/>
          <w:szCs w:val="28"/>
        </w:rPr>
        <w:t>Чебулинского муниципального округа                                       И.С. Кузьмина</w:t>
      </w:r>
    </w:p>
    <w:p w:rsidR="000C369C" w:rsidRPr="000C369C" w:rsidRDefault="000C369C" w:rsidP="00B94D2A">
      <w:pPr>
        <w:widowControl w:val="0"/>
        <w:autoSpaceDE w:val="0"/>
        <w:autoSpaceDN w:val="0"/>
        <w:adjustRightInd w:val="0"/>
        <w:ind w:left="0" w:firstLine="0"/>
        <w:rPr>
          <w:rFonts w:eastAsia="Courier New"/>
          <w:sz w:val="28"/>
          <w:szCs w:val="28"/>
        </w:rPr>
      </w:pPr>
    </w:p>
    <w:p w:rsidR="000C369C" w:rsidRPr="000C369C" w:rsidRDefault="000C369C" w:rsidP="000C369C">
      <w:pPr>
        <w:pStyle w:val="a4"/>
        <w:jc w:val="both"/>
        <w:rPr>
          <w:sz w:val="28"/>
          <w:szCs w:val="28"/>
        </w:rPr>
      </w:pPr>
      <w:r w:rsidRPr="000C369C">
        <w:rPr>
          <w:sz w:val="28"/>
          <w:szCs w:val="28"/>
        </w:rPr>
        <w:t xml:space="preserve">Глава Чебулинского </w:t>
      </w:r>
    </w:p>
    <w:p w:rsidR="000C369C" w:rsidRPr="000C369C" w:rsidRDefault="000C369C" w:rsidP="000C369C">
      <w:pPr>
        <w:pStyle w:val="a4"/>
        <w:jc w:val="both"/>
        <w:rPr>
          <w:sz w:val="28"/>
          <w:szCs w:val="28"/>
        </w:rPr>
      </w:pPr>
      <w:proofErr w:type="gramStart"/>
      <w:r w:rsidRPr="000C369C">
        <w:rPr>
          <w:sz w:val="28"/>
          <w:szCs w:val="28"/>
        </w:rPr>
        <w:t>муниципального</w:t>
      </w:r>
      <w:proofErr w:type="gramEnd"/>
      <w:r w:rsidRPr="000C369C">
        <w:rPr>
          <w:sz w:val="28"/>
          <w:szCs w:val="28"/>
        </w:rPr>
        <w:t xml:space="preserve"> округа                                                                Н.А. Воронина</w:t>
      </w:r>
    </w:p>
    <w:p w:rsidR="00415F35" w:rsidRPr="00024FD9" w:rsidRDefault="00B94D2A" w:rsidP="00B94D2A">
      <w:pPr>
        <w:spacing w:after="51" w:line="237" w:lineRule="auto"/>
        <w:ind w:left="0" w:right="0" w:firstLine="6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A97FF7" w:rsidRPr="00024FD9">
        <w:rPr>
          <w:sz w:val="28"/>
          <w:szCs w:val="28"/>
        </w:rPr>
        <w:t xml:space="preserve">УТВЕРЖДЕНО </w:t>
      </w:r>
    </w:p>
    <w:p w:rsidR="00AF0926" w:rsidRPr="00024FD9" w:rsidRDefault="00A97FF7" w:rsidP="00AF0926">
      <w:pPr>
        <w:spacing w:after="51" w:line="237" w:lineRule="auto"/>
        <w:ind w:left="10" w:right="0" w:hanging="10"/>
        <w:jc w:val="right"/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решением</w:t>
      </w:r>
      <w:proofErr w:type="gramEnd"/>
      <w:r w:rsidRPr="00024FD9">
        <w:rPr>
          <w:sz w:val="28"/>
          <w:szCs w:val="28"/>
        </w:rPr>
        <w:t xml:space="preserve"> </w:t>
      </w:r>
      <w:r w:rsidR="00AF0926" w:rsidRPr="00024FD9">
        <w:rPr>
          <w:sz w:val="28"/>
          <w:szCs w:val="28"/>
        </w:rPr>
        <w:t xml:space="preserve">Совета народных депутатов </w:t>
      </w:r>
    </w:p>
    <w:p w:rsidR="00AF0926" w:rsidRPr="00024FD9" w:rsidRDefault="00AF0926" w:rsidP="00AF0926">
      <w:pPr>
        <w:spacing w:after="51" w:line="237" w:lineRule="auto"/>
        <w:ind w:left="10" w:right="0" w:hanging="10"/>
        <w:jc w:val="right"/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 xml:space="preserve">Чебулинского </w:t>
      </w:r>
      <w:r w:rsidR="00A97FF7" w:rsidRPr="00024FD9">
        <w:rPr>
          <w:sz w:val="28"/>
          <w:szCs w:val="28"/>
        </w:rPr>
        <w:t xml:space="preserve"> муниципального</w:t>
      </w:r>
      <w:proofErr w:type="gramEnd"/>
      <w:r w:rsidR="00A97FF7" w:rsidRPr="00024FD9">
        <w:rPr>
          <w:sz w:val="28"/>
          <w:szCs w:val="28"/>
        </w:rPr>
        <w:t xml:space="preserve"> округа </w:t>
      </w:r>
    </w:p>
    <w:p w:rsidR="00415F35" w:rsidRPr="00024FD9" w:rsidRDefault="00AF0926">
      <w:pPr>
        <w:spacing w:after="1" w:line="240" w:lineRule="auto"/>
        <w:ind w:left="0" w:right="0" w:firstLine="0"/>
        <w:jc w:val="right"/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от</w:t>
      </w:r>
      <w:proofErr w:type="gramEnd"/>
      <w:r w:rsidRPr="00024FD9">
        <w:rPr>
          <w:sz w:val="28"/>
          <w:szCs w:val="28"/>
        </w:rPr>
        <w:t xml:space="preserve"> 30.01.2025г. №</w:t>
      </w:r>
      <w:r w:rsidR="002A6729">
        <w:rPr>
          <w:sz w:val="28"/>
          <w:szCs w:val="28"/>
        </w:rPr>
        <w:t>53</w:t>
      </w:r>
      <w:bookmarkStart w:id="0" w:name="_GoBack"/>
      <w:bookmarkEnd w:id="0"/>
    </w:p>
    <w:p w:rsidR="00415F35" w:rsidRPr="00024FD9" w:rsidRDefault="00A97FF7">
      <w:pPr>
        <w:spacing w:after="1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color w:val="FF0000"/>
          <w:sz w:val="28"/>
          <w:szCs w:val="28"/>
        </w:rPr>
        <w:t xml:space="preserve"> </w:t>
      </w:r>
    </w:p>
    <w:p w:rsidR="00415F35" w:rsidRPr="00024FD9" w:rsidRDefault="00A97FF7">
      <w:pPr>
        <w:spacing w:after="76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color w:val="FF0000"/>
          <w:sz w:val="28"/>
          <w:szCs w:val="28"/>
        </w:rPr>
        <w:t xml:space="preserve"> </w:t>
      </w:r>
    </w:p>
    <w:p w:rsidR="00AF0926" w:rsidRPr="00024FD9" w:rsidRDefault="00AF0926" w:rsidP="00AF0926">
      <w:pPr>
        <w:spacing w:after="65" w:line="238" w:lineRule="auto"/>
        <w:ind w:left="1415" w:right="-15" w:hanging="10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                   ПОЛОЖЕНИЕ о </w:t>
      </w:r>
      <w:r w:rsidR="00A97FF7" w:rsidRPr="00024FD9">
        <w:rPr>
          <w:b/>
          <w:sz w:val="28"/>
          <w:szCs w:val="28"/>
        </w:rPr>
        <w:t>почетном звании</w:t>
      </w:r>
    </w:p>
    <w:p w:rsidR="00415F35" w:rsidRPr="00024FD9" w:rsidRDefault="00A97FF7" w:rsidP="00AF0926">
      <w:pPr>
        <w:spacing w:after="65" w:line="238" w:lineRule="auto"/>
        <w:ind w:left="0" w:right="-15" w:firstLine="683"/>
        <w:rPr>
          <w:b/>
          <w:sz w:val="28"/>
          <w:szCs w:val="28"/>
        </w:rPr>
      </w:pPr>
      <w:r w:rsidRPr="00024FD9">
        <w:rPr>
          <w:b/>
          <w:sz w:val="28"/>
          <w:szCs w:val="28"/>
        </w:rPr>
        <w:t xml:space="preserve"> «Почетный </w:t>
      </w:r>
      <w:r w:rsidR="00AF0926" w:rsidRPr="00024FD9">
        <w:rPr>
          <w:b/>
          <w:sz w:val="28"/>
          <w:szCs w:val="28"/>
        </w:rPr>
        <w:t xml:space="preserve">житель Чебулинского </w:t>
      </w:r>
      <w:r w:rsidRPr="00024FD9">
        <w:rPr>
          <w:b/>
          <w:sz w:val="28"/>
          <w:szCs w:val="28"/>
        </w:rPr>
        <w:t>муниципального округа»</w:t>
      </w:r>
    </w:p>
    <w:p w:rsidR="00415F35" w:rsidRPr="00024FD9" w:rsidRDefault="00A97FF7">
      <w:pPr>
        <w:spacing w:after="1" w:line="240" w:lineRule="auto"/>
        <w:ind w:left="0" w:right="0" w:firstLine="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 </w:t>
      </w:r>
    </w:p>
    <w:p w:rsidR="00415F35" w:rsidRPr="00024FD9" w:rsidRDefault="00A97FF7">
      <w:pPr>
        <w:spacing w:after="50" w:line="240" w:lineRule="auto"/>
        <w:ind w:left="0" w:right="0" w:firstLine="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 </w:t>
      </w: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I. Общие положения </w:t>
      </w:r>
    </w:p>
    <w:p w:rsidR="00415F35" w:rsidRPr="00024FD9" w:rsidRDefault="00A97FF7">
      <w:pPr>
        <w:spacing w:after="46" w:line="240" w:lineRule="auto"/>
        <w:ind w:left="90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1.1. Настоящим Положением устанавливаются основания присвоения почетного звания «Почетный </w:t>
      </w:r>
      <w:r w:rsidR="00AF0926" w:rsidRPr="00024FD9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AF0926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округа» (далее – Почетное звание), определяется порядок присвоения Почетного звания.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1.2. Почетное звание является высшей формой общественного признания и поощрения граждан, проживающих (ранее проживавших), работающих (ранее работавших) на территории </w:t>
      </w:r>
      <w:r w:rsidR="00AF0926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>
      <w:pPr>
        <w:ind w:left="708" w:firstLine="0"/>
        <w:rPr>
          <w:sz w:val="28"/>
          <w:szCs w:val="28"/>
        </w:rPr>
      </w:pPr>
      <w:r w:rsidRPr="00024FD9">
        <w:rPr>
          <w:sz w:val="28"/>
          <w:szCs w:val="28"/>
        </w:rPr>
        <w:t xml:space="preserve">1.3. Основаниями для присвоения Почетного звания являются: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особые</w:t>
      </w:r>
      <w:proofErr w:type="gramEnd"/>
      <w:r w:rsidRPr="00024FD9">
        <w:rPr>
          <w:sz w:val="28"/>
          <w:szCs w:val="28"/>
        </w:rPr>
        <w:t xml:space="preserve"> общепризнанные заслуги в экономике, науке, культуре, образовании, здравоохранении, </w:t>
      </w:r>
      <w:r w:rsidR="00AF0926" w:rsidRPr="00024FD9">
        <w:rPr>
          <w:sz w:val="28"/>
          <w:szCs w:val="28"/>
        </w:rPr>
        <w:t xml:space="preserve">сельском хозяйстве, </w:t>
      </w:r>
      <w:r w:rsidRPr="00024FD9">
        <w:rPr>
          <w:sz w:val="28"/>
          <w:szCs w:val="28"/>
        </w:rPr>
        <w:t xml:space="preserve">искусстве, спорте и других сферах деятельности;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особые</w:t>
      </w:r>
      <w:proofErr w:type="gramEnd"/>
      <w:r w:rsidRPr="00024FD9">
        <w:rPr>
          <w:sz w:val="28"/>
          <w:szCs w:val="28"/>
        </w:rPr>
        <w:t xml:space="preserve"> заслуги в области общественной и политической деятельности по защите прав человека, укреплению мира, благотворительной деятельности, за помощь социально незащищенным, малообеспеченным слоям населения и иные заслуги во благо </w:t>
      </w:r>
      <w:r w:rsidR="00AF0926" w:rsidRPr="00024FD9">
        <w:rPr>
          <w:sz w:val="28"/>
          <w:szCs w:val="28"/>
        </w:rPr>
        <w:t xml:space="preserve">Чебулинского </w:t>
      </w:r>
      <w:r w:rsidRPr="00024FD9">
        <w:rPr>
          <w:sz w:val="28"/>
          <w:szCs w:val="28"/>
        </w:rPr>
        <w:t xml:space="preserve">муниципального округа;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авторитет</w:t>
      </w:r>
      <w:proofErr w:type="gramEnd"/>
      <w:r w:rsidRPr="00024FD9">
        <w:rPr>
          <w:sz w:val="28"/>
          <w:szCs w:val="28"/>
        </w:rPr>
        <w:t xml:space="preserve"> жителей </w:t>
      </w:r>
      <w:r w:rsidR="00AF0926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муниципального округа;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героизм</w:t>
      </w:r>
      <w:proofErr w:type="gramEnd"/>
      <w:r w:rsidRPr="00024FD9">
        <w:rPr>
          <w:sz w:val="28"/>
          <w:szCs w:val="28"/>
        </w:rPr>
        <w:t xml:space="preserve"> и мужество, проявленные при защите общества или выполнение воинского, служебного долга, совершение мужественных героических поступков во благо </w:t>
      </w:r>
      <w:r w:rsidR="00AF0926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и его жителей. </w:t>
      </w:r>
    </w:p>
    <w:p w:rsidR="00415F35" w:rsidRPr="00024FD9" w:rsidRDefault="00024FD9" w:rsidP="00024FD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1.4. </w:t>
      </w:r>
      <w:r w:rsidR="00A97FF7" w:rsidRPr="00024FD9">
        <w:rPr>
          <w:sz w:val="28"/>
          <w:szCs w:val="28"/>
        </w:rPr>
        <w:t xml:space="preserve">На Почетное звание может претендовать гражданин Российской Федерации, проживающий (ранее проживавший), работающий (ранее работавший) на территории </w:t>
      </w:r>
      <w:r w:rsidR="00AF0926" w:rsidRPr="00024FD9">
        <w:rPr>
          <w:sz w:val="28"/>
          <w:szCs w:val="28"/>
        </w:rPr>
        <w:t>Чебулинского</w:t>
      </w:r>
      <w:r w:rsidR="00A97FF7" w:rsidRPr="00024FD9">
        <w:rPr>
          <w:sz w:val="28"/>
          <w:szCs w:val="28"/>
        </w:rPr>
        <w:t xml:space="preserve"> муниципального округа. 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Почетное звание не может быть присвоено лицам, имеющим неснятую или непогашенную судимость. </w:t>
      </w:r>
    </w:p>
    <w:p w:rsidR="00415F35" w:rsidRPr="00024FD9" w:rsidRDefault="00024FD9" w:rsidP="00024FD9">
      <w:pPr>
        <w:spacing w:after="51" w:line="237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1.5. </w:t>
      </w:r>
      <w:r w:rsidR="00A97FF7" w:rsidRPr="00024FD9">
        <w:rPr>
          <w:sz w:val="28"/>
          <w:szCs w:val="28"/>
        </w:rPr>
        <w:t xml:space="preserve">Присвоение Почетного звания выборным должностным лицам местного самоуправления в период исполнения своих полномочий и лицам, </w:t>
      </w:r>
      <w:r w:rsidR="00A97FF7" w:rsidRPr="00024FD9">
        <w:rPr>
          <w:sz w:val="28"/>
          <w:szCs w:val="28"/>
        </w:rPr>
        <w:lastRenderedPageBreak/>
        <w:t xml:space="preserve">замещающим высшие и главные должности муниципальной службы или муниципальные должности, не допускается. 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Почетное звание лицам, указанным в настоящем пункте, может быть присвоено не ранее чем через один год после завершения срока полномочий, завершения муниципальной службы.  </w:t>
      </w:r>
    </w:p>
    <w:p w:rsidR="00024FD9" w:rsidRPr="00024FD9" w:rsidRDefault="00024FD9" w:rsidP="00024FD9">
      <w:pPr>
        <w:autoSpaceDE w:val="0"/>
        <w:autoSpaceDN w:val="0"/>
        <w:adjustRightInd w:val="0"/>
        <w:ind w:firstLine="540"/>
        <w:rPr>
          <w:color w:val="auto"/>
          <w:sz w:val="28"/>
          <w:szCs w:val="28"/>
        </w:rPr>
      </w:pPr>
      <w:r w:rsidRPr="00024FD9">
        <w:rPr>
          <w:sz w:val="28"/>
          <w:szCs w:val="28"/>
        </w:rPr>
        <w:t xml:space="preserve">    1.6. </w:t>
      </w:r>
      <w:r>
        <w:rPr>
          <w:sz w:val="28"/>
          <w:szCs w:val="28"/>
        </w:rPr>
        <w:t xml:space="preserve"> </w:t>
      </w:r>
      <w:r w:rsidRPr="00024FD9">
        <w:rPr>
          <w:color w:val="auto"/>
          <w:sz w:val="28"/>
          <w:szCs w:val="28"/>
        </w:rPr>
        <w:t>Присвоение Почетного звания производится накануне празднования юбилейных дат Чебулинского муниципального округа. В исключительных случаях может производиться в другое время в течение года.</w:t>
      </w:r>
    </w:p>
    <w:p w:rsidR="00415F35" w:rsidRPr="00024FD9" w:rsidRDefault="00415F35" w:rsidP="00024FD9">
      <w:pPr>
        <w:spacing w:after="57" w:line="240" w:lineRule="auto"/>
        <w:ind w:left="0" w:right="0" w:firstLine="0"/>
        <w:rPr>
          <w:sz w:val="28"/>
          <w:szCs w:val="28"/>
        </w:rPr>
      </w:pP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II. Порядок присвоения Почетного звания </w:t>
      </w:r>
    </w:p>
    <w:p w:rsidR="00415F35" w:rsidRPr="00024FD9" w:rsidRDefault="00A97FF7">
      <w:pPr>
        <w:spacing w:after="49" w:line="240" w:lineRule="auto"/>
        <w:ind w:left="0" w:right="0" w:firstLine="0"/>
        <w:jc w:val="center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ind w:left="708" w:firstLine="0"/>
        <w:rPr>
          <w:sz w:val="28"/>
          <w:szCs w:val="28"/>
        </w:rPr>
      </w:pPr>
      <w:r w:rsidRPr="00024FD9">
        <w:rPr>
          <w:sz w:val="28"/>
          <w:szCs w:val="28"/>
        </w:rPr>
        <w:t xml:space="preserve">2.1. Ходатайства о присвоении Почетного звания вносятся: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коллективами</w:t>
      </w:r>
      <w:proofErr w:type="gramEnd"/>
      <w:r w:rsidRPr="00024FD9">
        <w:rPr>
          <w:sz w:val="28"/>
          <w:szCs w:val="28"/>
        </w:rPr>
        <w:t xml:space="preserve"> предприятий, учреждений, организаций различных форм собственности, общественными организациями и объединениями, органами местного и общественного самоуправления, осуществляющими свою деятельность на территории </w:t>
      </w:r>
      <w:r w:rsidR="00024FD9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главой</w:t>
      </w:r>
      <w:proofErr w:type="gramEnd"/>
      <w:r w:rsidRPr="00024FD9">
        <w:rPr>
          <w:sz w:val="28"/>
          <w:szCs w:val="28"/>
        </w:rPr>
        <w:t xml:space="preserve"> </w:t>
      </w:r>
      <w:r w:rsidR="00024FD9" w:rsidRPr="00024FD9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024FD9" w:rsidP="00024FD9">
      <w:pPr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r w:rsidR="00A97FF7" w:rsidRPr="00024FD9">
        <w:rPr>
          <w:sz w:val="28"/>
          <w:szCs w:val="28"/>
        </w:rPr>
        <w:t xml:space="preserve">Ходатайство о присвоении Почетного звания вносится в администрацию </w:t>
      </w:r>
      <w:r w:rsidRPr="00024FD9">
        <w:rPr>
          <w:sz w:val="28"/>
          <w:szCs w:val="28"/>
        </w:rPr>
        <w:t>Чебулинского</w:t>
      </w:r>
      <w:r w:rsidR="00A97FF7" w:rsidRPr="00024FD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415F35" w:rsidRPr="00024FD9" w:rsidRDefault="00024FD9" w:rsidP="00024FD9">
      <w:pPr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 2.3. </w:t>
      </w:r>
      <w:r w:rsidR="00A97FF7" w:rsidRPr="00024FD9">
        <w:rPr>
          <w:sz w:val="28"/>
          <w:szCs w:val="28"/>
        </w:rPr>
        <w:t xml:space="preserve">При выдвижении кандидата на присвоение Почетного звания представляются следующие документы: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ходатайство</w:t>
      </w:r>
      <w:proofErr w:type="gramEnd"/>
      <w:r w:rsidRPr="00024FD9">
        <w:rPr>
          <w:sz w:val="28"/>
          <w:szCs w:val="28"/>
        </w:rPr>
        <w:t xml:space="preserve"> с полным перечислением заслуг кандидата перед Российской Федерацией и (или) </w:t>
      </w:r>
      <w:r w:rsidR="00024FD9">
        <w:rPr>
          <w:sz w:val="28"/>
          <w:szCs w:val="28"/>
        </w:rPr>
        <w:t>Кемеровской</w:t>
      </w:r>
      <w:r w:rsidRPr="00024FD9">
        <w:rPr>
          <w:sz w:val="28"/>
          <w:szCs w:val="28"/>
        </w:rPr>
        <w:t xml:space="preserve"> областью</w:t>
      </w:r>
      <w:r w:rsidR="00024FD9">
        <w:rPr>
          <w:sz w:val="28"/>
          <w:szCs w:val="28"/>
        </w:rPr>
        <w:t>- Кузбассом</w:t>
      </w:r>
      <w:r w:rsidRPr="00024FD9">
        <w:rPr>
          <w:sz w:val="28"/>
          <w:szCs w:val="28"/>
        </w:rPr>
        <w:t xml:space="preserve"> и (или) </w:t>
      </w:r>
      <w:proofErr w:type="spellStart"/>
      <w:r w:rsidR="00024FD9">
        <w:rPr>
          <w:sz w:val="28"/>
          <w:szCs w:val="28"/>
        </w:rPr>
        <w:t>Чебулинским</w:t>
      </w:r>
      <w:proofErr w:type="spellEnd"/>
      <w:r w:rsidR="00024FD9">
        <w:rPr>
          <w:sz w:val="28"/>
          <w:szCs w:val="28"/>
        </w:rPr>
        <w:t xml:space="preserve"> </w:t>
      </w:r>
      <w:r w:rsidRPr="00024FD9">
        <w:rPr>
          <w:sz w:val="28"/>
          <w:szCs w:val="28"/>
        </w:rPr>
        <w:t xml:space="preserve"> муниципальным округом, а также описанием достижений кандидата в производственной, творческой, научной, общественной и других видах деятельности;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подробную</w:t>
      </w:r>
      <w:proofErr w:type="gramEnd"/>
      <w:r w:rsidRPr="00024FD9">
        <w:rPr>
          <w:sz w:val="28"/>
          <w:szCs w:val="28"/>
        </w:rPr>
        <w:t xml:space="preserve"> биографию или автобиографию кандидата с приложением копий документов, подтверждающих биографические факты, имеющие значение для присвоения Почетного звания;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копии</w:t>
      </w:r>
      <w:proofErr w:type="gramEnd"/>
      <w:r w:rsidRPr="00024FD9">
        <w:rPr>
          <w:sz w:val="28"/>
          <w:szCs w:val="28"/>
        </w:rPr>
        <w:t xml:space="preserve"> документов, подтверждающих особые заслуги кандидата, служащие основанием для присвоения Почетного звания;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согласие</w:t>
      </w:r>
      <w:proofErr w:type="gramEnd"/>
      <w:r w:rsidRPr="00024FD9">
        <w:rPr>
          <w:sz w:val="28"/>
          <w:szCs w:val="28"/>
        </w:rPr>
        <w:t xml:space="preserve"> на обработку персональных данных;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копия</w:t>
      </w:r>
      <w:proofErr w:type="gramEnd"/>
      <w:r w:rsidRPr="00024FD9">
        <w:rPr>
          <w:sz w:val="28"/>
          <w:szCs w:val="28"/>
        </w:rPr>
        <w:t xml:space="preserve"> паспорта; </w:t>
      </w:r>
      <w:r w:rsidRPr="00024FD9">
        <w:rPr>
          <w:color w:val="FF0000"/>
          <w:sz w:val="28"/>
          <w:szCs w:val="28"/>
        </w:rPr>
        <w:t xml:space="preserve">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копия</w:t>
      </w:r>
      <w:proofErr w:type="gramEnd"/>
      <w:r w:rsidRPr="00024FD9">
        <w:rPr>
          <w:sz w:val="28"/>
          <w:szCs w:val="28"/>
        </w:rPr>
        <w:t xml:space="preserve"> страхового свидетельства обязательного пенсионного страхования;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копия</w:t>
      </w:r>
      <w:proofErr w:type="gramEnd"/>
      <w:r w:rsidRPr="00024FD9">
        <w:rPr>
          <w:sz w:val="28"/>
          <w:szCs w:val="28"/>
        </w:rPr>
        <w:t xml:space="preserve"> свидетельства ИНН; </w:t>
      </w:r>
    </w:p>
    <w:p w:rsidR="00415F35" w:rsidRPr="00024FD9" w:rsidRDefault="00A97FF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фотографии</w:t>
      </w:r>
      <w:proofErr w:type="gramEnd"/>
      <w:r w:rsidRPr="00024FD9">
        <w:rPr>
          <w:sz w:val="28"/>
          <w:szCs w:val="28"/>
        </w:rPr>
        <w:t xml:space="preserve"> кандидата размером 6 х 4 см и 20 х 30 см.</w:t>
      </w:r>
      <w:r w:rsidRPr="00024FD9">
        <w:rPr>
          <w:color w:val="FF0000"/>
          <w:sz w:val="28"/>
          <w:szCs w:val="28"/>
        </w:rPr>
        <w:t xml:space="preserve">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Дополнительно могут быть приложены оригиналы или заверенные копии документов или материалов, подтверждающих факты, имеющие значение для присвоения Почетного звания (награды, публикации, фото и видео свидетельства, иные материалы, характеризующие личность кандидата на звание).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Комиссия при необходимости может запросить дополнительную информацию на кандидата.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lastRenderedPageBreak/>
        <w:t xml:space="preserve">Ходатайство, направленное с нарушением требований настоящего Положения, возвращаются его инициатору с указанием причин возврата.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Представление к Почетному званию производится с письменного согласия кандидата на звание.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Ходатайство о присвоении Почетного звания и прилагаемые к нему документы направляются в комиссию по рассмотрению материалов и ходатайств о присвоении почетного звания «Почетный </w:t>
      </w:r>
      <w:r w:rsidR="00524446">
        <w:rPr>
          <w:sz w:val="28"/>
          <w:szCs w:val="28"/>
        </w:rPr>
        <w:t>житель Чебулинского</w:t>
      </w:r>
      <w:r w:rsidRPr="00024FD9">
        <w:rPr>
          <w:sz w:val="28"/>
          <w:szCs w:val="28"/>
        </w:rPr>
        <w:t xml:space="preserve"> муниципального округа» (далее – комиссия).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Состав комиссии утверждается распоряжением главы </w:t>
      </w:r>
      <w:r w:rsidR="00524446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</w:t>
      </w:r>
      <w:r w:rsidR="00524446">
        <w:rPr>
          <w:sz w:val="28"/>
          <w:szCs w:val="28"/>
        </w:rPr>
        <w:t>.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Комиссия формируется в составе не менее пяти человек из представителей органов местного самоуправления </w:t>
      </w:r>
      <w:r w:rsidR="00524446">
        <w:rPr>
          <w:sz w:val="28"/>
          <w:szCs w:val="28"/>
        </w:rPr>
        <w:t xml:space="preserve">Чебулинского </w:t>
      </w:r>
      <w:r w:rsidRPr="00024FD9">
        <w:rPr>
          <w:sz w:val="28"/>
          <w:szCs w:val="28"/>
        </w:rPr>
        <w:t xml:space="preserve">муниципального округа, известных и пользующихся авторитетом жителей муниципального округа, работников (ветеранов) производства, образования, культуры, здравоохранения и других сфер деятельности.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Работой комиссии руководит председатель комиссии, а при его отсутствии – один из членов комиссии, назначаемый председателем. В своей работе комиссия руководствуется настоящим Положением.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Комиссия рассматривает поступившие ходатайства и на основании представленных документов оценивает заслуги кандидата на Почетное звание и его вклад в развитие </w:t>
      </w:r>
      <w:r w:rsidR="00524446">
        <w:rPr>
          <w:sz w:val="28"/>
          <w:szCs w:val="28"/>
        </w:rPr>
        <w:t xml:space="preserve">Чебулинского </w:t>
      </w:r>
      <w:r w:rsidRPr="00024FD9">
        <w:rPr>
          <w:sz w:val="28"/>
          <w:szCs w:val="28"/>
        </w:rPr>
        <w:t xml:space="preserve">муниципального округа.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Комиссия при необходимости может запросить дополнительную информацию на кандидата.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По приглашению председателя в заседании комиссии могут принимать участие представители коллективов (организаций), направивших ходатайство о присвоении Почетного звания. </w:t>
      </w:r>
    </w:p>
    <w:p w:rsidR="00415F35" w:rsidRPr="00024FD9" w:rsidRDefault="00695A7C" w:rsidP="00695A7C">
      <w:pPr>
        <w:ind w:left="0" w:hanging="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7FF7" w:rsidRPr="00024FD9">
        <w:rPr>
          <w:sz w:val="28"/>
          <w:szCs w:val="28"/>
        </w:rPr>
        <w:t xml:space="preserve">В заседании комиссии с правом совещательного голоса могут принимать </w:t>
      </w:r>
      <w:r w:rsidR="00524446">
        <w:rPr>
          <w:sz w:val="28"/>
          <w:szCs w:val="28"/>
        </w:rPr>
        <w:t xml:space="preserve">    </w:t>
      </w:r>
      <w:r w:rsidR="00A97FF7" w:rsidRPr="00024FD9">
        <w:rPr>
          <w:sz w:val="28"/>
          <w:szCs w:val="28"/>
        </w:rPr>
        <w:t xml:space="preserve">участие глава </w:t>
      </w:r>
      <w:r w:rsidR="00524446">
        <w:rPr>
          <w:sz w:val="28"/>
          <w:szCs w:val="28"/>
        </w:rPr>
        <w:t>Чебулинского</w:t>
      </w:r>
      <w:r w:rsidR="00A97FF7" w:rsidRPr="00024FD9">
        <w:rPr>
          <w:sz w:val="28"/>
          <w:szCs w:val="28"/>
        </w:rPr>
        <w:t xml:space="preserve"> муниципального округа и председатель </w:t>
      </w:r>
      <w:r w:rsidR="00524446">
        <w:rPr>
          <w:sz w:val="28"/>
          <w:szCs w:val="28"/>
        </w:rPr>
        <w:t>Совета народных депутатов Чебулинского</w:t>
      </w:r>
      <w:r w:rsidR="00A97FF7"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По результатам рассмотрения ходатайств комиссия двумя третями голосов от утвержденного состава принимает мотивированное решение о рекомендации (об отказе в рекомендации) к присвоению Почетного звания.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Заседание комиссии оформляется протоколом, который подписывается председателем и всеми членами комиссии. Каждый член комиссии может при подписании протокола письменно изложить свое особое мнение.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Решение о присвоении Почетного звания принимается открытым голосованием. Голосование проводится по каждой кандидатуре отдельно.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Материалы и ходатайства о присвоении Почетного звания могут быть отозваны исключительно органами местного самоуправления, организациями, общественными объединениями, первоначально внесшими данные документы. Отзыв ходатайств может быть произведен в любое время до рассмотрения вопроса о присвоении Почетного звания на </w:t>
      </w:r>
      <w:r w:rsidR="00524446">
        <w:rPr>
          <w:sz w:val="28"/>
          <w:szCs w:val="28"/>
        </w:rPr>
        <w:t xml:space="preserve">заседание Совета народных депутатов Чебулинского муниципального </w:t>
      </w:r>
      <w:proofErr w:type="gramStart"/>
      <w:r w:rsidR="00524446">
        <w:rPr>
          <w:sz w:val="28"/>
          <w:szCs w:val="28"/>
        </w:rPr>
        <w:t xml:space="preserve">округа </w:t>
      </w:r>
      <w:r w:rsidRPr="00024FD9">
        <w:rPr>
          <w:sz w:val="28"/>
          <w:szCs w:val="28"/>
        </w:rPr>
        <w:t>.</w:t>
      </w:r>
      <w:proofErr w:type="gramEnd"/>
      <w:r w:rsidRPr="00024FD9">
        <w:rPr>
          <w:sz w:val="28"/>
          <w:szCs w:val="28"/>
        </w:rPr>
        <w:t xml:space="preserve"> </w:t>
      </w:r>
    </w:p>
    <w:p w:rsidR="00415F35" w:rsidRPr="00024FD9" w:rsidRDefault="00A97FF7" w:rsidP="007425ED">
      <w:pPr>
        <w:numPr>
          <w:ilvl w:val="1"/>
          <w:numId w:val="2"/>
        </w:numPr>
        <w:ind w:left="142" w:firstLine="567"/>
        <w:rPr>
          <w:sz w:val="28"/>
          <w:szCs w:val="28"/>
        </w:rPr>
      </w:pPr>
      <w:r w:rsidRPr="00024FD9">
        <w:rPr>
          <w:sz w:val="28"/>
          <w:szCs w:val="28"/>
        </w:rPr>
        <w:lastRenderedPageBreak/>
        <w:t xml:space="preserve">В случае отказа от рекомендации к присвоению Почетного звания, комиссия возвращает документы инициатору ходатайства с соответствующим заключением. </w:t>
      </w:r>
    </w:p>
    <w:p w:rsidR="00415F35" w:rsidRPr="00024FD9" w:rsidRDefault="00A97FF7" w:rsidP="00695A7C">
      <w:pPr>
        <w:numPr>
          <w:ilvl w:val="1"/>
          <w:numId w:val="2"/>
        </w:numPr>
        <w:spacing w:after="51" w:line="237" w:lineRule="auto"/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В случае принятия решения о рекомендации к присвоению Почетного звания, протокол заседания комиссии и ходатайство о присвоении Почетного звания с прилагаемыми к нему документами направляются главе </w:t>
      </w:r>
      <w:r w:rsidR="00524446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для внесения в </w:t>
      </w:r>
      <w:r w:rsidR="00524446">
        <w:rPr>
          <w:sz w:val="28"/>
          <w:szCs w:val="28"/>
        </w:rPr>
        <w:t>Совет народных депутатов Чебулинского муниципального округа</w:t>
      </w:r>
      <w:r w:rsidRPr="00024FD9">
        <w:rPr>
          <w:sz w:val="28"/>
          <w:szCs w:val="28"/>
        </w:rPr>
        <w:t xml:space="preserve"> проекта решения о присвоении Почетного звания. </w:t>
      </w:r>
    </w:p>
    <w:p w:rsidR="00415F35" w:rsidRPr="00024FD9" w:rsidRDefault="00524446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Внесенные на заседание Совета народных депутатов Чебулинского муниципального </w:t>
      </w:r>
      <w:proofErr w:type="gramStart"/>
      <w:r>
        <w:rPr>
          <w:sz w:val="28"/>
          <w:szCs w:val="28"/>
        </w:rPr>
        <w:t xml:space="preserve">округа </w:t>
      </w:r>
      <w:r w:rsidR="00A97FF7" w:rsidRPr="00024FD9">
        <w:rPr>
          <w:sz w:val="28"/>
          <w:szCs w:val="28"/>
        </w:rPr>
        <w:t xml:space="preserve"> проекты</w:t>
      </w:r>
      <w:proofErr w:type="gramEnd"/>
      <w:r w:rsidR="00A97FF7" w:rsidRPr="00024FD9">
        <w:rPr>
          <w:sz w:val="28"/>
          <w:szCs w:val="28"/>
        </w:rPr>
        <w:t xml:space="preserve"> решений о присвоении Почетного звания рассматриваются по каждой кандидатуре отдельно.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>Решение о присвоении Почетного звания подлежит обязательному официальному опубликованию.</w:t>
      </w:r>
      <w:r w:rsidRPr="00024FD9">
        <w:rPr>
          <w:color w:val="FF0000"/>
          <w:sz w:val="28"/>
          <w:szCs w:val="28"/>
        </w:rPr>
        <w:t xml:space="preserve"> </w:t>
      </w:r>
    </w:p>
    <w:p w:rsidR="00415F35" w:rsidRPr="00024FD9" w:rsidRDefault="00A97FF7" w:rsidP="00695A7C">
      <w:pPr>
        <w:numPr>
          <w:ilvl w:val="1"/>
          <w:numId w:val="2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Имя лица, удостоенного Почетного звания вносится в Книгу «Почетный </w:t>
      </w:r>
      <w:r w:rsidR="00524446">
        <w:rPr>
          <w:sz w:val="28"/>
          <w:szCs w:val="28"/>
        </w:rPr>
        <w:t xml:space="preserve">житель Чебулинского </w:t>
      </w:r>
      <w:r w:rsidRPr="00024FD9">
        <w:rPr>
          <w:sz w:val="28"/>
          <w:szCs w:val="28"/>
        </w:rPr>
        <w:t xml:space="preserve">муниципального округа» в порядке присвоения Почетного звания. Книга постоянно хранится в администрации </w:t>
      </w:r>
      <w:r w:rsidR="00524446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 w:rsidP="007425ED">
      <w:pPr>
        <w:numPr>
          <w:ilvl w:val="1"/>
          <w:numId w:val="2"/>
        </w:numPr>
        <w:ind w:left="0" w:firstLine="709"/>
        <w:rPr>
          <w:sz w:val="28"/>
          <w:szCs w:val="28"/>
        </w:rPr>
      </w:pPr>
      <w:r w:rsidRPr="00024FD9">
        <w:rPr>
          <w:sz w:val="28"/>
          <w:szCs w:val="28"/>
        </w:rPr>
        <w:t xml:space="preserve">Лицам, удостоенным Почетного звания, в торжественной обстановке вручаются удостоверение к званию «Почетный </w:t>
      </w:r>
      <w:r w:rsidR="00524446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524446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округа», лента «Почетный </w:t>
      </w:r>
      <w:r w:rsidR="00524446">
        <w:rPr>
          <w:sz w:val="28"/>
          <w:szCs w:val="28"/>
        </w:rPr>
        <w:t>житель Чебулинского</w:t>
      </w:r>
      <w:r w:rsidRPr="00024FD9">
        <w:rPr>
          <w:sz w:val="28"/>
          <w:szCs w:val="28"/>
        </w:rPr>
        <w:t xml:space="preserve"> муниципального округа». Образцы и описания удостоверения и ленты представлены в приложении к настоящему Положению.  </w:t>
      </w:r>
    </w:p>
    <w:p w:rsidR="00415F35" w:rsidRPr="00024FD9" w:rsidRDefault="00A97FF7" w:rsidP="00695A7C">
      <w:p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Вручение производится главой </w:t>
      </w:r>
      <w:r w:rsidR="00E6316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и </w:t>
      </w:r>
      <w:r w:rsidR="005C3B1F">
        <w:rPr>
          <w:sz w:val="28"/>
          <w:szCs w:val="28"/>
        </w:rPr>
        <w:t xml:space="preserve">(или) </w:t>
      </w:r>
      <w:r w:rsidRPr="00024FD9">
        <w:rPr>
          <w:sz w:val="28"/>
          <w:szCs w:val="28"/>
        </w:rPr>
        <w:t xml:space="preserve">председателем </w:t>
      </w:r>
      <w:r w:rsidR="00E63160">
        <w:rPr>
          <w:sz w:val="28"/>
          <w:szCs w:val="28"/>
        </w:rPr>
        <w:t xml:space="preserve">Совета народных </w:t>
      </w:r>
      <w:proofErr w:type="gramStart"/>
      <w:r w:rsidR="00E63160">
        <w:rPr>
          <w:sz w:val="28"/>
          <w:szCs w:val="28"/>
        </w:rPr>
        <w:t xml:space="preserve">депутатов </w:t>
      </w:r>
      <w:r w:rsidRPr="00024FD9">
        <w:rPr>
          <w:sz w:val="28"/>
          <w:szCs w:val="28"/>
        </w:rPr>
        <w:t xml:space="preserve"> в</w:t>
      </w:r>
      <w:proofErr w:type="gramEnd"/>
      <w:r w:rsidRPr="00024FD9">
        <w:rPr>
          <w:sz w:val="28"/>
          <w:szCs w:val="28"/>
        </w:rPr>
        <w:t xml:space="preserve"> рамках праздничных мероприятий</w:t>
      </w:r>
      <w:r w:rsidR="00E63160">
        <w:rPr>
          <w:sz w:val="28"/>
          <w:szCs w:val="28"/>
        </w:rPr>
        <w:t>.</w:t>
      </w:r>
    </w:p>
    <w:p w:rsidR="00415F35" w:rsidRPr="00024FD9" w:rsidRDefault="00415F35" w:rsidP="00E63160">
      <w:pPr>
        <w:spacing w:after="56" w:line="240" w:lineRule="auto"/>
        <w:ind w:left="0" w:right="0" w:firstLine="683"/>
        <w:jc w:val="left"/>
        <w:rPr>
          <w:sz w:val="28"/>
          <w:szCs w:val="28"/>
        </w:rPr>
      </w:pPr>
    </w:p>
    <w:p w:rsidR="00415F35" w:rsidRPr="00024FD9" w:rsidRDefault="00A97FF7">
      <w:pPr>
        <w:spacing w:after="0" w:line="238" w:lineRule="auto"/>
        <w:ind w:left="1415" w:right="140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III. Права и меры социальной поддержки лиц, которым присвоено Почетное звание </w:t>
      </w:r>
    </w:p>
    <w:p w:rsidR="00415F35" w:rsidRPr="00024FD9" w:rsidRDefault="00A97FF7">
      <w:pPr>
        <w:spacing w:after="47" w:line="240" w:lineRule="auto"/>
        <w:ind w:left="708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 w:rsidP="00695A7C">
      <w:pPr>
        <w:numPr>
          <w:ilvl w:val="1"/>
          <w:numId w:val="3"/>
        </w:num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Права и меры социальной поддержки предоставляются Почетному </w:t>
      </w:r>
      <w:r w:rsidR="00E63160">
        <w:rPr>
          <w:sz w:val="28"/>
          <w:szCs w:val="28"/>
        </w:rPr>
        <w:t>жителю</w:t>
      </w:r>
      <w:r w:rsidRPr="00024FD9">
        <w:rPr>
          <w:sz w:val="28"/>
          <w:szCs w:val="28"/>
        </w:rPr>
        <w:t xml:space="preserve"> на основании удостоверения «Почетный </w:t>
      </w:r>
      <w:r w:rsidR="00E63160">
        <w:rPr>
          <w:sz w:val="28"/>
          <w:szCs w:val="28"/>
        </w:rPr>
        <w:t>житель Чебулинского</w:t>
      </w:r>
      <w:r w:rsidRPr="00024FD9">
        <w:rPr>
          <w:sz w:val="28"/>
          <w:szCs w:val="28"/>
        </w:rPr>
        <w:t xml:space="preserve"> муниципального округа». </w:t>
      </w:r>
    </w:p>
    <w:p w:rsidR="00415F35" w:rsidRPr="00024FD9" w:rsidRDefault="00A97FF7" w:rsidP="00695A7C">
      <w:p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При утрате удостоверения может быть выдан его дубликат по письменному заявлению Почетного </w:t>
      </w:r>
      <w:r w:rsidR="00E63160">
        <w:rPr>
          <w:sz w:val="28"/>
          <w:szCs w:val="28"/>
        </w:rPr>
        <w:t>жителя</w:t>
      </w:r>
      <w:r w:rsidRPr="00024FD9">
        <w:rPr>
          <w:sz w:val="28"/>
          <w:szCs w:val="28"/>
        </w:rPr>
        <w:t xml:space="preserve"> на имя главы </w:t>
      </w:r>
      <w:r w:rsidR="00E6316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9A7D59" w:rsidRPr="007425ED" w:rsidRDefault="00A97FF7" w:rsidP="007425ED">
      <w:pPr>
        <w:numPr>
          <w:ilvl w:val="1"/>
          <w:numId w:val="3"/>
        </w:numPr>
        <w:ind w:left="0" w:firstLine="556"/>
        <w:rPr>
          <w:sz w:val="28"/>
          <w:szCs w:val="28"/>
        </w:rPr>
      </w:pPr>
      <w:r w:rsidRPr="00024FD9">
        <w:rPr>
          <w:sz w:val="28"/>
          <w:szCs w:val="28"/>
        </w:rPr>
        <w:t xml:space="preserve">Почетные </w:t>
      </w:r>
      <w:r w:rsidR="00E63160">
        <w:rPr>
          <w:sz w:val="28"/>
          <w:szCs w:val="28"/>
        </w:rPr>
        <w:t>жители</w:t>
      </w:r>
      <w:r w:rsidRPr="00024FD9">
        <w:rPr>
          <w:sz w:val="28"/>
          <w:szCs w:val="28"/>
        </w:rPr>
        <w:t xml:space="preserve"> приглашаются главой </w:t>
      </w:r>
      <w:r w:rsidR="00E6316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округа, председателем </w:t>
      </w:r>
      <w:r w:rsidR="00E63160">
        <w:rPr>
          <w:sz w:val="28"/>
          <w:szCs w:val="28"/>
        </w:rPr>
        <w:t>Совета народных депутатов</w:t>
      </w:r>
      <w:r w:rsidRPr="00024FD9">
        <w:rPr>
          <w:sz w:val="28"/>
          <w:szCs w:val="28"/>
        </w:rPr>
        <w:t xml:space="preserve"> на мероприятия, организуемые и проводимые органами местного самоуправления и муниципальными учреждениями </w:t>
      </w:r>
      <w:r w:rsidR="00E6316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E63160" w:rsidRPr="007425ED" w:rsidRDefault="00E63160" w:rsidP="00695A7C">
      <w:pPr>
        <w:pStyle w:val="a3"/>
        <w:autoSpaceDE w:val="0"/>
        <w:autoSpaceDN w:val="0"/>
        <w:adjustRightInd w:val="0"/>
        <w:ind w:left="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425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316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63160">
        <w:rPr>
          <w:sz w:val="28"/>
          <w:szCs w:val="28"/>
        </w:rPr>
        <w:t xml:space="preserve">. </w:t>
      </w:r>
      <w:r w:rsidRPr="007425ED">
        <w:rPr>
          <w:color w:val="auto"/>
          <w:sz w:val="28"/>
          <w:szCs w:val="28"/>
        </w:rPr>
        <w:t>Лицам, удостоенным Почетного звания, ежемесячно выплачивается денежное вознаграждение в твердой денежной сумме в размере 1000 (</w:t>
      </w:r>
      <w:proofErr w:type="gramStart"/>
      <w:r w:rsidRPr="007425ED">
        <w:rPr>
          <w:color w:val="auto"/>
          <w:sz w:val="28"/>
          <w:szCs w:val="28"/>
        </w:rPr>
        <w:t>одна  тысяча</w:t>
      </w:r>
      <w:proofErr w:type="gramEnd"/>
      <w:r w:rsidRPr="007425ED">
        <w:rPr>
          <w:color w:val="auto"/>
          <w:sz w:val="28"/>
          <w:szCs w:val="28"/>
        </w:rPr>
        <w:t xml:space="preserve">) рублей каждому. Выплата указанного денежного вознаграждения </w:t>
      </w:r>
      <w:r w:rsidRPr="007425ED">
        <w:rPr>
          <w:color w:val="auto"/>
          <w:sz w:val="28"/>
          <w:szCs w:val="28"/>
        </w:rPr>
        <w:lastRenderedPageBreak/>
        <w:t xml:space="preserve">производится </w:t>
      </w:r>
      <w:r w:rsidR="00695A7C" w:rsidRPr="007425ED">
        <w:rPr>
          <w:color w:val="auto"/>
          <w:sz w:val="28"/>
          <w:szCs w:val="28"/>
        </w:rPr>
        <w:t>управление</w:t>
      </w:r>
      <w:r w:rsidR="007425ED" w:rsidRPr="007425ED">
        <w:rPr>
          <w:color w:val="auto"/>
          <w:sz w:val="28"/>
          <w:szCs w:val="28"/>
        </w:rPr>
        <w:t>м</w:t>
      </w:r>
      <w:r w:rsidRPr="007425ED">
        <w:rPr>
          <w:color w:val="auto"/>
          <w:sz w:val="28"/>
          <w:szCs w:val="28"/>
        </w:rPr>
        <w:t xml:space="preserve"> социальной защиты населения администрации Чебулинского муниципального округа.</w:t>
      </w:r>
    </w:p>
    <w:p w:rsidR="00E63160" w:rsidRDefault="007425ED" w:rsidP="00530BC0">
      <w:pPr>
        <w:autoSpaceDE w:val="0"/>
        <w:autoSpaceDN w:val="0"/>
        <w:adjustRightInd w:val="0"/>
        <w:ind w:left="0" w:firstLine="426"/>
        <w:rPr>
          <w:color w:val="auto"/>
          <w:sz w:val="28"/>
          <w:szCs w:val="28"/>
        </w:rPr>
      </w:pPr>
      <w:r w:rsidRPr="007425ED">
        <w:rPr>
          <w:color w:val="auto"/>
          <w:sz w:val="28"/>
          <w:szCs w:val="28"/>
        </w:rPr>
        <w:t xml:space="preserve">      </w:t>
      </w:r>
      <w:r w:rsidR="00E63160" w:rsidRPr="007425ED">
        <w:rPr>
          <w:color w:val="auto"/>
          <w:sz w:val="28"/>
          <w:szCs w:val="28"/>
        </w:rPr>
        <w:t xml:space="preserve"> 3.</w:t>
      </w:r>
      <w:r w:rsidRPr="007425ED">
        <w:rPr>
          <w:color w:val="auto"/>
          <w:sz w:val="28"/>
          <w:szCs w:val="28"/>
        </w:rPr>
        <w:t>4</w:t>
      </w:r>
      <w:r w:rsidR="00E63160" w:rsidRPr="007425ED">
        <w:rPr>
          <w:color w:val="auto"/>
          <w:sz w:val="28"/>
          <w:szCs w:val="28"/>
        </w:rPr>
        <w:t>. Финансирование расходов на выплату указанных в п. 3.3</w:t>
      </w:r>
      <w:proofErr w:type="gramStart"/>
      <w:r w:rsidRPr="007425ED">
        <w:rPr>
          <w:color w:val="auto"/>
          <w:sz w:val="28"/>
          <w:szCs w:val="28"/>
        </w:rPr>
        <w:t xml:space="preserve">. </w:t>
      </w:r>
      <w:r w:rsidR="00E63160" w:rsidRPr="007425ED">
        <w:rPr>
          <w:color w:val="auto"/>
          <w:sz w:val="28"/>
          <w:szCs w:val="28"/>
        </w:rPr>
        <w:t>настоящего</w:t>
      </w:r>
      <w:proofErr w:type="gramEnd"/>
      <w:r w:rsidR="00E63160" w:rsidRPr="007425ED">
        <w:rPr>
          <w:color w:val="auto"/>
          <w:sz w:val="28"/>
          <w:szCs w:val="28"/>
        </w:rPr>
        <w:t xml:space="preserve"> Положения средств осуществляется финансовым управлением Чебулинского муниципального округа из средств местного бюджета Чебулинского муниципального округа в централизованном порядке через </w:t>
      </w:r>
      <w:r w:rsidRPr="007425ED">
        <w:rPr>
          <w:color w:val="auto"/>
          <w:sz w:val="28"/>
          <w:szCs w:val="28"/>
        </w:rPr>
        <w:t>управление</w:t>
      </w:r>
      <w:r w:rsidR="00E63160" w:rsidRPr="007425ED">
        <w:rPr>
          <w:color w:val="auto"/>
          <w:sz w:val="28"/>
          <w:szCs w:val="28"/>
        </w:rPr>
        <w:t xml:space="preserve"> социальной защиты населения администрации Чебулинского муниципального округа на основании предоставления отделом социальной защиты населения ежемесячной заявки.</w:t>
      </w:r>
    </w:p>
    <w:p w:rsidR="00676227" w:rsidRPr="007425ED" w:rsidRDefault="00676227" w:rsidP="00530BC0">
      <w:pPr>
        <w:autoSpaceDE w:val="0"/>
        <w:autoSpaceDN w:val="0"/>
        <w:adjustRightInd w:val="0"/>
        <w:ind w:left="0" w:firstLine="426"/>
        <w:rPr>
          <w:color w:val="auto"/>
          <w:sz w:val="28"/>
          <w:szCs w:val="28"/>
        </w:rPr>
      </w:pPr>
    </w:p>
    <w:p w:rsidR="00E63160" w:rsidRPr="00E63160" w:rsidRDefault="00E63160" w:rsidP="00530BC0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3160">
        <w:rPr>
          <w:sz w:val="28"/>
          <w:szCs w:val="28"/>
        </w:rPr>
        <w:t>3.</w:t>
      </w:r>
      <w:r w:rsidR="007425ED">
        <w:rPr>
          <w:sz w:val="28"/>
          <w:szCs w:val="28"/>
        </w:rPr>
        <w:t>5</w:t>
      </w:r>
      <w:r w:rsidRPr="00E63160">
        <w:rPr>
          <w:sz w:val="28"/>
          <w:szCs w:val="28"/>
        </w:rPr>
        <w:t>. В случае смерти лица, удостоенного Почетного звания, выплата денежного вознаграждения прекращается.</w:t>
      </w:r>
    </w:p>
    <w:p w:rsidR="00E63160" w:rsidRPr="00024FD9" w:rsidRDefault="00E63160" w:rsidP="00E63160">
      <w:pPr>
        <w:ind w:left="0" w:firstLine="683"/>
        <w:rPr>
          <w:sz w:val="28"/>
          <w:szCs w:val="28"/>
        </w:rPr>
      </w:pP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IV. Лишение Почетного звания </w:t>
      </w:r>
    </w:p>
    <w:p w:rsidR="00415F35" w:rsidRPr="00024FD9" w:rsidRDefault="00A97FF7">
      <w:pPr>
        <w:spacing w:after="52" w:line="240" w:lineRule="auto"/>
        <w:ind w:left="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 w:rsidP="00530BC0">
      <w:p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4.1. Вступление в законную силу обвинительного приговора в отношении </w:t>
      </w:r>
      <w:r w:rsidR="00E63160">
        <w:rPr>
          <w:sz w:val="28"/>
          <w:szCs w:val="28"/>
        </w:rPr>
        <w:t xml:space="preserve">   </w:t>
      </w:r>
      <w:r w:rsidRPr="00024FD9">
        <w:rPr>
          <w:sz w:val="28"/>
          <w:szCs w:val="28"/>
        </w:rPr>
        <w:t xml:space="preserve">лица, имеющего Почетное звание, может являться основанием для возбуждения главой </w:t>
      </w:r>
      <w:r w:rsidR="00E6316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ходатайства перед </w:t>
      </w:r>
      <w:r w:rsidR="00E63160">
        <w:rPr>
          <w:sz w:val="28"/>
          <w:szCs w:val="28"/>
        </w:rPr>
        <w:t>Советом народных депутатов Чебулинского муниципального округа</w:t>
      </w:r>
      <w:r w:rsidRPr="00024FD9">
        <w:rPr>
          <w:sz w:val="28"/>
          <w:szCs w:val="28"/>
        </w:rPr>
        <w:t xml:space="preserve"> о лишении указанного </w:t>
      </w:r>
      <w:r w:rsidR="00F10EB0">
        <w:rPr>
          <w:sz w:val="28"/>
          <w:szCs w:val="28"/>
        </w:rPr>
        <w:t>жителя</w:t>
      </w:r>
      <w:r w:rsidRPr="00024FD9">
        <w:rPr>
          <w:sz w:val="28"/>
          <w:szCs w:val="28"/>
        </w:rPr>
        <w:t xml:space="preserve"> Почетного звания. </w:t>
      </w:r>
    </w:p>
    <w:p w:rsidR="00415F35" w:rsidRPr="00024FD9" w:rsidRDefault="00A97FF7">
      <w:pPr>
        <w:spacing w:after="60" w:line="240" w:lineRule="auto"/>
        <w:ind w:left="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V. Заключительные положения </w:t>
      </w:r>
    </w:p>
    <w:p w:rsidR="00415F35" w:rsidRPr="00024FD9" w:rsidRDefault="00A97FF7">
      <w:pPr>
        <w:spacing w:after="52" w:line="240" w:lineRule="auto"/>
        <w:ind w:left="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 w:rsidP="00530BC0">
      <w:pPr>
        <w:ind w:left="0"/>
        <w:rPr>
          <w:sz w:val="28"/>
          <w:szCs w:val="28"/>
        </w:rPr>
      </w:pPr>
      <w:r w:rsidRPr="00024FD9">
        <w:rPr>
          <w:sz w:val="28"/>
          <w:szCs w:val="28"/>
        </w:rPr>
        <w:t xml:space="preserve">5.1. Органы местного самоуправления, руководители предприятий, учреждений, организаций, трудовые коллективы, осуществляющие свою деятельность на территории </w:t>
      </w:r>
      <w:r w:rsidR="00F10EB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округа, проводят работу по пропаганде заслуг лиц, удостоенных Почетного звания, воспитанию подрастающего поколения в духе уважения и признания заслуг лиц, удостоенных Почетного звания. 5.2. Права Почетного гражданина не подлежат передаче другому лицу.  </w:t>
      </w:r>
    </w:p>
    <w:p w:rsidR="00415F35" w:rsidRPr="00024FD9" w:rsidRDefault="00A97FF7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1" w:line="240" w:lineRule="auto"/>
        <w:ind w:left="0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0" w:line="240" w:lineRule="auto"/>
        <w:ind w:left="499" w:right="0" w:firstLine="0"/>
        <w:jc w:val="left"/>
        <w:rPr>
          <w:sz w:val="28"/>
          <w:szCs w:val="28"/>
        </w:rPr>
      </w:pPr>
      <w:r w:rsidRPr="00024FD9">
        <w:rPr>
          <w:color w:val="FF0000"/>
          <w:sz w:val="28"/>
          <w:szCs w:val="28"/>
        </w:rPr>
        <w:t xml:space="preserve"> </w:t>
      </w:r>
    </w:p>
    <w:p w:rsidR="00F10EB0" w:rsidRDefault="00F10EB0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530BC0" w:rsidRDefault="00530BC0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530BC0" w:rsidRDefault="00530BC0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530BC0" w:rsidRDefault="00530BC0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7425ED" w:rsidRDefault="007425ED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530BC0" w:rsidRDefault="00530BC0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415F35" w:rsidRPr="00024FD9" w:rsidRDefault="00A97FF7">
      <w:pPr>
        <w:spacing w:after="0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lastRenderedPageBreak/>
        <w:t xml:space="preserve"> </w:t>
      </w:r>
    </w:p>
    <w:p w:rsidR="00415F35" w:rsidRPr="00024FD9" w:rsidRDefault="00A97FF7">
      <w:pPr>
        <w:spacing w:after="51" w:line="237" w:lineRule="auto"/>
        <w:ind w:left="10" w:right="0" w:hanging="1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Приложение  </w:t>
      </w:r>
    </w:p>
    <w:p w:rsidR="00415F35" w:rsidRPr="00024FD9" w:rsidRDefault="00A97FF7">
      <w:pPr>
        <w:spacing w:after="51" w:line="237" w:lineRule="auto"/>
        <w:ind w:left="10" w:right="0" w:hanging="10"/>
        <w:jc w:val="right"/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к</w:t>
      </w:r>
      <w:proofErr w:type="gramEnd"/>
      <w:r w:rsidRPr="00024FD9">
        <w:rPr>
          <w:sz w:val="28"/>
          <w:szCs w:val="28"/>
        </w:rPr>
        <w:t xml:space="preserve"> Положению о почетном звании  </w:t>
      </w:r>
    </w:p>
    <w:p w:rsidR="00F10EB0" w:rsidRDefault="00A97FF7">
      <w:pPr>
        <w:spacing w:after="51" w:line="237" w:lineRule="auto"/>
        <w:ind w:left="2995" w:right="0" w:hanging="1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«Почетный </w:t>
      </w:r>
      <w:r w:rsidR="00F10EB0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F10EB0">
        <w:rPr>
          <w:sz w:val="28"/>
          <w:szCs w:val="28"/>
        </w:rPr>
        <w:t>Чебулинского</w:t>
      </w:r>
    </w:p>
    <w:p w:rsidR="00415F35" w:rsidRPr="00024FD9" w:rsidRDefault="00A97FF7">
      <w:pPr>
        <w:spacing w:after="51" w:line="237" w:lineRule="auto"/>
        <w:ind w:left="2995" w:right="0" w:hanging="1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  <w:proofErr w:type="gramStart"/>
      <w:r w:rsidRPr="00024FD9">
        <w:rPr>
          <w:sz w:val="28"/>
          <w:szCs w:val="28"/>
        </w:rPr>
        <w:t>муниципального</w:t>
      </w:r>
      <w:proofErr w:type="gramEnd"/>
      <w:r w:rsidRPr="00024FD9">
        <w:rPr>
          <w:sz w:val="28"/>
          <w:szCs w:val="28"/>
        </w:rPr>
        <w:t xml:space="preserve"> округа» </w:t>
      </w:r>
    </w:p>
    <w:p w:rsidR="00415F35" w:rsidRPr="00024FD9" w:rsidRDefault="00A97FF7">
      <w:pPr>
        <w:spacing w:after="0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1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63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Образец и описание ленты </w:t>
      </w:r>
    </w:p>
    <w:p w:rsidR="00415F35" w:rsidRPr="00024FD9" w:rsidRDefault="00A97FF7">
      <w:pPr>
        <w:pStyle w:val="1"/>
        <w:rPr>
          <w:sz w:val="28"/>
          <w:szCs w:val="28"/>
        </w:rPr>
      </w:pPr>
      <w:r w:rsidRPr="00024FD9">
        <w:rPr>
          <w:sz w:val="28"/>
          <w:szCs w:val="28"/>
        </w:rPr>
        <w:t xml:space="preserve">«Почетный </w:t>
      </w:r>
      <w:r w:rsidR="00F10EB0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F10EB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округа» </w:t>
      </w:r>
    </w:p>
    <w:p w:rsidR="00415F35" w:rsidRPr="00024FD9" w:rsidRDefault="00A97FF7">
      <w:pPr>
        <w:spacing w:after="43" w:line="240" w:lineRule="auto"/>
        <w:ind w:left="0" w:right="0" w:firstLine="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Лента «Почетный </w:t>
      </w:r>
      <w:proofErr w:type="gramStart"/>
      <w:r w:rsidR="00F10EB0">
        <w:rPr>
          <w:sz w:val="28"/>
          <w:szCs w:val="28"/>
        </w:rPr>
        <w:t xml:space="preserve">житель </w:t>
      </w:r>
      <w:r w:rsidRPr="00024FD9">
        <w:rPr>
          <w:sz w:val="28"/>
          <w:szCs w:val="28"/>
        </w:rPr>
        <w:t xml:space="preserve"> </w:t>
      </w:r>
      <w:r w:rsidR="00F10EB0">
        <w:rPr>
          <w:sz w:val="28"/>
          <w:szCs w:val="28"/>
        </w:rPr>
        <w:t>Чебулинского</w:t>
      </w:r>
      <w:proofErr w:type="gramEnd"/>
      <w:r w:rsidRPr="00024FD9">
        <w:rPr>
          <w:sz w:val="28"/>
          <w:szCs w:val="28"/>
        </w:rPr>
        <w:t xml:space="preserve"> муниципального округа» изготавливается из атласа красного цвета.  </w:t>
      </w:r>
    </w:p>
    <w:p w:rsidR="00415F35" w:rsidRPr="00024FD9" w:rsidRDefault="00A97FF7">
      <w:pPr>
        <w:ind w:left="708" w:firstLine="0"/>
        <w:rPr>
          <w:sz w:val="28"/>
          <w:szCs w:val="28"/>
        </w:rPr>
      </w:pPr>
      <w:r w:rsidRPr="00024FD9">
        <w:rPr>
          <w:sz w:val="28"/>
          <w:szCs w:val="28"/>
        </w:rPr>
        <w:t xml:space="preserve">Размер ленты – 2100 (2150) х 130 (150) мм. 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На лицевой стороне ленты в правой половине расположен многоцветный рисунок герба </w:t>
      </w:r>
      <w:r w:rsidR="00F10EB0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(гербовый щит) и выполнена надпись золотистыми буквами в две строчки – Почетный </w:t>
      </w:r>
      <w:r w:rsidR="00F10EB0">
        <w:rPr>
          <w:sz w:val="28"/>
          <w:szCs w:val="28"/>
        </w:rPr>
        <w:t>житель 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>
      <w:pPr>
        <w:spacing w:after="62" w:line="240" w:lineRule="auto"/>
        <w:ind w:left="0" w:right="0" w:firstLine="0"/>
        <w:jc w:val="right"/>
        <w:rPr>
          <w:sz w:val="28"/>
          <w:szCs w:val="28"/>
        </w:rPr>
      </w:pPr>
      <w:r w:rsidRPr="00024FD9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82439" cy="1452640"/>
                <wp:effectExtent l="0" t="0" r="0" b="0"/>
                <wp:docPr id="7236" name="Group 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9" cy="1452640"/>
                          <a:chOff x="0" y="0"/>
                          <a:chExt cx="6782439" cy="1452640"/>
                        </a:xfrm>
                      </wpg:grpSpPr>
                      <wps:wsp>
                        <wps:cNvPr id="899" name="Rectangle 899"/>
                        <wps:cNvSpPr/>
                        <wps:spPr>
                          <a:xfrm>
                            <a:off x="521157" y="32530"/>
                            <a:ext cx="14607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Образец ленты: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1621866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21157" y="18826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4705554" y="31303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4705554" y="44409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2809184" y="574782"/>
                            <a:ext cx="551855" cy="539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71533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3E4DCE" wp14:editId="6E3B95F3">
                                    <wp:extent cx="445998" cy="475122"/>
                                    <wp:effectExtent l="0" t="0" r="0" b="1270"/>
                                    <wp:docPr id="2" name="Picture 8" descr="ger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8" descr="ger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4198" cy="5158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A97FF7"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5382210" y="57493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3453645" y="571500"/>
                            <a:ext cx="3328794" cy="54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337" w:rsidRDefault="0071533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Почетный житель</w:t>
                              </w:r>
                            </w:p>
                            <w:p w:rsidR="00415F35" w:rsidRDefault="00F10EB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Чебулинского</w:t>
                              </w:r>
                              <w:r w:rsidR="00A97FF7">
                                <w:rPr>
                                  <w:sz w:val="22"/>
                                </w:rPr>
                                <w:t xml:space="preserve"> муниципального округа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5956758" y="7147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89" name="Shape 7789"/>
                        <wps:cNvSpPr/>
                        <wps:spPr>
                          <a:xfrm>
                            <a:off x="0" y="303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0" y="303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1" name="Shape 7791"/>
                        <wps:cNvSpPr/>
                        <wps:spPr>
                          <a:xfrm>
                            <a:off x="6096" y="303624"/>
                            <a:ext cx="6072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05" h="9144">
                                <a:moveTo>
                                  <a:pt x="0" y="0"/>
                                </a:moveTo>
                                <a:lnTo>
                                  <a:pt x="6072505" y="0"/>
                                </a:lnTo>
                                <a:lnTo>
                                  <a:pt x="6072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" name="Shape 7792"/>
                        <wps:cNvSpPr/>
                        <wps:spPr>
                          <a:xfrm>
                            <a:off x="6078677" y="303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" name="Shape 7793"/>
                        <wps:cNvSpPr/>
                        <wps:spPr>
                          <a:xfrm>
                            <a:off x="6078677" y="303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" name="Shape 7794"/>
                        <wps:cNvSpPr/>
                        <wps:spPr>
                          <a:xfrm>
                            <a:off x="0" y="309669"/>
                            <a:ext cx="9144" cy="8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845"/>
                                </a:lnTo>
                                <a:lnTo>
                                  <a:pt x="0" y="89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" name="Shape 7795"/>
                        <wps:cNvSpPr/>
                        <wps:spPr>
                          <a:xfrm>
                            <a:off x="0" y="1201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0" y="1201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6096" y="1201513"/>
                            <a:ext cx="6072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05" h="9144">
                                <a:moveTo>
                                  <a:pt x="0" y="0"/>
                                </a:moveTo>
                                <a:lnTo>
                                  <a:pt x="6072505" y="0"/>
                                </a:lnTo>
                                <a:lnTo>
                                  <a:pt x="6072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8" name="Shape 7798"/>
                        <wps:cNvSpPr/>
                        <wps:spPr>
                          <a:xfrm>
                            <a:off x="6078677" y="309669"/>
                            <a:ext cx="9144" cy="8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845"/>
                                </a:lnTo>
                                <a:lnTo>
                                  <a:pt x="0" y="89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9" name="Shape 7799"/>
                        <wps:cNvSpPr/>
                        <wps:spPr>
                          <a:xfrm>
                            <a:off x="6078677" y="1201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6078677" y="1201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6013146" y="121031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5F35" w:rsidRDefault="00A97FF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36" o:spid="_x0000_s1026" style="width:534.05pt;height:114.4pt;mso-position-horizontal-relative:char;mso-position-vertical-relative:line" coordsize="67824,1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">
                <v:rect id="Rectangle 899" o:spid="_x0000_s1027" style="position:absolute;left:5211;top:325;width:1460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Образец ленты:</w:t>
                        </w:r>
                      </w:p>
                    </w:txbxContent>
                  </v:textbox>
                </v:rect>
                <v:rect id="Rectangle 900" o:spid="_x0000_s1028" style="position:absolute;left:1621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1" o:spid="_x0000_s1029" style="position:absolute;left:5211;top:18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o:spid="_x0000_s1030" style="position:absolute;left:47055;top:3130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Olc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6VxQAAANwAAAAPAAAAAAAAAAAAAAAAAJgCAABkcnMv&#10;ZG93bnJldi54bWxQSwUGAAAAAAQABAD1AAAAigMAAAAA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031" style="position:absolute;left:47055;top:4440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o:spid="_x0000_s1032" style="position:absolute;left:28091;top:5747;width:5519;height:5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zes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6zesYAAADcAAAADwAAAAAAAAAAAAAAAACYAgAAZHJz&#10;L2Rvd25yZXYueG1sUEsFBgAAAAAEAAQA9QAAAIsDAAAAAA==&#10;" filled="f" stroked="f">
                  <v:textbox inset="0,0,0,0">
                    <w:txbxContent>
                      <w:p w:rsidR="00415F35" w:rsidRDefault="0071533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13E4DCE" wp14:editId="6E3B95F3">
                              <wp:extent cx="445998" cy="475122"/>
                              <wp:effectExtent l="0" t="0" r="0" b="1270"/>
                              <wp:docPr id="2" name="Picture 8" descr="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8" descr="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4198" cy="515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="00A97FF7"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o:spid="_x0000_s1033" style="position:absolute;left:53822;top:574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W4c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IW4cYAAADcAAAADwAAAAAAAAAAAAAAAACYAgAAZHJz&#10;L2Rvd25yZXYueG1sUEsFBgAAAAAEAAQA9QAAAIsDAAAAAA=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" o:spid="_x0000_s1034" style="position:absolute;left:34536;top:5715;width:33288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Il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jia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iJbEAAAA3AAAAA8AAAAAAAAAAAAAAAAAmAIAAGRycy9k&#10;b3ducmV2LnhtbFBLBQYAAAAABAAEAPUAAACJAwAAAAA=&#10;" filled="f" stroked="f">
                  <v:textbox inset="0,0,0,0">
                    <w:txbxContent>
                      <w:p w:rsidR="00715337" w:rsidRDefault="00715337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Почетный житель</w:t>
                        </w:r>
                      </w:p>
                      <w:p w:rsidR="00415F35" w:rsidRDefault="00F10EB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Чебулинского</w:t>
                        </w:r>
                        <w:r w:rsidR="00A97FF7">
                          <w:rPr>
                            <w:sz w:val="22"/>
                          </w:rPr>
                          <w:t xml:space="preserve"> муниципального округа</w:t>
                        </w:r>
                      </w:p>
                    </w:txbxContent>
                  </v:textbox>
                </v:rect>
                <v:rect id="Rectangle 907" o:spid="_x0000_s1035" style="position:absolute;left:59567;top:714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Dc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XE0Qv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tDcYAAADcAAAADwAAAAAAAAAAAAAAAACYAgAAZHJz&#10;L2Rvd25yZXYueG1sUEsFBgAAAAAEAAQA9QAAAIsDAAAAAA=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789" o:spid="_x0000_s1036" style="position:absolute;top:30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UP8UA&#10;AADdAAAADwAAAGRycy9kb3ducmV2LnhtbESPQWvCQBSE7wX/w/IEb3WjiLHRjaggiFBobQ89PrPP&#10;JJh9G3c3mv77bqHQ4zAz3zCrdW8acSfna8sKJuMEBHFhdc2lgs+P/fMChA/IGhvLpOCbPKzzwdMK&#10;M20f/E73UyhFhLDPUEEVQptJ6YuKDPqxbYmjd7HOYIjSlVI7fES4aeQ0SebSYM1xocKWdhUV11Nn&#10;FLS30n3dvN7yuXs7ppwcqH+dKTUa9psliEB9+A//tQ9aQZouXuD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1Q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0" o:spid="_x0000_s1037" style="position:absolute;top:30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rf8MA&#10;AADdAAAADwAAAGRycy9kb3ducmV2LnhtbERPz2vCMBS+C/4P4Q12s+lk2NkZRQeDIgxct4PHt+at&#10;LWteahJt/e/NYeDx4/u92oymExdyvrWs4ClJQRBXVrdcK/j+ep+9gPABWWNnmRRcycNmPZ2sMNd2&#10;4E+6lKEWMYR9jgqaEPpcSl81ZNAntieO3K91BkOErpba4RDDTSfnabqQBluODQ329NZQ9VeejYL+&#10;VLvjyesd/5wP+4zTgsaPZ6UeH8btK4hAY7iL/92FVpBly7g/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Brf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1" o:spid="_x0000_s1038" style="position:absolute;left:60;top:3036;width:60726;height:91;visibility:visible;mso-wrap-style:square;v-text-anchor:top" coordsize="6072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JEccA&#10;AADdAAAADwAAAGRycy9kb3ducmV2LnhtbESP3WrCQBSE74W+w3IKvZFmoxa10VVEqEi9sbYPcJo9&#10;+cHs2ZjdaPTpuwXBy2FmvmHmy85U4kyNKy0rGEQxCOLU6pJzBT/fH69TEM4ja6wsk4IrOVgunnpz&#10;TLS98BedDz4XAcIuQQWF93UipUsLMugiWxMHL7ONQR9kk0vd4CXATSWHcTyWBksOCwXWtC4oPR5a&#10;o4Bv20321v1Od5+ncdv21/vTiPdKvTx3qxkIT51/hO/trVYwmbwP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yRHHAAAA3QAAAA8AAAAAAAAAAAAAAAAAmAIAAGRy&#10;cy9kb3ducmV2LnhtbFBLBQYAAAAABAAEAPUAAACMAwAAAAA=&#10;" path="m,l6072505,r,9144l,9144,,e" fillcolor="black" stroked="f" strokeweight="0">
                  <v:stroke miterlimit="83231f" joinstyle="miter"/>
                  <v:path arrowok="t" textboxrect="0,0,6072505,9144"/>
                </v:shape>
                <v:shape id="Shape 7792" o:spid="_x0000_s1039" style="position:absolute;left:60786;top:30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Qk8QA&#10;AADdAAAADwAAAGRycy9kb3ducmV2LnhtbESPQWsCMRSE7wX/Q3iCN80q4trVKCoIIhSq7aHH5+a5&#10;u7h5WZOo679vCkKPw8x8w8yXranFnZyvLCsYDhIQxLnVFRcKvr+2/SkIH5A11pZJwZM8LBedtzlm&#10;2j74QPdjKESEsM9QQRlCk0np85IM+oFtiKN3ts5giNIVUjt8RLip5ShJJtJgxXGhxIY2JeWX480o&#10;aK6F+7l6vebT7XOfcrKj9mOsVK/brmYgArXhP/xq77SCNH0fwd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UJ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3" o:spid="_x0000_s1040" style="position:absolute;left:60786;top:30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L1CMYA&#10;AADdAAAADwAAAGRycy9kb3ducmV2LnhtbESPT2vCQBTE7wW/w/KE3urGthgbsxFbKEhBqH8OPT6z&#10;zySYfRt3V02/fVcQehxm5jdMPu9NKy7kfGNZwXiUgCAurW64UrDbfj5NQfiArLG1TAp+ycO8GDzk&#10;mGl75TVdNqESEcI+QwV1CF0mpS9rMuhHtiOO3sE6gyFKV0nt8BrhppXPSTKRBhuOCzV29FFTedyc&#10;jYLuVLmfk9fvvD9/f6WcLKlfvSr1OOwXMxCB+vAfvreXWkGavr3A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L1C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4" o:spid="_x0000_s1041" style="position:absolute;top:3096;width:91;height:8919;visibility:visible;mso-wrap-style:square;v-text-anchor:top" coordsize="9144,89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A9sYA&#10;AADdAAAADwAAAGRycy9kb3ducmV2LnhtbESPT2vCQBTE7wW/w/KEXopulBI1uooUxJ4K/gE9PrPP&#10;JJh9G3a3Sfrtu4WCx2FmfsOsNr2pRUvOV5YVTMYJCOLc6ooLBefTbjQH4QOyxtoyKfghD5v14GWF&#10;mbYdH6g9hkJECPsMFZQhNJmUPi/JoB/bhjh6d+sMhihdIbXDLsJNLadJkkqDFceFEhv6KCl/HL+N&#10;gvTydndFuv+qzLU7tPuFvd20Vep12G+XIAL14Rn+b39qBbPZ4h3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2A9sYAAADdAAAADwAAAAAAAAAAAAAAAACYAgAAZHJz&#10;L2Rvd25yZXYueG1sUEsFBgAAAAAEAAQA9QAAAIsDAAAAAA==&#10;" path="m,l9144,r,891845l,891845,,e" fillcolor="black" stroked="f" strokeweight="0">
                  <v:stroke miterlimit="83231f" joinstyle="miter"/>
                  <v:path arrowok="t" textboxrect="0,0,9144,891845"/>
                </v:shape>
                <v:shape id="Shape 7795" o:spid="_x0000_s1042" style="position:absolute;top:1201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I58YA&#10;AADdAAAADwAAAGRycy9kb3ducmV2LnhtbESPT2vCQBTE7wW/w/KE3urG0hobsxFbKEhBqH8OPT6z&#10;zySYfRt3V02/fVcQehxm5jdMPu9NKy7kfGNZwXiUgCAurW64UrDbfj5NQfiArLG1TAp+ycO8GDzk&#10;mGl75TVdNqESEcI+QwV1CF0mpS9rMuhHtiOO3sE6gyFKV0nt8BrhppXPSTKRBhuOCzV29FFTedyc&#10;jYLuVLmfk9fvvD9/f6WcLKlfvSj1OOwXMxCB+vAfvreXWkGavr3C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fI5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6" o:spid="_x0000_s1043" style="position:absolute;top:1201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WkMUA&#10;AADdAAAADwAAAGRycy9kb3ducmV2LnhtbESPQWvCQBSE7wX/w/IEb3WjiGmjG1FBEKHQ2h56fGaf&#10;STD7Nu5uNP77bqHQ4zAz3zDLVW8acSPna8sKJuMEBHFhdc2lgq/P3fMLCB+QNTaWScGDPKzywdMS&#10;M23v/EG3YyhFhLDPUEEVQptJ6YuKDPqxbYmjd7bOYIjSlVI7vEe4aeQ0SebSYM1xocKWthUVl2Nn&#10;FLTX0n1fvd7wqXs/pJzsqX+bKTUa9usFiEB9+A//tfdaQZq+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Va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7" o:spid="_x0000_s1044" style="position:absolute;left:60;top:12015;width:60726;height:91;visibility:visible;mso-wrap-style:square;v-text-anchor:top" coordsize="6072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0/scA&#10;AADdAAAADwAAAGRycy9kb3ducmV2LnhtbESP0WrCQBRE34X+w3KFvkjd1IrR6CoitIi+qO0H3Gav&#10;STB7N2Y3Gv36bkHwcZiZM8xs0ZpSXKh2hWUF7/0IBHFqdcGZgp/vz7cxCOeRNZaWScGNHCzmL50Z&#10;JtpeeU+Xg89EgLBLUEHufZVI6dKcDLq+rYiDd7S1QR9knUld4zXATSkHUTSSBgsOCzlWtMopPR0a&#10;o4Dv66/jsP0dbzfnUdP0VrvzB++Ueu22yykIT61/hh/ttVYQx5MY/t+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m9P7HAAAA3QAAAA8AAAAAAAAAAAAAAAAAmAIAAGRy&#10;cy9kb3ducmV2LnhtbFBLBQYAAAAABAAEAPUAAACMAwAAAAA=&#10;" path="m,l6072505,r,9144l,9144,,e" fillcolor="black" stroked="f" strokeweight="0">
                  <v:stroke miterlimit="83231f" joinstyle="miter"/>
                  <v:path arrowok="t" textboxrect="0,0,6072505,9144"/>
                </v:shape>
                <v:shape id="Shape 7798" o:spid="_x0000_s1045" style="position:absolute;left:60786;top:3096;width:92;height:8919;visibility:visible;mso-wrap-style:square;v-text-anchor:top" coordsize="9144,89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88MA&#10;AADdAAAADwAAAGRycy9kb3ducmV2LnhtbERPu2rDMBTdC/kHcQtZSiM3gxO7UUwoFHcq5AHJeG3d&#10;2KbWlZFU2/37aih0PJz3rphNL0ZyvrOs4GWVgCCure64UXA5vz9vQfiArLG3TAp+yEOxXzzsMNd2&#10;4iONp9CIGMI+RwVtCEMupa9bMuhXdiCO3N06gyFC10jtcIrhppfrJEmlwY5jQ4sDvbVUf52+jYL0&#10;+nR3TVp+duY2Hccys1WlrVLLx/nwCiLQHP7Ff+4PrWCzyeLc+CY+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CK88MAAADdAAAADwAAAAAAAAAAAAAAAACYAgAAZHJzL2Rv&#10;d25yZXYueG1sUEsFBgAAAAAEAAQA9QAAAIgDAAAAAA==&#10;" path="m,l9144,r,891845l,891845,,e" fillcolor="black" stroked="f" strokeweight="0">
                  <v:stroke miterlimit="83231f" joinstyle="miter"/>
                  <v:path arrowok="t" textboxrect="0,0,9144,891845"/>
                </v:shape>
                <v:shape id="Shape 7799" o:spid="_x0000_s1046" style="position:absolute;left:60786;top:1201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C4sYA&#10;AADdAAAADwAAAGRycy9kb3ducmV2LnhtbESPQWvCQBSE7wX/w/IEb7qxFFNT19AWCiIUbNqDx2f2&#10;NQlm3ya7q8Z/3xWEHoeZ+YZZ5YNpxZmcbywrmM8SEMSl1Q1XCn6+P6bPIHxA1thaJgVX8pCvRw8r&#10;zLS98Bedi1CJCGGfoYI6hC6T0pc1GfQz2xFH79c6gyFKV0nt8BLhppWPSbKQBhuOCzV29F5TeSxO&#10;RkHXV27fe/3Gh9Num3KyoeHzSanJeHh9ARFoCP/he3ujFaTpcgm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rC4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00" o:spid="_x0000_s1047" style="position:absolute;left:60786;top:1201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qrsEA&#10;AADdAAAADwAAAGRycy9kb3ducmV2LnhtbERPTYvCMBC9L/gfwgje1kQRlWoUFQQRhF13Dx7HZmyL&#10;zaQmUeu/N4eFPT7e93zZ2lo8yIfKsYZBX4Egzp2puNDw+7P9nIIIEdlg7Zg0vCjActH5mGNm3JO/&#10;6XGMhUghHDLUUMbYZFKGvCSLoe8a4sRdnLcYE/SFNB6fKdzWcqjUWFqsODWU2NCmpPx6vFsNza3w&#10;p1swaz7fv/YTVjtqDyOte912NQMRqY3/4j/3zmiYTFXan96k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aq7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920" o:spid="_x0000_s1048" style="position:absolute;left:60131;top:1210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415F35" w:rsidRDefault="00A97FF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15F35" w:rsidRPr="00024FD9" w:rsidRDefault="00A97FF7">
      <w:pPr>
        <w:spacing w:after="0" w:line="238" w:lineRule="auto"/>
        <w:ind w:left="1415" w:right="-15" w:hanging="10"/>
        <w:jc w:val="center"/>
        <w:rPr>
          <w:sz w:val="28"/>
          <w:szCs w:val="28"/>
        </w:rPr>
      </w:pPr>
      <w:r w:rsidRPr="00024FD9">
        <w:rPr>
          <w:b/>
          <w:sz w:val="28"/>
          <w:szCs w:val="28"/>
        </w:rPr>
        <w:t xml:space="preserve">Образец и описание удостоверения </w:t>
      </w:r>
    </w:p>
    <w:p w:rsidR="00415F35" w:rsidRPr="00024FD9" w:rsidRDefault="00A97FF7">
      <w:pPr>
        <w:pStyle w:val="1"/>
        <w:rPr>
          <w:sz w:val="28"/>
          <w:szCs w:val="28"/>
        </w:rPr>
      </w:pPr>
      <w:r w:rsidRPr="00024FD9">
        <w:rPr>
          <w:sz w:val="28"/>
          <w:szCs w:val="28"/>
        </w:rPr>
        <w:t xml:space="preserve">«Почетный </w:t>
      </w:r>
      <w:r w:rsidR="00715337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715337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округа» </w:t>
      </w:r>
    </w:p>
    <w:p w:rsidR="00415F35" w:rsidRPr="00024FD9" w:rsidRDefault="00A97FF7">
      <w:pPr>
        <w:spacing w:after="50" w:line="240" w:lineRule="auto"/>
        <w:ind w:left="1099" w:right="0" w:firstLine="0"/>
        <w:jc w:val="left"/>
        <w:rPr>
          <w:sz w:val="28"/>
          <w:szCs w:val="28"/>
        </w:rPr>
      </w:pPr>
      <w:r w:rsidRPr="00024FD9">
        <w:rPr>
          <w:sz w:val="28"/>
          <w:szCs w:val="28"/>
        </w:rPr>
        <w:t xml:space="preserve">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Удостоверение «Почетный </w:t>
      </w:r>
      <w:r w:rsidR="00715337">
        <w:rPr>
          <w:sz w:val="28"/>
          <w:szCs w:val="28"/>
        </w:rPr>
        <w:t>житель</w:t>
      </w:r>
      <w:r w:rsidRPr="00024FD9">
        <w:rPr>
          <w:sz w:val="28"/>
          <w:szCs w:val="28"/>
        </w:rPr>
        <w:t xml:space="preserve"> </w:t>
      </w:r>
      <w:r w:rsidR="00715337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округа» – документ, свидетельствующий личность предъявителя и подтверждающий его статус.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Удостоверение имеет размеры 65 мм х 190 мм (в развернутом виде), и обложка его изготавливается из плотного картона красного или бордового цвета. 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>На внешней стороне указывается наименование муниципального округа и помещается надпись «УДОСТОВЕРЕНИЕ»</w:t>
      </w:r>
      <w:r w:rsidR="00715337">
        <w:rPr>
          <w:sz w:val="28"/>
          <w:szCs w:val="28"/>
        </w:rPr>
        <w:t>.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Внутренняя правая и левая стороны удостоверения оформляются на типовых бланках. </w:t>
      </w:r>
    </w:p>
    <w:p w:rsidR="00415F35" w:rsidRPr="00024FD9" w:rsidRDefault="00A97FF7">
      <w:pPr>
        <w:ind w:left="708" w:firstLine="0"/>
        <w:rPr>
          <w:sz w:val="28"/>
          <w:szCs w:val="28"/>
        </w:rPr>
      </w:pPr>
      <w:r w:rsidRPr="00024FD9">
        <w:rPr>
          <w:sz w:val="28"/>
          <w:szCs w:val="28"/>
        </w:rPr>
        <w:t xml:space="preserve">На левой внутренней стороне: </w:t>
      </w:r>
    </w:p>
    <w:p w:rsidR="00415F35" w:rsidRPr="00715337" w:rsidRDefault="00A97FF7" w:rsidP="00715337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располагается</w:t>
      </w:r>
      <w:proofErr w:type="gramEnd"/>
      <w:r w:rsidRPr="00024FD9">
        <w:rPr>
          <w:sz w:val="28"/>
          <w:szCs w:val="28"/>
        </w:rPr>
        <w:t xml:space="preserve"> </w:t>
      </w:r>
      <w:r w:rsidRPr="00024FD9">
        <w:rPr>
          <w:sz w:val="28"/>
          <w:szCs w:val="28"/>
        </w:rPr>
        <w:tab/>
        <w:t xml:space="preserve">многоцветный </w:t>
      </w:r>
      <w:r w:rsidRPr="00024FD9">
        <w:rPr>
          <w:sz w:val="28"/>
          <w:szCs w:val="28"/>
        </w:rPr>
        <w:tab/>
        <w:t xml:space="preserve">рисунок </w:t>
      </w:r>
      <w:r w:rsidRPr="00024FD9">
        <w:rPr>
          <w:sz w:val="28"/>
          <w:szCs w:val="28"/>
        </w:rPr>
        <w:tab/>
        <w:t xml:space="preserve">герба </w:t>
      </w:r>
      <w:r w:rsidRPr="00024FD9">
        <w:rPr>
          <w:sz w:val="28"/>
          <w:szCs w:val="28"/>
        </w:rPr>
        <w:tab/>
      </w:r>
      <w:r w:rsidR="00715337">
        <w:rPr>
          <w:sz w:val="28"/>
          <w:szCs w:val="28"/>
        </w:rPr>
        <w:t xml:space="preserve">Чебулинского </w:t>
      </w:r>
      <w:r w:rsidRPr="00715337">
        <w:rPr>
          <w:sz w:val="28"/>
          <w:szCs w:val="28"/>
        </w:rPr>
        <w:t xml:space="preserve">муниципального округа (гербовый щит); </w:t>
      </w:r>
    </w:p>
    <w:p w:rsidR="00415F35" w:rsidRPr="00024FD9" w:rsidRDefault="00A97FF7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размещается</w:t>
      </w:r>
      <w:proofErr w:type="gramEnd"/>
      <w:r w:rsidRPr="00024FD9">
        <w:rPr>
          <w:sz w:val="28"/>
          <w:szCs w:val="28"/>
        </w:rPr>
        <w:t xml:space="preserve"> фотография Почетного гражданина (3 х 4 см), </w:t>
      </w:r>
    </w:p>
    <w:p w:rsidR="00415F35" w:rsidRPr="00024FD9" w:rsidRDefault="00A97FF7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t>указывается</w:t>
      </w:r>
      <w:proofErr w:type="gramEnd"/>
      <w:r w:rsidRPr="00024FD9">
        <w:rPr>
          <w:sz w:val="28"/>
          <w:szCs w:val="28"/>
        </w:rPr>
        <w:t xml:space="preserve"> дата выдачи удостоверения; </w:t>
      </w:r>
    </w:p>
    <w:p w:rsidR="00415F35" w:rsidRPr="00024FD9" w:rsidRDefault="00A97FF7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024FD9">
        <w:rPr>
          <w:sz w:val="28"/>
          <w:szCs w:val="28"/>
        </w:rPr>
        <w:lastRenderedPageBreak/>
        <w:t>гербовая</w:t>
      </w:r>
      <w:proofErr w:type="gramEnd"/>
      <w:r w:rsidRPr="00024FD9">
        <w:rPr>
          <w:sz w:val="28"/>
          <w:szCs w:val="28"/>
        </w:rPr>
        <w:t xml:space="preserve"> печать органа местного самоуправления </w:t>
      </w:r>
      <w:r w:rsidR="00715337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>
      <w:pPr>
        <w:rPr>
          <w:sz w:val="28"/>
          <w:szCs w:val="28"/>
        </w:rPr>
      </w:pPr>
      <w:r w:rsidRPr="00024FD9">
        <w:rPr>
          <w:sz w:val="28"/>
          <w:szCs w:val="28"/>
        </w:rPr>
        <w:t xml:space="preserve">На правой внутренней стороне указываются номер удостоверения, фамилия, имя и отчество лица, которому выдается документ, реквизиты соответствующего решения о присвоении Почетного звания, а также ставится подпись главы </w:t>
      </w:r>
      <w:r w:rsidR="00715337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 и гербовая печать органа местного самоуправления </w:t>
      </w:r>
      <w:r w:rsidR="00715337">
        <w:rPr>
          <w:sz w:val="28"/>
          <w:szCs w:val="28"/>
        </w:rPr>
        <w:t>Чебулинского</w:t>
      </w:r>
      <w:r w:rsidRPr="00024FD9">
        <w:rPr>
          <w:sz w:val="28"/>
          <w:szCs w:val="28"/>
        </w:rPr>
        <w:t xml:space="preserve"> муниципального округа. </w:t>
      </w:r>
    </w:p>
    <w:p w:rsidR="00415F35" w:rsidRPr="00024FD9" w:rsidRDefault="00A97FF7">
      <w:pPr>
        <w:numPr>
          <w:ilvl w:val="0"/>
          <w:numId w:val="7"/>
        </w:numPr>
        <w:ind w:hanging="281"/>
        <w:rPr>
          <w:sz w:val="28"/>
          <w:szCs w:val="28"/>
        </w:rPr>
      </w:pPr>
      <w:r w:rsidRPr="00024FD9">
        <w:rPr>
          <w:sz w:val="28"/>
          <w:szCs w:val="28"/>
        </w:rPr>
        <w:t xml:space="preserve">Внешняя сторона удостоверения: </w:t>
      </w:r>
      <w:r w:rsidRPr="00024FD9">
        <w:rPr>
          <w:color w:val="FF0000"/>
          <w:sz w:val="28"/>
          <w:szCs w:val="28"/>
        </w:rPr>
        <w:t xml:space="preserve"> </w:t>
      </w:r>
    </w:p>
    <w:p w:rsidR="00415F35" w:rsidRDefault="00A97FF7">
      <w:pPr>
        <w:spacing w:after="8" w:line="240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415F35" w:rsidRDefault="00A97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285" w:right="0" w:firstLine="0"/>
        <w:jc w:val="left"/>
      </w:pPr>
      <w:r>
        <w:rPr>
          <w:sz w:val="28"/>
        </w:rPr>
        <w:t xml:space="preserve"> </w:t>
      </w:r>
    </w:p>
    <w:p w:rsidR="00415F35" w:rsidRDefault="00A97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285" w:right="0" w:firstLine="0"/>
        <w:jc w:val="left"/>
      </w:pPr>
      <w:r>
        <w:rPr>
          <w:sz w:val="28"/>
        </w:rPr>
        <w:t xml:space="preserve"> </w:t>
      </w:r>
    </w:p>
    <w:p w:rsidR="00415F35" w:rsidRDefault="00A97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285" w:right="0" w:firstLine="0"/>
        <w:jc w:val="left"/>
      </w:pPr>
      <w:r>
        <w:rPr>
          <w:sz w:val="28"/>
        </w:rPr>
        <w:t xml:space="preserve"> </w:t>
      </w:r>
    </w:p>
    <w:p w:rsidR="00415F35" w:rsidRDefault="00A97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9" w:line="240" w:lineRule="auto"/>
        <w:ind w:left="2285" w:right="0" w:firstLine="0"/>
        <w:jc w:val="left"/>
      </w:pPr>
      <w:r>
        <w:rPr>
          <w:sz w:val="28"/>
        </w:rPr>
        <w:t xml:space="preserve"> </w:t>
      </w:r>
    </w:p>
    <w:p w:rsidR="00415F35" w:rsidRDefault="00A97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8" w:line="240" w:lineRule="auto"/>
        <w:ind w:left="2285" w:right="0" w:firstLine="0"/>
        <w:jc w:val="left"/>
      </w:pPr>
      <w:r>
        <w:rPr>
          <w:b/>
          <w:sz w:val="44"/>
        </w:rPr>
        <w:t>УДОСТОВЕРЕНИЕ</w:t>
      </w:r>
      <w:r>
        <w:rPr>
          <w:b/>
        </w:rPr>
        <w:t xml:space="preserve"> </w:t>
      </w:r>
    </w:p>
    <w:p w:rsidR="00415F35" w:rsidRDefault="00A97FF7">
      <w:pPr>
        <w:spacing w:after="51" w:line="240" w:lineRule="auto"/>
        <w:ind w:left="0" w:right="0" w:firstLine="0"/>
        <w:jc w:val="left"/>
      </w:pPr>
      <w:r>
        <w:t xml:space="preserve"> </w:t>
      </w:r>
    </w:p>
    <w:p w:rsidR="00415F35" w:rsidRDefault="00A97FF7">
      <w:pPr>
        <w:numPr>
          <w:ilvl w:val="0"/>
          <w:numId w:val="7"/>
        </w:numPr>
        <w:ind w:hanging="281"/>
      </w:pPr>
      <w:r>
        <w:t xml:space="preserve">Внутренняя сторона удостоверения: </w:t>
      </w:r>
    </w:p>
    <w:p w:rsidR="00415F35" w:rsidRDefault="00A97FF7">
      <w:pPr>
        <w:spacing w:after="6" w:line="276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642" w:type="dxa"/>
        <w:tblInd w:w="-142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20"/>
        <w:gridCol w:w="4822"/>
      </w:tblGrid>
      <w:tr w:rsidR="00415F35">
        <w:trPr>
          <w:trHeight w:val="31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5" w:rsidRDefault="00A97FF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15F35" w:rsidRDefault="00A97FF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415F35" w:rsidRDefault="0067581C">
            <w:pPr>
              <w:spacing w:after="30" w:line="240" w:lineRule="auto"/>
              <w:ind w:left="29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F92020" wp14:editId="02524851">
                  <wp:extent cx="923925" cy="1085812"/>
                  <wp:effectExtent l="0" t="0" r="0" b="635"/>
                  <wp:docPr id="7" name="Picture 8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87" cy="122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proofErr w:type="gramStart"/>
            <w:r>
              <w:t>фото</w:t>
            </w:r>
            <w:proofErr w:type="gramEnd"/>
          </w:p>
          <w:p w:rsidR="00715337" w:rsidRDefault="00715337">
            <w:pPr>
              <w:spacing w:after="0" w:line="276" w:lineRule="auto"/>
              <w:ind w:left="0" w:right="310" w:firstLine="0"/>
              <w:jc w:val="right"/>
              <w:rPr>
                <w:sz w:val="24"/>
              </w:rPr>
            </w:pPr>
          </w:p>
          <w:p w:rsidR="0067581C" w:rsidRPr="0067581C" w:rsidRDefault="0067581C" w:rsidP="0067581C">
            <w:pPr>
              <w:spacing w:after="0" w:line="276" w:lineRule="auto"/>
              <w:ind w:left="0" w:right="310" w:firstLine="0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   </w:t>
            </w:r>
            <w:r w:rsidRPr="0067581C">
              <w:rPr>
                <w:sz w:val="20"/>
                <w:szCs w:val="20"/>
              </w:rPr>
              <w:t xml:space="preserve"> МП</w:t>
            </w:r>
          </w:p>
          <w:p w:rsidR="0067581C" w:rsidRDefault="00715337" w:rsidP="00715337">
            <w:pPr>
              <w:spacing w:after="0" w:line="276" w:lineRule="auto"/>
              <w:ind w:left="0" w:right="3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:rsidR="00715337" w:rsidRDefault="0067581C" w:rsidP="00715337">
            <w:pPr>
              <w:spacing w:after="0" w:line="276" w:lineRule="auto"/>
              <w:ind w:left="0" w:right="3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 w:rsidR="00715337">
              <w:rPr>
                <w:sz w:val="24"/>
              </w:rPr>
              <w:t xml:space="preserve"> Дата выдачи</w:t>
            </w:r>
          </w:p>
          <w:p w:rsidR="0067581C" w:rsidRDefault="0067581C" w:rsidP="0067581C">
            <w:pPr>
              <w:spacing w:after="0" w:line="276" w:lineRule="auto"/>
              <w:ind w:left="0" w:right="310" w:firstLine="0"/>
              <w:rPr>
                <w:sz w:val="24"/>
              </w:rPr>
            </w:pPr>
          </w:p>
          <w:p w:rsidR="00415F35" w:rsidRDefault="00A97FF7">
            <w:pPr>
              <w:spacing w:after="0" w:line="276" w:lineRule="auto"/>
              <w:ind w:left="0" w:right="310" w:firstLine="0"/>
              <w:jc w:val="right"/>
            </w:pPr>
            <w:r>
              <w:rPr>
                <w:sz w:val="24"/>
              </w:rPr>
              <w:t xml:space="preserve">__ месяц 20__ года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5" w:rsidRDefault="00A97FF7">
            <w:pPr>
              <w:spacing w:after="55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15337" w:rsidRDefault="00715337" w:rsidP="0071533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УДОСТОВЕРЕНИЕ № ___ </w:t>
            </w:r>
          </w:p>
          <w:p w:rsidR="00715337" w:rsidRDefault="00715337" w:rsidP="00715337">
            <w:pPr>
              <w:spacing w:after="49" w:line="240" w:lineRule="auto"/>
              <w:ind w:left="0" w:right="0" w:firstLine="0"/>
              <w:jc w:val="center"/>
            </w:pPr>
            <w:r>
              <w:rPr>
                <w:sz w:val="12"/>
              </w:rPr>
              <w:t xml:space="preserve"> </w:t>
            </w:r>
          </w:p>
          <w:p w:rsidR="00715337" w:rsidRDefault="00715337" w:rsidP="0071533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Фамилия Имя Отчество</w:t>
            </w:r>
            <w:r>
              <w:rPr>
                <w:sz w:val="20"/>
              </w:rPr>
              <w:t xml:space="preserve"> </w:t>
            </w:r>
          </w:p>
          <w:p w:rsidR="00715337" w:rsidRDefault="00715337" w:rsidP="00715337">
            <w:pPr>
              <w:spacing w:after="52" w:line="240" w:lineRule="auto"/>
              <w:ind w:left="0" w:right="0" w:firstLine="0"/>
              <w:jc w:val="center"/>
            </w:pPr>
            <w:r>
              <w:rPr>
                <w:sz w:val="10"/>
              </w:rPr>
              <w:t xml:space="preserve"> </w:t>
            </w:r>
          </w:p>
          <w:p w:rsidR="00715337" w:rsidRDefault="00715337" w:rsidP="00715337">
            <w:pPr>
              <w:spacing w:after="50" w:line="240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является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b/>
                <w:sz w:val="24"/>
              </w:rPr>
              <w:t>Почетным жителем</w:t>
            </w:r>
          </w:p>
          <w:p w:rsidR="00715337" w:rsidRDefault="00715337" w:rsidP="00715337">
            <w:pPr>
              <w:spacing w:after="33" w:line="240" w:lineRule="auto"/>
              <w:ind w:left="7" w:right="0" w:firstLine="0"/>
            </w:pPr>
            <w:r>
              <w:rPr>
                <w:b/>
                <w:sz w:val="24"/>
              </w:rPr>
              <w:t xml:space="preserve">Чебулинского муниципального округа  </w:t>
            </w:r>
          </w:p>
          <w:p w:rsidR="00715337" w:rsidRDefault="00715337" w:rsidP="00715337">
            <w:pPr>
              <w:spacing w:after="37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решение</w:t>
            </w:r>
            <w:proofErr w:type="gramEnd"/>
            <w:r>
              <w:rPr>
                <w:sz w:val="20"/>
              </w:rPr>
              <w:t xml:space="preserve"> Совета народных депутатов Чебулинского муниципального округа </w:t>
            </w:r>
          </w:p>
          <w:p w:rsidR="00715337" w:rsidRDefault="00715337" w:rsidP="00715337">
            <w:pPr>
              <w:spacing w:after="37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 месяц 20__ года № ___)</w:t>
            </w:r>
            <w:r>
              <w:rPr>
                <w:sz w:val="14"/>
              </w:rPr>
              <w:t xml:space="preserve"> </w:t>
            </w:r>
          </w:p>
          <w:p w:rsidR="00715337" w:rsidRDefault="00715337" w:rsidP="00715337">
            <w:pPr>
              <w:spacing w:after="32" w:line="240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715337" w:rsidRDefault="00715337" w:rsidP="00715337">
            <w:pPr>
              <w:spacing w:after="36" w:line="240" w:lineRule="auto"/>
              <w:ind w:left="0" w:right="0" w:firstLine="0"/>
              <w:jc w:val="left"/>
            </w:pPr>
            <w:r>
              <w:rPr>
                <w:sz w:val="20"/>
              </w:rPr>
              <w:t>Глава Чебулинского</w:t>
            </w:r>
          </w:p>
          <w:p w:rsidR="00715337" w:rsidRDefault="00715337" w:rsidP="00715337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округа                          И.О. Фамилия </w:t>
            </w:r>
          </w:p>
          <w:p w:rsidR="00715337" w:rsidRDefault="00715337" w:rsidP="00715337">
            <w:pPr>
              <w:spacing w:after="20" w:line="240" w:lineRule="auto"/>
              <w:ind w:left="1886" w:right="0" w:firstLine="0"/>
              <w:jc w:val="left"/>
            </w:pPr>
            <w:r>
              <w:rPr>
                <w:sz w:val="6"/>
              </w:rPr>
              <w:t xml:space="preserve"> </w:t>
            </w:r>
          </w:p>
          <w:p w:rsidR="00415F35" w:rsidRDefault="00715337" w:rsidP="0071533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МП</w:t>
            </w:r>
            <w:r w:rsidR="00A97FF7">
              <w:rPr>
                <w:sz w:val="16"/>
              </w:rPr>
              <w:t xml:space="preserve"> </w:t>
            </w:r>
          </w:p>
        </w:tc>
      </w:tr>
    </w:tbl>
    <w:p w:rsidR="00415F35" w:rsidRDefault="00A97FF7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sectPr w:rsidR="00415F35">
      <w:headerReference w:type="even" r:id="rId11"/>
      <w:headerReference w:type="default" r:id="rId12"/>
      <w:headerReference w:type="first" r:id="rId13"/>
      <w:pgSz w:w="11906" w:h="16841"/>
      <w:pgMar w:top="1186" w:right="783" w:bottom="125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FA" w:rsidRDefault="00D305FA">
      <w:pPr>
        <w:spacing w:after="0" w:line="240" w:lineRule="auto"/>
      </w:pPr>
      <w:r>
        <w:separator/>
      </w:r>
    </w:p>
  </w:endnote>
  <w:endnote w:type="continuationSeparator" w:id="0">
    <w:p w:rsidR="00D305FA" w:rsidRDefault="00D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FA" w:rsidRDefault="00D305FA">
      <w:pPr>
        <w:spacing w:after="0" w:line="240" w:lineRule="auto"/>
      </w:pPr>
      <w:r>
        <w:separator/>
      </w:r>
    </w:p>
  </w:footnote>
  <w:footnote w:type="continuationSeparator" w:id="0">
    <w:p w:rsidR="00D305FA" w:rsidRDefault="00D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5" w:rsidRDefault="00A97FF7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5" w:rsidRDefault="00415F35">
    <w:pPr>
      <w:spacing w:after="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5" w:rsidRDefault="00415F3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F18"/>
    <w:multiLevelType w:val="hybridMultilevel"/>
    <w:tmpl w:val="5180FF58"/>
    <w:lvl w:ilvl="0" w:tplc="57BEA19C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A851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6089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9A51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38EF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E1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4ECD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6CD0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D4A5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BA4730"/>
    <w:multiLevelType w:val="hybridMultilevel"/>
    <w:tmpl w:val="8244EFF0"/>
    <w:lvl w:ilvl="0" w:tplc="8646CA6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420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806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86DB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061E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1EF0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A081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D075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BE56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015332"/>
    <w:multiLevelType w:val="multilevel"/>
    <w:tmpl w:val="EEEA0C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42484D"/>
    <w:multiLevelType w:val="multilevel"/>
    <w:tmpl w:val="DCAE9A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575B88"/>
    <w:multiLevelType w:val="multilevel"/>
    <w:tmpl w:val="1ABAB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EA27E0"/>
    <w:multiLevelType w:val="multilevel"/>
    <w:tmpl w:val="E976D0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792498"/>
    <w:multiLevelType w:val="hybridMultilevel"/>
    <w:tmpl w:val="3F06379A"/>
    <w:lvl w:ilvl="0" w:tplc="81725C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AE23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B0EB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06B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66EE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5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BE84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10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E36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5"/>
    <w:rsid w:val="00024FD9"/>
    <w:rsid w:val="000A4E83"/>
    <w:rsid w:val="000C369C"/>
    <w:rsid w:val="001968C4"/>
    <w:rsid w:val="001F146F"/>
    <w:rsid w:val="001F4DC4"/>
    <w:rsid w:val="002A6729"/>
    <w:rsid w:val="00415F35"/>
    <w:rsid w:val="00471A89"/>
    <w:rsid w:val="00524446"/>
    <w:rsid w:val="00530BC0"/>
    <w:rsid w:val="005C3B1F"/>
    <w:rsid w:val="0067581C"/>
    <w:rsid w:val="00676227"/>
    <w:rsid w:val="00695A7C"/>
    <w:rsid w:val="00715337"/>
    <w:rsid w:val="007425ED"/>
    <w:rsid w:val="009A7D59"/>
    <w:rsid w:val="00A17C56"/>
    <w:rsid w:val="00A97FF7"/>
    <w:rsid w:val="00AF0926"/>
    <w:rsid w:val="00B47FA3"/>
    <w:rsid w:val="00B94D2A"/>
    <w:rsid w:val="00BE52CD"/>
    <w:rsid w:val="00D239A8"/>
    <w:rsid w:val="00D305FA"/>
    <w:rsid w:val="00E63160"/>
    <w:rsid w:val="00F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B89C-5295-4583-8F66-8C6823A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29" w:lineRule="auto"/>
      <w:ind w:left="-15" w:right="-7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37" w:lineRule="auto"/>
      <w:ind w:left="734" w:right="-1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3160"/>
    <w:pPr>
      <w:ind w:left="720"/>
      <w:contextualSpacing/>
    </w:pPr>
  </w:style>
  <w:style w:type="paragraph" w:styleId="a4">
    <w:name w:val="No Spacing"/>
    <w:link w:val="a5"/>
    <w:qFormat/>
    <w:rsid w:val="000C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0C36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D2A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E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2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1691-9218-4BA1-8006-2A51B1F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SND</cp:lastModifiedBy>
  <cp:revision>10</cp:revision>
  <cp:lastPrinted>2025-01-30T05:53:00Z</cp:lastPrinted>
  <dcterms:created xsi:type="dcterms:W3CDTF">2025-01-20T07:07:00Z</dcterms:created>
  <dcterms:modified xsi:type="dcterms:W3CDTF">2025-01-30T05:54:00Z</dcterms:modified>
</cp:coreProperties>
</file>