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BB" w:rsidRPr="002C5DBB" w:rsidRDefault="002C5DBB" w:rsidP="002C5DBB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2C5DBB">
        <w:rPr>
          <w:rFonts w:eastAsia="Calibri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FC3EF87" wp14:editId="3AC8CB69">
            <wp:extent cx="809625" cy="100965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DBB" w:rsidRPr="002C5DBB" w:rsidRDefault="002C5DBB" w:rsidP="002C5DBB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p w:rsidR="002C5DBB" w:rsidRPr="002C5DBB" w:rsidRDefault="002C5DBB" w:rsidP="002C5DBB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p w:rsidR="002C5DBB" w:rsidRPr="002C5DBB" w:rsidRDefault="002C5DBB" w:rsidP="002C5DBB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2C5DBB">
        <w:rPr>
          <w:rFonts w:eastAsia="Calibri"/>
          <w:b/>
          <w:color w:val="000000"/>
          <w:sz w:val="28"/>
          <w:szCs w:val="28"/>
          <w:lang w:eastAsia="ru-RU"/>
        </w:rPr>
        <w:t>КЕМЕРОВСКАЯ ОБЛАСТЬ - КУЗБАСС</w:t>
      </w:r>
    </w:p>
    <w:p w:rsidR="002C5DBB" w:rsidRPr="002C5DBB" w:rsidRDefault="002C5DBB" w:rsidP="002C5DBB">
      <w:pPr>
        <w:keepNext/>
        <w:widowControl/>
        <w:shd w:val="clear" w:color="auto" w:fill="FFFFFF"/>
        <w:autoSpaceDE/>
        <w:autoSpaceDN/>
        <w:jc w:val="center"/>
        <w:outlineLvl w:val="4"/>
        <w:rPr>
          <w:b/>
          <w:iCs/>
          <w:noProof/>
          <w:sz w:val="28"/>
          <w:szCs w:val="28"/>
          <w:lang w:eastAsia="ru-RU"/>
        </w:rPr>
      </w:pPr>
      <w:r w:rsidRPr="002C5DBB">
        <w:rPr>
          <w:b/>
          <w:iCs/>
          <w:noProof/>
          <w:sz w:val="28"/>
          <w:szCs w:val="28"/>
          <w:lang w:eastAsia="ru-RU"/>
        </w:rPr>
        <w:t>ЧЕБУЛИНСКИЙ МУНИЦИПАЛЬНЫЙ ОКРУГ</w:t>
      </w:r>
    </w:p>
    <w:p w:rsidR="002C5DBB" w:rsidRPr="002C5DBB" w:rsidRDefault="002C5DBB" w:rsidP="002C5DBB">
      <w:pPr>
        <w:jc w:val="center"/>
        <w:rPr>
          <w:rFonts w:eastAsiaTheme="minorEastAsia"/>
          <w:b/>
          <w:sz w:val="28"/>
          <w:szCs w:val="28"/>
          <w:lang w:eastAsia="zh-CN"/>
        </w:rPr>
      </w:pPr>
    </w:p>
    <w:p w:rsidR="002C5DBB" w:rsidRPr="002C5DBB" w:rsidRDefault="002C5DBB" w:rsidP="002C5DBB">
      <w:pPr>
        <w:keepNext/>
        <w:widowControl/>
        <w:shd w:val="clear" w:color="auto" w:fill="FFFFFF"/>
        <w:autoSpaceDE/>
        <w:autoSpaceDN/>
        <w:jc w:val="center"/>
        <w:outlineLvl w:val="4"/>
        <w:rPr>
          <w:b/>
          <w:iCs/>
          <w:noProof/>
          <w:sz w:val="28"/>
          <w:szCs w:val="28"/>
          <w:lang w:eastAsia="ru-RU"/>
        </w:rPr>
      </w:pPr>
      <w:r w:rsidRPr="002C5DBB">
        <w:rPr>
          <w:b/>
          <w:iCs/>
          <w:noProof/>
          <w:sz w:val="28"/>
          <w:szCs w:val="28"/>
          <w:lang w:eastAsia="ru-RU"/>
        </w:rPr>
        <w:t>АДМИНИСТРАЦИЯ ЧЕБУЛИНСКОГО</w:t>
      </w:r>
    </w:p>
    <w:p w:rsidR="002C5DBB" w:rsidRPr="002C5DBB" w:rsidRDefault="002C5DBB" w:rsidP="002C5DBB">
      <w:pPr>
        <w:keepNext/>
        <w:widowControl/>
        <w:shd w:val="clear" w:color="auto" w:fill="FFFFFF"/>
        <w:autoSpaceDE/>
        <w:autoSpaceDN/>
        <w:jc w:val="center"/>
        <w:outlineLvl w:val="4"/>
        <w:rPr>
          <w:b/>
          <w:iCs/>
          <w:sz w:val="28"/>
          <w:szCs w:val="28"/>
          <w:lang w:eastAsia="ru-RU"/>
        </w:rPr>
      </w:pPr>
      <w:r w:rsidRPr="002C5DBB">
        <w:rPr>
          <w:b/>
          <w:iCs/>
          <w:noProof/>
          <w:sz w:val="28"/>
          <w:szCs w:val="28"/>
          <w:lang w:eastAsia="ru-RU"/>
        </w:rPr>
        <w:t>МУНИЦИПАЛЬНОГО ОКРУГА</w:t>
      </w:r>
    </w:p>
    <w:p w:rsidR="002C5DBB" w:rsidRPr="002C5DBB" w:rsidRDefault="002C5DBB" w:rsidP="002C5DBB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p w:rsidR="002C5DBB" w:rsidRPr="002C5DBB" w:rsidRDefault="002C5DBB" w:rsidP="002C5DBB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2C5DBB">
        <w:rPr>
          <w:rFonts w:eastAsia="Calibri"/>
          <w:b/>
          <w:color w:val="000000"/>
          <w:sz w:val="28"/>
          <w:szCs w:val="28"/>
          <w:lang w:eastAsia="ru-RU"/>
        </w:rPr>
        <w:t>ПОСТАНОВЛЕНИЕ</w:t>
      </w:r>
    </w:p>
    <w:p w:rsidR="002C5DBB" w:rsidRPr="002C5DBB" w:rsidRDefault="002C5DBB" w:rsidP="002C5DBB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3085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2C5DBB" w:rsidRPr="002C5DBB" w:rsidTr="002C5DBB">
        <w:trPr>
          <w:trHeight w:val="449"/>
        </w:trPr>
        <w:tc>
          <w:tcPr>
            <w:tcW w:w="513" w:type="dxa"/>
            <w:vAlign w:val="bottom"/>
            <w:hideMark/>
          </w:tcPr>
          <w:p w:rsidR="002C5DBB" w:rsidRPr="002C5DBB" w:rsidRDefault="002C5DBB" w:rsidP="002C5DBB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2C5DBB">
              <w:rPr>
                <w:rFonts w:eastAsia="Calibri"/>
                <w:color w:val="000000"/>
                <w:sz w:val="28"/>
                <w:szCs w:val="28"/>
                <w:lang w:val="en-US" w:eastAsia="ru-RU"/>
              </w:rPr>
              <w:t xml:space="preserve">                                                                                  </w:t>
            </w:r>
            <w:r w:rsidRPr="002C5DBB">
              <w:rPr>
                <w:rFonts w:eastAsia="Calibri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C5DBB" w:rsidRPr="002C5DBB" w:rsidRDefault="002C5DBB" w:rsidP="004D5922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2C5DBB">
              <w:rPr>
                <w:rFonts w:eastAsia="Calibri"/>
                <w:color w:val="000000"/>
                <w:sz w:val="28"/>
                <w:szCs w:val="28"/>
                <w:lang w:eastAsia="ru-RU"/>
              </w:rPr>
              <w:t>«</w:t>
            </w:r>
            <w:r w:rsidR="004D5922">
              <w:rPr>
                <w:rFonts w:eastAsia="Calibri"/>
                <w:color w:val="000000"/>
                <w:sz w:val="28"/>
                <w:szCs w:val="28"/>
                <w:lang w:eastAsia="ru-RU"/>
              </w:rPr>
              <w:t>29</w:t>
            </w:r>
            <w:r w:rsidRPr="002C5DBB">
              <w:rPr>
                <w:rFonts w:eastAsia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5DBB">
              <w:rPr>
                <w:rFonts w:eastAsia="Calibri"/>
                <w:color w:val="000000"/>
                <w:sz w:val="28"/>
                <w:szCs w:val="28"/>
                <w:lang w:eastAsia="ru-RU"/>
              </w:rPr>
              <w:t>»  ноября  2024</w:t>
            </w:r>
          </w:p>
        </w:tc>
        <w:tc>
          <w:tcPr>
            <w:tcW w:w="399" w:type="dxa"/>
            <w:vAlign w:val="bottom"/>
            <w:hideMark/>
          </w:tcPr>
          <w:p w:rsidR="002C5DBB" w:rsidRPr="002C5DBB" w:rsidRDefault="002C5DBB" w:rsidP="002C5DBB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2C5DBB">
              <w:rPr>
                <w:rFonts w:eastAsia="Calibri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C5DBB" w:rsidRPr="002C5DBB" w:rsidRDefault="004D5922" w:rsidP="002C5DBB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742</w:t>
            </w:r>
            <w:r w:rsidR="002C5DBB" w:rsidRPr="002C5DBB">
              <w:rPr>
                <w:rFonts w:eastAsia="Calibri"/>
                <w:color w:val="000000"/>
                <w:sz w:val="28"/>
                <w:szCs w:val="28"/>
                <w:lang w:eastAsia="ru-RU"/>
              </w:rPr>
              <w:t>- п</w:t>
            </w:r>
          </w:p>
        </w:tc>
      </w:tr>
    </w:tbl>
    <w:p w:rsidR="002C5DBB" w:rsidRPr="008C14B7" w:rsidRDefault="002C5DBB" w:rsidP="002C5DBB">
      <w:pPr>
        <w:jc w:val="center"/>
      </w:pPr>
      <w:r w:rsidRPr="008C14B7">
        <w:t>пгт. Верх-Чебула</w:t>
      </w:r>
    </w:p>
    <w:p w:rsidR="002C5DBB" w:rsidRPr="002C5DBB" w:rsidRDefault="002C5DBB" w:rsidP="002C5DBB">
      <w:pPr>
        <w:jc w:val="center"/>
        <w:rPr>
          <w:sz w:val="28"/>
          <w:szCs w:val="28"/>
        </w:rPr>
      </w:pPr>
    </w:p>
    <w:p w:rsidR="002C5DBB" w:rsidRDefault="002C5DBB" w:rsidP="002C5DBB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  <w:r w:rsidRPr="0029442E">
        <w:rPr>
          <w:rStyle w:val="FontStyle27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rStyle w:val="FontStyle27"/>
          <w:sz w:val="28"/>
          <w:szCs w:val="28"/>
        </w:rPr>
        <w:t xml:space="preserve">Направление уведомления </w:t>
      </w:r>
      <w:r w:rsidR="004D5922">
        <w:rPr>
          <w:rStyle w:val="FontStyle27"/>
          <w:sz w:val="28"/>
          <w:szCs w:val="28"/>
        </w:rPr>
        <w:t xml:space="preserve">о </w:t>
      </w:r>
      <w:r>
        <w:rPr>
          <w:rStyle w:val="FontStyle27"/>
          <w:sz w:val="28"/>
          <w:szCs w:val="28"/>
        </w:rPr>
        <w:t>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</w:t>
      </w:r>
      <w:r w:rsidRPr="0029442E">
        <w:rPr>
          <w:b/>
          <w:bCs/>
          <w:sz w:val="28"/>
          <w:szCs w:val="28"/>
          <w:lang w:eastAsia="zh-CN" w:bidi="hi-IN"/>
        </w:rPr>
        <w:t>»</w:t>
      </w:r>
      <w:r>
        <w:rPr>
          <w:b/>
          <w:bCs/>
          <w:sz w:val="28"/>
          <w:szCs w:val="28"/>
          <w:lang w:eastAsia="zh-CN" w:bidi="hi-IN"/>
        </w:rPr>
        <w:t xml:space="preserve"> в Чебулинском муниципальном округе Кемеровской области-Кузбассе</w:t>
      </w:r>
    </w:p>
    <w:p w:rsidR="002C5DBB" w:rsidRPr="002C5DBB" w:rsidRDefault="002C5DBB" w:rsidP="002C5DBB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C5DBB" w:rsidRDefault="002C5DBB" w:rsidP="002C5DBB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2C5DBB">
        <w:rPr>
          <w:color w:val="000000"/>
          <w:sz w:val="28"/>
          <w:szCs w:val="28"/>
        </w:rPr>
        <w:t xml:space="preserve">В соответствии с Федеральным </w:t>
      </w:r>
      <w:hyperlink r:id="rId9" w:history="1">
        <w:r w:rsidRPr="002C5DBB">
          <w:rPr>
            <w:color w:val="000000"/>
            <w:sz w:val="28"/>
            <w:szCs w:val="28"/>
            <w:u w:val="single"/>
          </w:rPr>
          <w:t>законом</w:t>
        </w:r>
      </w:hyperlink>
      <w:r w:rsidRPr="002C5DBB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Российской Федерации  от 25.04.2024 №540</w:t>
      </w:r>
      <w:r w:rsidRPr="002C5DBB">
        <w:rPr>
          <w:rFonts w:eastAsia="Calibri"/>
          <w:sz w:val="24"/>
          <w:szCs w:val="24"/>
        </w:rPr>
        <w:t xml:space="preserve"> </w:t>
      </w:r>
      <w:r w:rsidRPr="002C5DBB">
        <w:rPr>
          <w:rFonts w:eastAsia="Calibri"/>
          <w:sz w:val="28"/>
          <w:szCs w:val="28"/>
        </w:rPr>
        <w:t>«О внесении изменений в некоторые акты Правительства Российской Федерации»,</w:t>
      </w:r>
      <w:r w:rsidRPr="002C5DBB">
        <w:rPr>
          <w:rFonts w:eastAsia="Calibri"/>
          <w:sz w:val="24"/>
          <w:szCs w:val="24"/>
        </w:rPr>
        <w:t xml:space="preserve"> </w:t>
      </w:r>
      <w:r w:rsidRPr="002C5DBB">
        <w:rPr>
          <w:color w:val="000000"/>
          <w:sz w:val="28"/>
          <w:szCs w:val="28"/>
        </w:rPr>
        <w:t>рассмотрев представление прокурора Чебулинского района от 31.05.2024 года № 7-02-2024/Прдп96-24-20320040:</w:t>
      </w:r>
    </w:p>
    <w:p w:rsidR="004D5922" w:rsidRDefault="004D5922" w:rsidP="001035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Pr="001F3A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Утвердить административный регламент предоставления муниципальной услуги </w:t>
      </w:r>
      <w:r w:rsidRPr="003C1EB0">
        <w:rPr>
          <w:sz w:val="28"/>
          <w:szCs w:val="28"/>
        </w:rPr>
        <w:t>«</w:t>
      </w:r>
      <w:r w:rsidRPr="004D5922">
        <w:rPr>
          <w:rStyle w:val="FontStyle27"/>
          <w:b w:val="0"/>
          <w:sz w:val="28"/>
          <w:szCs w:val="28"/>
        </w:rPr>
        <w:t xml:space="preserve">Направление уведомления </w:t>
      </w:r>
      <w:r>
        <w:rPr>
          <w:rStyle w:val="FontStyle27"/>
          <w:b w:val="0"/>
          <w:sz w:val="28"/>
          <w:szCs w:val="28"/>
        </w:rPr>
        <w:t xml:space="preserve">о </w:t>
      </w:r>
      <w:r w:rsidRPr="004D5922">
        <w:rPr>
          <w:rStyle w:val="FontStyle27"/>
          <w:b w:val="0"/>
          <w:sz w:val="28"/>
          <w:szCs w:val="28"/>
        </w:rPr>
        <w:t xml:space="preserve">соответствии построенных или </w:t>
      </w:r>
      <w:r>
        <w:rPr>
          <w:rStyle w:val="FontStyle27"/>
          <w:b w:val="0"/>
          <w:sz w:val="28"/>
          <w:szCs w:val="28"/>
        </w:rPr>
        <w:t>р</w:t>
      </w:r>
      <w:r w:rsidRPr="004D5922">
        <w:rPr>
          <w:rStyle w:val="FontStyle27"/>
          <w:b w:val="0"/>
          <w:sz w:val="28"/>
          <w:szCs w:val="28"/>
        </w:rPr>
        <w:t>еконструированных объектов индивидуального жилищного строительства или садового дома требованиям законодательства Российской Федерации</w:t>
      </w:r>
      <w:r>
        <w:rPr>
          <w:sz w:val="28"/>
          <w:szCs w:val="28"/>
        </w:rPr>
        <w:t xml:space="preserve"> </w:t>
      </w:r>
      <w:r w:rsidRPr="003C1EB0">
        <w:rPr>
          <w:sz w:val="28"/>
          <w:szCs w:val="28"/>
        </w:rPr>
        <w:t>»</w:t>
      </w:r>
      <w:r w:rsidRPr="003C1EB0">
        <w:rPr>
          <w:color w:val="000000"/>
          <w:sz w:val="27"/>
          <w:szCs w:val="27"/>
        </w:rPr>
        <w:t xml:space="preserve"> </w:t>
      </w:r>
      <w:r w:rsidRPr="003C1EB0">
        <w:rPr>
          <w:color w:val="000000"/>
          <w:sz w:val="28"/>
          <w:szCs w:val="28"/>
        </w:rPr>
        <w:t>в Чебулинском муниципальном округе Кемеровской</w:t>
      </w:r>
      <w:r>
        <w:rPr>
          <w:color w:val="000000"/>
          <w:sz w:val="28"/>
          <w:szCs w:val="28"/>
        </w:rPr>
        <w:t xml:space="preserve"> </w:t>
      </w:r>
      <w:r w:rsidRPr="003C1EB0">
        <w:rPr>
          <w:color w:val="000000"/>
          <w:sz w:val="28"/>
          <w:szCs w:val="28"/>
        </w:rPr>
        <w:t xml:space="preserve">области </w:t>
      </w:r>
      <w:r w:rsidR="001035C0">
        <w:rPr>
          <w:color w:val="000000"/>
          <w:sz w:val="28"/>
          <w:szCs w:val="28"/>
        </w:rPr>
        <w:t>–</w:t>
      </w:r>
      <w:r w:rsidRPr="003C1EB0">
        <w:rPr>
          <w:color w:val="000000"/>
          <w:sz w:val="28"/>
          <w:szCs w:val="28"/>
        </w:rPr>
        <w:t xml:space="preserve"> Кузбассе</w:t>
      </w:r>
      <w:r w:rsidR="001035C0">
        <w:rPr>
          <w:color w:val="000000"/>
          <w:sz w:val="28"/>
          <w:szCs w:val="28"/>
        </w:rPr>
        <w:t>.</w:t>
      </w:r>
    </w:p>
    <w:p w:rsidR="004D5922" w:rsidRDefault="004D5922" w:rsidP="004D5922">
      <w:pPr>
        <w:tabs>
          <w:tab w:val="left" w:pos="0"/>
          <w:tab w:val="left" w:pos="851"/>
        </w:tabs>
        <w:suppressAutoHyphens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Признать утратившим силу постановление администрации Чебулинского муниципального округа от 25</w:t>
      </w:r>
      <w:r w:rsidRPr="002C3A8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C3A86">
        <w:rPr>
          <w:sz w:val="28"/>
          <w:szCs w:val="28"/>
        </w:rPr>
        <w:t>.2022 №</w:t>
      </w:r>
      <w:r>
        <w:rPr>
          <w:sz w:val="28"/>
          <w:szCs w:val="28"/>
        </w:rPr>
        <w:t>104</w:t>
      </w:r>
      <w:r w:rsidRPr="002C3A86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B6679D">
        <w:rPr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3C1EB0">
        <w:rPr>
          <w:sz w:val="28"/>
          <w:szCs w:val="28"/>
        </w:rPr>
        <w:t>«</w:t>
      </w:r>
      <w:r w:rsidRPr="004D5922">
        <w:rPr>
          <w:rStyle w:val="FontStyle27"/>
          <w:b w:val="0"/>
          <w:sz w:val="28"/>
          <w:szCs w:val="28"/>
        </w:rPr>
        <w:t>Направление уведомления</w:t>
      </w:r>
      <w:r>
        <w:rPr>
          <w:rStyle w:val="FontStyle27"/>
          <w:b w:val="0"/>
          <w:sz w:val="28"/>
          <w:szCs w:val="28"/>
        </w:rPr>
        <w:t xml:space="preserve"> о </w:t>
      </w:r>
      <w:r w:rsidRPr="004D5922">
        <w:rPr>
          <w:rStyle w:val="FontStyle27"/>
          <w:b w:val="0"/>
          <w:sz w:val="28"/>
          <w:szCs w:val="28"/>
        </w:rPr>
        <w:t xml:space="preserve"> соответствии построенных или </w:t>
      </w:r>
      <w:r>
        <w:rPr>
          <w:rStyle w:val="FontStyle27"/>
          <w:b w:val="0"/>
          <w:sz w:val="28"/>
          <w:szCs w:val="28"/>
        </w:rPr>
        <w:t>р</w:t>
      </w:r>
      <w:r w:rsidRPr="004D5922">
        <w:rPr>
          <w:rStyle w:val="FontStyle27"/>
          <w:b w:val="0"/>
          <w:sz w:val="28"/>
          <w:szCs w:val="28"/>
        </w:rPr>
        <w:t>еконструированных объектов индивидуального жилищного строительства или садового дома требованиям законодательства Российской Федерации</w:t>
      </w:r>
      <w:r w:rsidRPr="003C1EB0">
        <w:rPr>
          <w:sz w:val="28"/>
          <w:szCs w:val="28"/>
        </w:rPr>
        <w:t>»</w:t>
      </w:r>
      <w:r w:rsidRPr="003C1EB0">
        <w:rPr>
          <w:color w:val="000000"/>
          <w:sz w:val="27"/>
          <w:szCs w:val="27"/>
        </w:rPr>
        <w:t xml:space="preserve"> </w:t>
      </w:r>
      <w:r w:rsidRPr="003C1EB0">
        <w:rPr>
          <w:color w:val="000000"/>
          <w:sz w:val="28"/>
          <w:szCs w:val="28"/>
        </w:rPr>
        <w:t>в Чебулинском муниципальном округе Кемеровской</w:t>
      </w:r>
      <w:r>
        <w:rPr>
          <w:color w:val="000000"/>
          <w:sz w:val="28"/>
          <w:szCs w:val="28"/>
        </w:rPr>
        <w:t xml:space="preserve"> </w:t>
      </w:r>
      <w:r w:rsidRPr="003C1EB0">
        <w:rPr>
          <w:color w:val="000000"/>
          <w:sz w:val="28"/>
          <w:szCs w:val="28"/>
        </w:rPr>
        <w:t xml:space="preserve">области </w:t>
      </w:r>
      <w:r>
        <w:rPr>
          <w:color w:val="000000"/>
          <w:sz w:val="28"/>
          <w:szCs w:val="28"/>
        </w:rPr>
        <w:t>–</w:t>
      </w:r>
      <w:r w:rsidRPr="003C1EB0">
        <w:rPr>
          <w:color w:val="000000"/>
          <w:sz w:val="28"/>
          <w:szCs w:val="28"/>
        </w:rPr>
        <w:t xml:space="preserve"> Кузбассе</w:t>
      </w:r>
      <w:r w:rsidR="001035C0">
        <w:rPr>
          <w:color w:val="000000"/>
          <w:sz w:val="28"/>
          <w:szCs w:val="28"/>
        </w:rPr>
        <w:t>.</w:t>
      </w:r>
    </w:p>
    <w:p w:rsidR="002C5DBB" w:rsidRPr="002C5DBB" w:rsidRDefault="002C5DBB" w:rsidP="002C5DBB">
      <w:pPr>
        <w:widowControl/>
        <w:adjustRightInd w:val="0"/>
        <w:spacing w:before="72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2C5DBB">
        <w:rPr>
          <w:rFonts w:eastAsiaTheme="minorEastAsia"/>
          <w:color w:val="000000"/>
          <w:sz w:val="28"/>
          <w:szCs w:val="28"/>
          <w:lang w:eastAsia="ru-RU"/>
        </w:rPr>
        <w:tab/>
      </w:r>
      <w:r w:rsidR="004D5922">
        <w:rPr>
          <w:rFonts w:eastAsiaTheme="minorEastAsia"/>
          <w:color w:val="000000"/>
          <w:sz w:val="28"/>
          <w:szCs w:val="28"/>
          <w:lang w:eastAsia="ru-RU"/>
        </w:rPr>
        <w:t>3</w:t>
      </w:r>
      <w:r w:rsidRPr="002C5DBB">
        <w:rPr>
          <w:rFonts w:eastAsiaTheme="minorEastAsia"/>
          <w:color w:val="000000"/>
          <w:sz w:val="28"/>
          <w:szCs w:val="28"/>
          <w:lang w:eastAsia="ru-RU"/>
        </w:rPr>
        <w:t xml:space="preserve">. </w:t>
      </w:r>
      <w:r w:rsidRPr="002C5DBB">
        <w:rPr>
          <w:rFonts w:eastAsiaTheme="minorEastAsia"/>
          <w:sz w:val="28"/>
          <w:szCs w:val="28"/>
          <w:lang w:eastAsia="ru-RU"/>
        </w:rPr>
        <w:t>Заведующему сектором информационных технологий обеспечить размещение настоящего постановления на  официальном сайте  администрации Чебулинского муниципального округа в информационно-телекоммуникационной сети  Интернет.</w:t>
      </w:r>
    </w:p>
    <w:p w:rsidR="002C5DBB" w:rsidRPr="002C5DBB" w:rsidRDefault="002C5DBB" w:rsidP="002C5DBB">
      <w:pPr>
        <w:jc w:val="both"/>
        <w:rPr>
          <w:sz w:val="28"/>
          <w:szCs w:val="28"/>
        </w:rPr>
      </w:pPr>
      <w:r w:rsidRPr="002C5DBB">
        <w:rPr>
          <w:sz w:val="28"/>
          <w:szCs w:val="28"/>
        </w:rPr>
        <w:lastRenderedPageBreak/>
        <w:tab/>
      </w:r>
      <w:r w:rsidR="004D5922">
        <w:rPr>
          <w:sz w:val="28"/>
          <w:szCs w:val="28"/>
        </w:rPr>
        <w:t>4</w:t>
      </w:r>
      <w:r w:rsidRPr="002C5DBB">
        <w:rPr>
          <w:sz w:val="28"/>
          <w:szCs w:val="28"/>
        </w:rPr>
        <w:t>. Настоящее  постановление вступает в силу после официального опубликования в газете «Чебулинская газета».</w:t>
      </w:r>
    </w:p>
    <w:p w:rsidR="002C5DBB" w:rsidRPr="002C5DBB" w:rsidRDefault="002C5DBB" w:rsidP="002C5DBB">
      <w:pPr>
        <w:jc w:val="both"/>
        <w:rPr>
          <w:sz w:val="28"/>
          <w:szCs w:val="28"/>
        </w:rPr>
      </w:pPr>
      <w:r w:rsidRPr="002C5DBB">
        <w:rPr>
          <w:sz w:val="28"/>
          <w:szCs w:val="28"/>
        </w:rPr>
        <w:tab/>
      </w:r>
      <w:r w:rsidR="004D5922">
        <w:rPr>
          <w:sz w:val="28"/>
          <w:szCs w:val="28"/>
        </w:rPr>
        <w:t>5</w:t>
      </w:r>
      <w:r w:rsidRPr="002C5DBB">
        <w:rPr>
          <w:sz w:val="28"/>
          <w:szCs w:val="28"/>
        </w:rPr>
        <w:t>. Контроль  за  исполнением постановления возложить на первого заместителя главы  округа Ю.Н. Феоктистова.</w:t>
      </w:r>
    </w:p>
    <w:p w:rsidR="002C5DBB" w:rsidRPr="002C5DBB" w:rsidRDefault="002C5DBB" w:rsidP="002C5DBB">
      <w:pPr>
        <w:jc w:val="both"/>
        <w:rPr>
          <w:sz w:val="28"/>
          <w:szCs w:val="28"/>
        </w:rPr>
      </w:pPr>
    </w:p>
    <w:p w:rsidR="002C5DBB" w:rsidRPr="002C5DBB" w:rsidRDefault="002C5DBB" w:rsidP="002C5DBB">
      <w:pPr>
        <w:jc w:val="both"/>
        <w:rPr>
          <w:sz w:val="28"/>
          <w:szCs w:val="28"/>
        </w:rPr>
      </w:pPr>
    </w:p>
    <w:p w:rsidR="00976FA0" w:rsidRPr="0029442E" w:rsidRDefault="00976FA0" w:rsidP="00976FA0">
      <w:pPr>
        <w:jc w:val="both"/>
        <w:rPr>
          <w:sz w:val="28"/>
          <w:szCs w:val="28"/>
        </w:rPr>
      </w:pPr>
    </w:p>
    <w:p w:rsidR="00976FA0" w:rsidRPr="0029442E" w:rsidRDefault="00976FA0" w:rsidP="00976FA0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Глава Чебулинского </w:t>
      </w:r>
    </w:p>
    <w:p w:rsidR="00976FA0" w:rsidRPr="0029442E" w:rsidRDefault="00976FA0" w:rsidP="00976FA0">
      <w:pPr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муниципального округа    </w:t>
      </w:r>
      <w:r>
        <w:rPr>
          <w:sz w:val="28"/>
          <w:szCs w:val="28"/>
        </w:rPr>
        <w:t xml:space="preserve">                                                        </w:t>
      </w:r>
      <w:r w:rsidRPr="0029442E">
        <w:rPr>
          <w:sz w:val="28"/>
          <w:szCs w:val="28"/>
        </w:rPr>
        <w:t xml:space="preserve"> </w:t>
      </w:r>
      <w:r w:rsidR="008C14B7">
        <w:rPr>
          <w:sz w:val="28"/>
          <w:szCs w:val="28"/>
        </w:rPr>
        <w:t xml:space="preserve">                     </w:t>
      </w:r>
      <w:r w:rsidRPr="0029442E">
        <w:rPr>
          <w:sz w:val="28"/>
          <w:szCs w:val="28"/>
        </w:rPr>
        <w:t xml:space="preserve">Н. А. Воронина </w:t>
      </w:r>
    </w:p>
    <w:p w:rsidR="00976FA0" w:rsidRPr="0029442E" w:rsidRDefault="00976FA0" w:rsidP="00976FA0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C5DBB" w:rsidRDefault="002C5DBB" w:rsidP="008F550A">
      <w:pPr>
        <w:jc w:val="both"/>
        <w:rPr>
          <w:sz w:val="28"/>
          <w:szCs w:val="28"/>
        </w:rPr>
      </w:pPr>
    </w:p>
    <w:p w:rsidR="002C5DBB" w:rsidRDefault="002C5DBB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8F550A">
      <w:pPr>
        <w:jc w:val="both"/>
        <w:rPr>
          <w:sz w:val="28"/>
          <w:szCs w:val="28"/>
        </w:rPr>
      </w:pPr>
    </w:p>
    <w:p w:rsidR="004D5922" w:rsidRDefault="004D5922" w:rsidP="004D5922">
      <w:pPr>
        <w:pStyle w:val="1"/>
        <w:ind w:left="2835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 xml:space="preserve">Утвержден 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  <w:bCs/>
          <w:lang w:bidi="hi-IN"/>
        </w:rPr>
        <w:t>Постановлением администрации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  <w:bCs/>
          <w:lang w:bidi="hi-IN"/>
        </w:rPr>
        <w:t>Чебулинского муниципального округа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 w:cs="PT Astra Serif"/>
          <w:bCs/>
          <w:lang w:bidi="hi-IN"/>
        </w:rPr>
        <w:t xml:space="preserve">                                                    о</w:t>
      </w:r>
      <w:r w:rsidR="008B6E99">
        <w:rPr>
          <w:rFonts w:ascii="PT Astra Serif" w:hAnsi="PT Astra Serif" w:cs="PT Astra Serif"/>
          <w:bCs/>
          <w:lang w:bidi="hi-IN"/>
        </w:rPr>
        <w:t>т  «29» ноября  2024  №742</w:t>
      </w:r>
    </w:p>
    <w:p w:rsidR="004D5922" w:rsidRDefault="004D5922" w:rsidP="004D5922">
      <w:pPr>
        <w:pStyle w:val="1"/>
        <w:rPr>
          <w:rFonts w:ascii="PT Astra Serif" w:hAnsi="PT Astra Serif"/>
        </w:rPr>
      </w:pPr>
    </w:p>
    <w:p w:rsidR="004D5922" w:rsidRDefault="004D5922" w:rsidP="004D5922">
      <w:pPr>
        <w:pStyle w:val="1"/>
        <w:rPr>
          <w:rFonts w:ascii="PT Astra Serif" w:hAnsi="PT Astra Serif"/>
        </w:rPr>
      </w:pPr>
    </w:p>
    <w:p w:rsidR="004D5922" w:rsidRDefault="004D5922" w:rsidP="004D5922">
      <w:pPr>
        <w:pStyle w:val="1"/>
        <w:rPr>
          <w:rFonts w:ascii="PT Astra Serif" w:hAnsi="PT Astra Serif"/>
        </w:rPr>
      </w:pPr>
      <w:r>
        <w:rPr>
          <w:rFonts w:ascii="PT Astra Serif" w:hAnsi="PT Astra Serif"/>
          <w:b/>
        </w:rPr>
        <w:t>Административный регламент</w:t>
      </w:r>
    </w:p>
    <w:p w:rsidR="004D5922" w:rsidRDefault="004D5922" w:rsidP="004D5922">
      <w:pPr>
        <w:pStyle w:val="1"/>
        <w:rPr>
          <w:rFonts w:ascii="PT Astra Serif" w:hAnsi="PT Astra Serif"/>
        </w:rPr>
      </w:pPr>
      <w:r>
        <w:rPr>
          <w:rFonts w:ascii="PT Astra Serif" w:hAnsi="PT Astra Serif"/>
          <w:b/>
        </w:rPr>
        <w:t>предоставления муниципальной услуги</w:t>
      </w:r>
    </w:p>
    <w:p w:rsidR="004D5922" w:rsidRDefault="004D5922" w:rsidP="004D5922">
      <w:pPr>
        <w:pStyle w:val="1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в Чебулинском муниципальном округе Кемеровской области-Кузбассе</w:t>
      </w:r>
    </w:p>
    <w:p w:rsidR="004D5922" w:rsidRDefault="004D5922" w:rsidP="004D5922">
      <w:pPr>
        <w:pStyle w:val="1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1. Общие положения</w:t>
      </w:r>
    </w:p>
    <w:p w:rsidR="004D5922" w:rsidRDefault="004D5922" w:rsidP="004D5922">
      <w:pPr>
        <w:pStyle w:val="1"/>
        <w:ind w:firstLine="709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/>
          <w:szCs w:val="20"/>
        </w:rPr>
      </w:pPr>
    </w:p>
    <w:p w:rsidR="004D5922" w:rsidRDefault="004D5922" w:rsidP="008B6E99">
      <w:pPr>
        <w:pStyle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Административный регламент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b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1.2. Круг заявителей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jc w:val="both"/>
        <w:rPr>
          <w:rFonts w:ascii="PT Astra Serif" w:hAnsi="PT Astra Serif"/>
        </w:rPr>
      </w:pPr>
      <w:r>
        <w:rPr>
          <w:rFonts w:ascii="PT Astra Serif" w:eastAsia="SimSun" w:hAnsi="PT Astra Serif"/>
        </w:rPr>
        <w:tab/>
        <w:t xml:space="preserve">1.2.1. 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>
        <w:rPr>
          <w:rFonts w:ascii="PT Astra Serif" w:hAnsi="PT Astra Serif" w:cs="PT Astra Serif"/>
        </w:rPr>
        <w:t xml:space="preserve">и физические лица, в том числе индивидуальные предприниматели, </w:t>
      </w:r>
      <w:r>
        <w:rPr>
          <w:rFonts w:ascii="PT Astra Serif" w:hAnsi="PT Astra Serif"/>
        </w:rPr>
        <w:t xml:space="preserve">выполняющие функции застройщика в соответствии с пунктом 16 статьи 1 Градостроительного кодекса Российской Федерации (далее – ГрК РФ), в том числе технические заказчики, которым застройщиком переданы свои функции, предусмотренные законодательством о градостроительной деятельности, и обратившиеся с запросом о предоставлении муниципальной услуги в орган, предоставляющий муниципальную услугу (далее – заявитель) либо их уполномоченные представители (далее – представители заявителя). </w:t>
      </w:r>
    </w:p>
    <w:p w:rsidR="004D5922" w:rsidRDefault="004D5922" w:rsidP="008B6E99">
      <w:pPr>
        <w:pStyle w:val="1"/>
        <w:jc w:val="both"/>
        <w:rPr>
          <w:rFonts w:ascii="PT Astra Serif" w:eastAsia="SimSun" w:hAnsi="PT Astra Serif" w:hint="eastAsia"/>
        </w:rPr>
      </w:pPr>
      <w:r>
        <w:rPr>
          <w:rFonts w:ascii="PT Astra Serif" w:hAnsi="PT Astra Serif"/>
        </w:rPr>
        <w:tab/>
        <w:t>1.2.2. В случаях, предусмотренных статьей 5 Федерального закона от 22.07.2024 № 186-ФЗ «О строительстве жилых домов по договорам  строительного подряда с использованием счетов эскроу», з</w:t>
      </w:r>
      <w:r>
        <w:rPr>
          <w:rFonts w:ascii="PT Astra Serif" w:eastAsia="SimSun" w:hAnsi="PT Astra Serif"/>
        </w:rPr>
        <w:t xml:space="preserve">аявителями на предоставление муниципальной услуги </w:t>
      </w:r>
      <w:r>
        <w:rPr>
          <w:rFonts w:ascii="PT Astra Serif" w:hAnsi="PT Astra Serif"/>
        </w:rPr>
        <w:t xml:space="preserve">от имени застройщика </w:t>
      </w:r>
      <w:r>
        <w:rPr>
          <w:rFonts w:ascii="PT Astra Serif" w:eastAsia="SimSun" w:hAnsi="PT Astra Serif"/>
        </w:rPr>
        <w:t>могут быть 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:rsidR="004D5922" w:rsidRDefault="004D5922" w:rsidP="008B6E99">
      <w:pPr>
        <w:pStyle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lastRenderedPageBreak/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eastAsia="SimSun;Arial Unicode MS" w:hAnsi="PT Astra Serif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eastAsia="SimSun;Arial Unicode MS" w:hAnsi="PT Astra Serif"/>
        </w:rPr>
        <w:t xml:space="preserve">1.3.2. Вариант, в соответствии с которым заявителю будет предоставлена </w:t>
      </w:r>
      <w:r>
        <w:rPr>
          <w:rFonts w:ascii="PT Astra Serif" w:eastAsia="SimSun;Arial Unicode MS" w:hAnsi="PT Astra Serif" w:cs="PT Astra Serif"/>
        </w:rPr>
        <w:t xml:space="preserve">муниципальная услуга, определяется в результате анкетирования (таблица № 1 приложения </w:t>
      </w:r>
      <w:bookmarkStart w:id="0" w:name="_Hlk109293377"/>
      <w:r>
        <w:rPr>
          <w:rFonts w:ascii="PT Astra Serif" w:eastAsia="SimSun;Arial Unicode MS" w:hAnsi="PT Astra Serif" w:cs="PT Astra Serif"/>
        </w:rPr>
        <w:t>№ 1 к административному регламенту), исходя из признаков заявителя</w:t>
      </w:r>
      <w:bookmarkEnd w:id="0"/>
      <w:r>
        <w:rPr>
          <w:rFonts w:ascii="PT Astra Serif" w:eastAsia="SimSun;Arial Unicode MS" w:hAnsi="PT Astra Serif" w:cs="PT Astra Serif"/>
        </w:rPr>
        <w:t xml:space="preserve"> </w:t>
      </w:r>
      <w:r>
        <w:rPr>
          <w:rFonts w:ascii="PT Astra Serif" w:eastAsia="SimSun;Arial Unicode MS" w:hAnsi="PT Astra Serif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>
        <w:rPr>
          <w:rFonts w:ascii="PT Astra Serif" w:eastAsia="SimSun;Arial Unicode MS" w:hAnsi="PT Astra Serif" w:cs="PT Astra Serif"/>
        </w:rPr>
        <w:t>(таблица № 2 приложения № 1 к административному регламенту).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eastAsia="SimSun;Arial Unicode MS" w:hAnsi="PT Astra Serif" w:cs="PT Astra Serif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2. Стандарт предоставления муниципальной услуги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2.1. Наименование муниципальной услуги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eastAsia="SimSun;Arial Unicode MS" w:hAnsi="PT Astra Serif"/>
        </w:rPr>
        <w:t>Муниципальная</w:t>
      </w:r>
      <w:r>
        <w:rPr>
          <w:rFonts w:ascii="PT Astra Serif" w:hAnsi="PT Astra Serif"/>
        </w:rPr>
        <w:t xml:space="preserve"> услуга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2.2. Наименование органа, предоставляющего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муниципальную услугу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Муниципальная услуга предоставляется отделом архитектуры и градостроительства Чебулинского муниципального округа (далее — Администрация).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/>
          <w:szCs w:val="20"/>
        </w:rPr>
      </w:pPr>
      <w:r>
        <w:rPr>
          <w:rFonts w:ascii="PT Astra Serif" w:eastAsia="SimSun, 宋体" w:hAnsi="PT Astra Serif"/>
          <w:b/>
        </w:rPr>
        <w:t>2.3. Результат предоставления муниципальной услуги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/>
          <w:szCs w:val="20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2.3.1. </w:t>
      </w:r>
      <w:r>
        <w:rPr>
          <w:rFonts w:ascii="PT Astra Serif" w:hAnsi="PT Astra Serif"/>
          <w:u w:val="single"/>
        </w:rPr>
        <w:t>Наименование результата (результатов) предоставления муниципальной услуги</w:t>
      </w:r>
      <w:r>
        <w:rPr>
          <w:rFonts w:ascii="PT Astra Serif" w:hAnsi="PT Astra Serif"/>
        </w:rPr>
        <w:t>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 w:cs="PT Astra Serif"/>
        </w:rPr>
        <w:t xml:space="preserve"> услуги являются: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исправление допущенных опечаток и (или) ошибок в направленных (выданных) в результате предоставления муниципальной услуги документах (далее - техническая ошибка);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отказ в исправлении технической ошибки;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отказ в выдаче дубликата.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2.3.2. </w:t>
      </w:r>
      <w:r>
        <w:rPr>
          <w:rFonts w:ascii="PT Astra Serif" w:hAnsi="PT Astra Serif"/>
          <w:u w:val="single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</w:t>
      </w:r>
      <w:r>
        <w:rPr>
          <w:rFonts w:ascii="PT Astra Serif" w:hAnsi="PT Astra Serif"/>
        </w:rPr>
        <w:t>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/>
        </w:rPr>
        <w:t>Документом, содержащим решение о направлении Уведомления о соответствии является Уведомление о соответствии по форме, утвержденной приказом Министерства строительства и жилищно-коммунального хозяйства Российской Федерации от 19.09.2018 № 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- Приказ № 591/пр).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0" w:anchor="/document/72063774/entry/0" w:history="1">
        <w:r>
          <w:rPr>
            <w:rFonts w:ascii="PT Astra Serif" w:hAnsi="PT Astra Serif"/>
          </w:rPr>
          <w:t>Приказом</w:t>
        </w:r>
      </w:hyperlink>
      <w:r>
        <w:rPr>
          <w:rFonts w:ascii="PT Astra Serif" w:hAnsi="PT Astra Serif"/>
        </w:rPr>
        <w:t xml:space="preserve"> № 591/пр.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/>
        </w:rPr>
        <w:t xml:space="preserve">Документом, содержащим решение об исправлении технической ошибки, является выданное взамен документа, содержащего техническую ошибку, </w:t>
      </w:r>
      <w:r>
        <w:rPr>
          <w:rFonts w:ascii="PT Astra Serif" w:hAnsi="PT Astra Serif" w:cs="PT Astra Serif"/>
        </w:rPr>
        <w:t>Уведомление  о соответствии</w:t>
      </w:r>
      <w:r>
        <w:rPr>
          <w:rFonts w:ascii="PT Astra Serif" w:hAnsi="PT Astra Serif" w:cs="PT Astra Serif"/>
          <w:color w:val="000000" w:themeColor="text1"/>
        </w:rPr>
        <w:t xml:space="preserve">. 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/>
        </w:rPr>
        <w:t xml:space="preserve">Документом, содержащим решение </w:t>
      </w:r>
      <w:r>
        <w:rPr>
          <w:rFonts w:ascii="PT Astra Serif" w:hAnsi="PT Astra Serif" w:cs="PT Astra Serif"/>
        </w:rPr>
        <w:t xml:space="preserve">об отказе в исправлении              технической ошибки, является уведомление об отказе в исправлении технической ошибки.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Документом, содержащим решение о выдаче дубликата, является дубликат.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2.3.3. Способ получения результата предоставления муниципальной услуги: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посредством почтового отправления;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Администрации или МФЦ;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личном кабинете заявителя в федеральной государственной информационной системе «Единый портал государственных и муниципальных услуг (функций)» (далее  - Единый портал).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</w:p>
    <w:p w:rsidR="004D5922" w:rsidRDefault="004D5922" w:rsidP="008B6E99">
      <w:pPr>
        <w:pStyle w:val="1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2.4. Срок предоставления муниципальной услуги </w:t>
      </w:r>
    </w:p>
    <w:p w:rsidR="004D5922" w:rsidRDefault="004D5922" w:rsidP="008B6E99">
      <w:pPr>
        <w:pStyle w:val="1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lang w:eastAsia="en-US"/>
        </w:rPr>
      </w:pPr>
      <w:r>
        <w:rPr>
          <w:rFonts w:ascii="PT Astra Serif" w:hAnsi="PT Astra Serif" w:cs="PT Astra Serif"/>
          <w:lang w:eastAsia="en-US"/>
        </w:rPr>
        <w:lastRenderedPageBreak/>
        <w:t>Максимальный срок предоставления муниципальной услуги составляет 7 рабочих дней со дня регистрации Администрацией запроса и документов и (или) информации, необходимых для предоставления муниципальной услуги (далее также – уведомление, заявление).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Перечень нормативных правовых актов, регулирующих предоставление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 w:cs="PT Astra Serif"/>
        </w:rPr>
        <w:t xml:space="preserve">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сайт), Едином портале.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2.6. Исчерпывающий перечень документов, необходимых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b/>
        </w:rPr>
      </w:pPr>
      <w:bookmarkStart w:id="1" w:name="_Hlk145678488"/>
      <w:bookmarkEnd w:id="1"/>
      <w:r>
        <w:rPr>
          <w:rFonts w:ascii="PT Astra Serif" w:hAnsi="PT Astra Serif"/>
          <w:b/>
        </w:rPr>
        <w:t xml:space="preserve">                   для предоставления муниципальной услуги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kern w:val="2"/>
        </w:rPr>
      </w:pPr>
      <w:r>
        <w:rPr>
          <w:rFonts w:ascii="PT Astra Serif" w:hAnsi="PT Astra Serif" w:cs="PT Astra Serif"/>
          <w:kern w:val="2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2.7. Исчерпывающий перечень оснований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для отказа в приеме документов, необходимых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eastAsia="Arial" w:hAnsi="PT Astra Serif"/>
          <w:b/>
        </w:rPr>
        <w:t xml:space="preserve">для предоставления </w:t>
      </w:r>
      <w:r>
        <w:rPr>
          <w:rFonts w:ascii="PT Astra Serif" w:hAnsi="PT Astra Serif"/>
          <w:b/>
        </w:rPr>
        <w:t>муниципальной</w:t>
      </w:r>
      <w:r>
        <w:rPr>
          <w:rFonts w:ascii="PT Astra Serif" w:eastAsia="Arial" w:hAnsi="PT Astra Serif"/>
          <w:b/>
        </w:rPr>
        <w:t xml:space="preserve"> услуги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kern w:val="2"/>
        </w:rPr>
      </w:pPr>
      <w:r>
        <w:rPr>
          <w:rFonts w:ascii="PT Astra Serif" w:hAnsi="PT Astra Serif"/>
          <w:kern w:val="2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color w:val="FF0000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2.8. Исчерпывающий перечень оснований для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приостановления предоставления муниципальной услуги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или отказа в предоставлении муниципальной услуги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lastRenderedPageBreak/>
        <w:t>2.8.1. Основания для приостановления предоставления муниципальной услуги</w:t>
      </w:r>
      <w:r>
        <w:rPr>
          <w:rFonts w:ascii="PT Astra Serif" w:hAnsi="PT Astra Serif" w:cs="PT Astra Serif"/>
          <w:bCs/>
        </w:rPr>
        <w:t xml:space="preserve"> законодательством Российской Федерации</w:t>
      </w:r>
      <w:r>
        <w:rPr>
          <w:rFonts w:ascii="PT Astra Serif" w:hAnsi="PT Astra Serif"/>
          <w:bCs/>
        </w:rPr>
        <w:t xml:space="preserve"> не предусмотрены.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bCs/>
          <w:kern w:val="2"/>
        </w:rPr>
      </w:pPr>
      <w:r>
        <w:rPr>
          <w:rFonts w:ascii="PT Astra Serif" w:hAnsi="PT Astra Serif" w:cs="PT Astra Serif"/>
          <w:bCs/>
          <w:kern w:val="2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b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ее взимания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Плата за предоставление муниципальной услуги не взимается.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eastAsia="SimSun, 宋体" w:hAnsi="PT Astra Serif"/>
          <w:shd w:val="clear" w:color="auto" w:fill="FFFFFF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eastAsia="SimSun, 宋体" w:hAnsi="PT Astra Serif"/>
          <w:shd w:val="clear" w:color="auto" w:fill="FFFFFF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2.11. Срок регистрации запроса заявителя о предоставлении муниципальной услуги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Срок регистрации заявления, в том числе в электронной форме, составляет 1 рабочий день.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2.12. Требования к помещениям, в которых предоставляются муниципальные услуги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kern w:val="2"/>
        </w:rPr>
      </w:pPr>
      <w:r>
        <w:rPr>
          <w:rFonts w:ascii="PT Astra Serif" w:hAnsi="PT Astra Serif"/>
          <w:kern w:val="2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2.13. Показатели доступности и качества </w:t>
      </w:r>
      <w:r>
        <w:rPr>
          <w:rFonts w:ascii="PT Astra Serif" w:hAnsi="PT Astra Serif"/>
          <w:b/>
        </w:rPr>
        <w:t>муниципальной</w:t>
      </w:r>
      <w:r>
        <w:rPr>
          <w:rFonts w:ascii="PT Astra Serif" w:hAnsi="PT Astra Serif"/>
          <w:b/>
          <w:bCs/>
        </w:rPr>
        <w:t xml:space="preserve"> услуги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kern w:val="2"/>
        </w:rPr>
      </w:pPr>
      <w:r>
        <w:rPr>
          <w:rFonts w:ascii="PT Astra Serif" w:hAnsi="PT Astra Serif"/>
          <w:kern w:val="2"/>
        </w:rPr>
        <w:t xml:space="preserve"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</w:t>
      </w:r>
      <w:r>
        <w:rPr>
          <w:rFonts w:ascii="PT Astra Serif" w:hAnsi="PT Astra Serif"/>
          <w:kern w:val="2"/>
        </w:rPr>
        <w:lastRenderedPageBreak/>
        <w:t>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2.14. Иные требования к предоставлению муниципальной услуги</w:t>
      </w:r>
    </w:p>
    <w:p w:rsidR="004D5922" w:rsidRDefault="004D5922" w:rsidP="008B6E99">
      <w:pPr>
        <w:pStyle w:val="1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3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D5922" w:rsidRDefault="004D5922" w:rsidP="008B6E99">
      <w:pPr>
        <w:pStyle w:val="1"/>
        <w:ind w:firstLine="73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При предоставлении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bCs/>
        </w:rPr>
        <w:t xml:space="preserve"> услуги используется Единый портал, </w:t>
      </w:r>
      <w:r>
        <w:rPr>
          <w:rFonts w:ascii="PT Astra Serif" w:hAnsi="PT Astra Serif" w:cs="PT Astra Serif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>
        <w:rPr>
          <w:rFonts w:ascii="PT Astra Serif" w:hAnsi="PT Astra Serif"/>
        </w:rPr>
        <w:t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ЕГРИП).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b/>
          <w:bCs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3. Состав, последовательность и сроки выполнения административных процедур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3.1. Перечень вариантов предоставления </w:t>
      </w:r>
      <w:r>
        <w:rPr>
          <w:rFonts w:ascii="PT Astra Serif" w:hAnsi="PT Astra Serif"/>
          <w:b/>
        </w:rPr>
        <w:t>муниципальной</w:t>
      </w:r>
      <w:r>
        <w:rPr>
          <w:rFonts w:ascii="PT Astra Serif" w:hAnsi="PT Astra Serif"/>
          <w:b/>
          <w:bCs/>
        </w:rPr>
        <w:t xml:space="preserve"> услуги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3.1.1.Варианты предоставления муниципальной услуги: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/>
        </w:rPr>
        <w:t>Вариант № 1. Направление уведомления об окончании строительства или реконструкции объекта индивидуального жилищного строительства или садового дома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(далее - Уведомление об окончании строительства).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Вариант № 2. Исправление технической ошибки.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Вариант № 3. Получение дубликата.</w:t>
      </w:r>
    </w:p>
    <w:p w:rsidR="004D5922" w:rsidRDefault="004D5922" w:rsidP="008B6E99">
      <w:pPr>
        <w:pStyle w:val="1"/>
        <w:jc w:val="both"/>
        <w:rPr>
          <w:rFonts w:ascii="PT Astra Serif" w:hAnsi="PT Astra Serif"/>
          <w:color w:val="FF0000"/>
          <w:u w:val="single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3.2. </w:t>
      </w:r>
      <w:r>
        <w:rPr>
          <w:rFonts w:ascii="PT Astra Serif" w:hAnsi="PT Astra Serif" w:cs="PT Astra Serif"/>
          <w:b/>
        </w:rPr>
        <w:t>Описание административной процедуры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профилирования заявителя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Профилирование осуществляется в Администрации и посредством Единого портала.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lastRenderedPageBreak/>
        <w:t>3.2.3. Описания вариантов предоставления муниципальной услуги, приведенные в настоящем разделе, размещаются в Администрации в общедоступном для ознакомления месте.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 xml:space="preserve">3.3. Вариант № 1. </w:t>
      </w:r>
      <w:r>
        <w:rPr>
          <w:rFonts w:ascii="PT Astra Serif" w:hAnsi="PT Astra Serif"/>
          <w:b/>
        </w:rPr>
        <w:t>Направление уведомления об окончании строительства или реконструкции объекта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индивидуального жилищного строительства или садового дома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b/>
        </w:rPr>
      </w:pPr>
    </w:p>
    <w:p w:rsidR="004D5922" w:rsidRDefault="004D5922" w:rsidP="008B6E99">
      <w:pPr>
        <w:pStyle w:val="1"/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3.3.1. Результатами предоставления варианта муниципальной услуги заявителю являются: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направление Уведомление о соответствии;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направление Уведомление о несоответствии.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 направлении Уведомления о соответствии, является Уведомление о соответствии по форме, утвержденной Приказом № 591/пр.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1" w:anchor="/document/72063774/entry/0" w:history="1">
        <w:r>
          <w:rPr>
            <w:rFonts w:ascii="PT Astra Serif" w:hAnsi="PT Astra Serif"/>
          </w:rPr>
          <w:t>Приказом</w:t>
        </w:r>
      </w:hyperlink>
      <w:r>
        <w:rPr>
          <w:rFonts w:ascii="PT Astra Serif" w:hAnsi="PT Astra Serif"/>
        </w:rPr>
        <w:t xml:space="preserve"> № 591/пр.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межведомственное информационное взаимодействие;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принятие решения о предоставлении (об отказе в предоставлении) муниципальной услуги;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предоставление результата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u w:val="single"/>
        </w:rPr>
      </w:pPr>
      <w:r>
        <w:rPr>
          <w:rFonts w:ascii="PT Astra Serif" w:hAnsi="PT Astra Serif"/>
          <w:u w:val="single"/>
        </w:rPr>
        <w:t xml:space="preserve">3.3.3. </w:t>
      </w:r>
      <w:r>
        <w:rPr>
          <w:rFonts w:ascii="PT Astra Serif" w:hAnsi="PT Astra Serif" w:cs="PT Astra Serif"/>
          <w:u w:val="single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/>
          <w:u w:val="single"/>
        </w:rPr>
        <w:t>муниципальной</w:t>
      </w:r>
      <w:r>
        <w:rPr>
          <w:rFonts w:ascii="PT Astra Serif" w:hAnsi="PT Astra Serif" w:cs="PT Astra Serif"/>
          <w:u w:val="single"/>
        </w:rPr>
        <w:t xml:space="preserve">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strike/>
        </w:rPr>
      </w:pPr>
      <w:r>
        <w:rPr>
          <w:rFonts w:ascii="PT Astra Serif" w:hAnsi="PT Astra Serif"/>
          <w:u w:val="single"/>
        </w:rPr>
        <w:t xml:space="preserve">3.3.3.1. Заявитель </w:t>
      </w:r>
      <w:r>
        <w:rPr>
          <w:rFonts w:ascii="PT Astra Serif" w:hAnsi="PT Astra Serif" w:cs="PT Astra Serif"/>
          <w:u w:val="single"/>
        </w:rPr>
        <w:t>(представитель заявителя) для получения муниципальной услуги представляет:</w:t>
      </w:r>
      <w:r>
        <w:rPr>
          <w:rFonts w:ascii="PT Astra Serif" w:hAnsi="PT Astra Serif" w:cs="PT Astra Serif"/>
        </w:rPr>
        <w:t xml:space="preserve">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1) Уведомление об окончании строительства по форме, утвержденной </w:t>
      </w:r>
      <w:hyperlink r:id="rId12" w:anchor="/document/72063774/entry/0" w:history="1">
        <w:r>
          <w:rPr>
            <w:rFonts w:ascii="PT Astra Serif" w:hAnsi="PT Astra Serif"/>
          </w:rPr>
          <w:t>Приказом</w:t>
        </w:r>
      </w:hyperlink>
      <w:r>
        <w:rPr>
          <w:rFonts w:ascii="PT Astra Serif" w:hAnsi="PT Astra Serif"/>
        </w:rPr>
        <w:t xml:space="preserve"> № 591/пр;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/>
        </w:rPr>
      </w:pPr>
      <w:r>
        <w:rPr>
          <w:rFonts w:ascii="PT Astra Serif" w:hAnsi="PT Astra Serif"/>
        </w:rPr>
        <w:t xml:space="preserve">2) </w:t>
      </w:r>
      <w:r>
        <w:rPr>
          <w:rFonts w:ascii="PT Astra Serif" w:eastAsia="SimSun, 宋体" w:hAnsi="PT Astra Serif"/>
        </w:rPr>
        <w:t>правоустанавливающие документы на земельный участок</w:t>
      </w:r>
      <w:r>
        <w:rPr>
          <w:rFonts w:ascii="PT Astra Serif" w:hAnsi="PT Astra Serif"/>
        </w:rPr>
        <w:t xml:space="preserve"> </w:t>
      </w:r>
      <w:r>
        <w:rPr>
          <w:rFonts w:ascii="PT Astra Serif" w:eastAsia="SimSun, 宋体" w:hAnsi="PT Astra Serif"/>
        </w:rPr>
        <w:t>в случае, если права на него не зарегистрированы в ЕГРН;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 документ, удостоверяющий личность заявителя (представителя заявителя – в случае обращения представителя заявителя);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5) документ, подтверждающий полномочия </w:t>
      </w:r>
      <w:r>
        <w:rPr>
          <w:rFonts w:ascii="PT Astra Serif" w:hAnsi="PT Astra Serif" w:cs="PT Astra Serif"/>
        </w:rPr>
        <w:t>представителя заявителя (в случае обращения представителя заявителя);</w:t>
      </w:r>
      <w:r>
        <w:rPr>
          <w:rFonts w:ascii="PT Astra Serif" w:hAnsi="PT Astra Serif"/>
        </w:rPr>
        <w:t xml:space="preserve"> 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6) технический план объекта индивидуального жилищного строительства или садового дома;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  <w:u w:val="single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/>
        </w:rPr>
      </w:pPr>
      <w:r>
        <w:rPr>
          <w:rFonts w:ascii="PT Astra Serif" w:hAnsi="PT Astra Serif" w:cs="PT Astra Serif"/>
        </w:rPr>
        <w:t xml:space="preserve">выписка из ЕГРН на земельный участок </w:t>
      </w:r>
      <w:r>
        <w:rPr>
          <w:rFonts w:ascii="PT Astra Serif" w:eastAsia="SimSun, 宋体" w:hAnsi="PT Astra Serif"/>
        </w:rPr>
        <w:t>в случае, если права на него зарегистрированы в ЕГРН.</w:t>
      </w:r>
    </w:p>
    <w:p w:rsidR="004D5922" w:rsidRDefault="004D5922" w:rsidP="008B6E99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3.3.3.3. Способ подачи запроса и документов </w:t>
      </w:r>
      <w:r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/>
        </w:rPr>
      </w:pPr>
      <w:r>
        <w:rPr>
          <w:rFonts w:ascii="PT Astra Serif" w:eastAsia="SimSun, 宋体" w:hAnsi="PT Astra Serif"/>
        </w:rPr>
        <w:t>в Администрацию (на бумажном носителе при личном обращении или почтовым отправлением;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/>
        </w:rPr>
      </w:pPr>
      <w:r>
        <w:rPr>
          <w:rFonts w:ascii="PT Astra Serif" w:eastAsia="SimSun, 宋体" w:hAnsi="PT Astra Serif"/>
        </w:rPr>
        <w:t>в МФЦ (на бумажном носителе при личном обращении);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посредством Единого портала в электронном виде по адресу: https://www.gosuslugi.ru/600171/1/form.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3.3.3.4.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1) при личном обращении: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4D5922" w:rsidRDefault="004D5922" w:rsidP="008B6E9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при почтовом отправлении: </w:t>
      </w:r>
    </w:p>
    <w:p w:rsidR="004D5922" w:rsidRDefault="004D5922" w:rsidP="008B6E9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4D5922" w:rsidRDefault="004D5922" w:rsidP="008B6E9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 документа, подтверждающего полномочия представителя заявителя, заверенная в установленном законодательством порядке;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3) при подаче запроса посредством Единого портала: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посредством федеральной государственной информационной системы «Единая система идентификации и аутентификации в инфраструктуре, обеспечивающей </w:t>
      </w:r>
      <w:r>
        <w:rPr>
          <w:rFonts w:ascii="PT Astra Serif" w:eastAsia="SimSun, 宋体" w:hAnsi="PT Astra Serif" w:cs="PT Astra Serif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3.3.3.5. </w:t>
      </w:r>
      <w:r>
        <w:rPr>
          <w:rFonts w:ascii="PT Astra Serif" w:hAnsi="PT Astra Serif" w:cs="PT Astra Serif"/>
          <w:u w:val="single"/>
        </w:rPr>
        <w:t xml:space="preserve">Основания для принятия решения об отказе в приеме запроса и документов и (или) информации: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hAnsi="PT Astra Serif"/>
        </w:rPr>
        <w:t>Уведомление об окончании строительства</w:t>
      </w:r>
      <w:r>
        <w:rPr>
          <w:rFonts w:ascii="PT Astra Serif" w:eastAsia="SimSun, 宋体" w:hAnsi="PT Astra Serif" w:cs="PT Astra Serif"/>
        </w:rPr>
        <w:t xml:space="preserve"> подано в орган, в полномочия которого не входит предоставление муниципальной услуги;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неполное заполнение полей в форме запроса, в том числе в интерактивной форме на Едином портале;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наличие противоречивых сведений в запросе и приложенных к нему документах.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Форма уведомления об отказе в приеме документов приведена в </w:t>
      </w:r>
      <w:r>
        <w:rPr>
          <w:rFonts w:ascii="PT Astra Serif" w:hAnsi="PT Astra Serif"/>
          <w:shd w:val="clear" w:color="auto" w:fill="FFFFFF"/>
        </w:rPr>
        <w:t>приложении № 4 к</w:t>
      </w:r>
      <w:r>
        <w:rPr>
          <w:rFonts w:ascii="PT Astra Serif" w:hAnsi="PT Astra Serif"/>
        </w:rPr>
        <w:t xml:space="preserve"> административному регламенту.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Уведомление об окончании строительства и прилагаемые к нему документы возвращаются заявителю без рассмотрения в следующих случаях: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отсутствие в Уведомлении об окончании строительства сведений, предусмотренных абзацем первым части 16 статьи 55 ГрК РФ;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отсутствие документов, прилагаемых к Уведомлению об окончании строительства и предусмотренных пунктами 1-3 части 16 статьи 55 ГрК РФ;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ГрК РФ).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 возвращении заявителю Уведомления об окончании строительства в указанных случаях такое уведомление считается ненаправленным.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Форма уведомления о возврате документов без рассмотрения приведена в приложении № 5 к административному регламенту.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3.3.3.6. В приеме запроса участвуют: Администрация, МФЦ.</w:t>
      </w:r>
    </w:p>
    <w:p w:rsidR="004D5922" w:rsidRDefault="004D5922" w:rsidP="008B6E99">
      <w:pPr>
        <w:pStyle w:val="ac"/>
        <w:spacing w:beforeAutospacing="0" w:after="0" w:line="180" w:lineRule="atLeast"/>
        <w:ind w:firstLine="708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rFonts w:ascii="PT Astra Serif" w:hAnsi="PT Astra Serif" w:cs="PT Astra Serif"/>
          <w:sz w:val="28"/>
          <w:szCs w:val="28"/>
        </w:rPr>
        <w:t>(для физических лиц, включая индивидуальных предпринимателей) либо места нахождения (для юридических лиц) имеется.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3.3.4. Межведомственное информационное взаимодействие.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strike/>
          <w:kern w:val="2"/>
        </w:rPr>
      </w:pPr>
      <w:r>
        <w:rPr>
          <w:rFonts w:ascii="PT Astra Serif" w:hAnsi="PT Astra Serif" w:cs="PT Astra Serif"/>
          <w:kern w:val="2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Федеральная служба государственной регистрации, кадастра и картографии:</w:t>
      </w:r>
    </w:p>
    <w:p w:rsidR="004D5922" w:rsidRDefault="004D5922" w:rsidP="008B6E99">
      <w:pPr>
        <w:pStyle w:val="1"/>
        <w:ind w:firstLine="737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выписка из ЕГРН о праве на земельный участок (в случае если право на объект недвижимости зарегистрировано в ЕГРН).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3.3.5. Принятие решения о предоставлении (об отказе в предоставлении) муниципальной услуги</w:t>
      </w:r>
      <w:r>
        <w:rPr>
          <w:rFonts w:ascii="PT Astra Serif" w:hAnsi="PT Astra Serif"/>
        </w:rPr>
        <w:t>.</w:t>
      </w:r>
    </w:p>
    <w:p w:rsidR="004D5922" w:rsidRDefault="004D5922" w:rsidP="008B6E9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Основания для отказа в предоставлении муниципальной услуги отсутствуют.</w:t>
      </w:r>
    </w:p>
    <w:p w:rsidR="004D5922" w:rsidRDefault="004D5922" w:rsidP="008B6E9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Администрацией в следующих случаях:</w:t>
      </w:r>
    </w:p>
    <w:p w:rsidR="004D5922" w:rsidRDefault="004D5922" w:rsidP="008B6E9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4D5922" w:rsidRDefault="004D5922" w:rsidP="008B6E9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 </w:t>
      </w:r>
    </w:p>
    <w:p w:rsidR="004D5922" w:rsidRDefault="004D5922" w:rsidP="008B6E9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 </w:t>
      </w:r>
    </w:p>
    <w:p w:rsidR="004D5922" w:rsidRDefault="004D5922" w:rsidP="008B6E99">
      <w:pPr>
        <w:pStyle w:val="Standard"/>
        <w:ind w:firstLine="709"/>
        <w:jc w:val="both"/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</w:pPr>
      <w:r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Срок принятия решения о предоставлении муниципальной услуги </w:t>
      </w:r>
      <w:r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составляет 7 рабочих дней </w:t>
      </w:r>
      <w:r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с даты поступления в Администрацию Уведомления об окончании строительства.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3.3.6. Предоставление результата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eastAsia="SimSun, 宋体" w:hAnsi="PT Astra Serif"/>
        </w:rPr>
        <w:t xml:space="preserve">Предоставление результата муниципальной услуги осуществляется </w:t>
      </w:r>
      <w:r>
        <w:rPr>
          <w:rFonts w:ascii="PT Astra Serif" w:eastAsia="SimSun, 宋体" w:hAnsi="PT Astra Serif" w:cs="PT Astra Serif"/>
        </w:rPr>
        <w:t>способом, определенным заявителем в Уведомлении об окончании строительства</w:t>
      </w:r>
      <w:r>
        <w:rPr>
          <w:rFonts w:ascii="PT Astra Serif" w:hAnsi="PT Astra Serif" w:cs="PT Astra Serif"/>
          <w:lang w:eastAsia="en-US"/>
        </w:rPr>
        <w:t>: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lang w:eastAsia="en-US"/>
        </w:rPr>
        <w:t>путем направления на почтовый адрес;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путем выдачи в Администрации или МФЦ;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путем направления электронного документа в личный кабинет заявителя на Едином портале.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заявителю результата муниципальной услуги составляет 1 рабочий день со дня принятия решения о предоставлении </w:t>
      </w:r>
      <w:r>
        <w:rPr>
          <w:rFonts w:ascii="PT Astra Serif" w:hAnsi="PT Astra Serif"/>
          <w:strike/>
        </w:rPr>
        <w:t xml:space="preserve"> </w:t>
      </w:r>
      <w:r>
        <w:rPr>
          <w:rFonts w:ascii="PT Astra Serif" w:hAnsi="PT Astra Serif"/>
        </w:rPr>
        <w:t>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SimSun, 宋体" w:hAnsi="PT Astra Serif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>
        <w:rPr>
          <w:rFonts w:ascii="PT Astra Serif" w:hAnsi="PT Astra Serif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hAnsi="PT Astra Serif" w:cs="PT Astra Serif"/>
        </w:rPr>
        <w:t>отсутствует.</w:t>
      </w:r>
    </w:p>
    <w:p w:rsidR="004D5922" w:rsidRDefault="004D5922" w:rsidP="008B6E99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3.3.7. Максимальный срок предоставления муниципальной услуги в соответствии с вариантом предоставления муниципальной услуги составляет 7 рабочих дней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со дня регистрации в Администрации запроса </w:t>
      </w:r>
      <w:r>
        <w:rPr>
          <w:rStyle w:val="3"/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b/>
          <w:i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eastAsia="SimSun, 宋体" w:hAnsi="PT Astra Serif"/>
          <w:b/>
        </w:rPr>
        <w:t xml:space="preserve">3.4. Вариант № 2. </w:t>
      </w:r>
      <w:r>
        <w:rPr>
          <w:rFonts w:ascii="PT Astra Serif" w:hAnsi="PT Astra Serif"/>
          <w:b/>
          <w:bCs/>
        </w:rPr>
        <w:t>Исправление технической ошибки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eastAsia="SimSun, 宋体" w:hAnsi="PT Astra Serif" w:cs="PT Astra Serif"/>
        </w:rPr>
        <w:t xml:space="preserve">3.4.1. Результатами варианта предоставления </w:t>
      </w:r>
      <w:r>
        <w:rPr>
          <w:rFonts w:ascii="PT Astra Serif" w:eastAsia="SimSun, 宋体" w:hAnsi="PT Astra Serif"/>
        </w:rPr>
        <w:t>муниципальной</w:t>
      </w:r>
      <w:r>
        <w:rPr>
          <w:rFonts w:ascii="PT Astra Serif" w:eastAsia="SimSun, 宋体" w:hAnsi="PT Astra Serif" w:cs="PT Astra Serif"/>
        </w:rPr>
        <w:t xml:space="preserve"> услуги заявителю являются: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исправление технической ошибки;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отказ в исправлении технической ошибки.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strike/>
        </w:rPr>
      </w:pPr>
      <w:r>
        <w:rPr>
          <w:rFonts w:ascii="PT Astra Serif" w:hAnsi="PT Astra Serif"/>
        </w:rPr>
        <w:t xml:space="preserve">Документом, содержащим решение об исправлении технической ошибки, является </w:t>
      </w:r>
      <w:r>
        <w:rPr>
          <w:rFonts w:ascii="PT Astra Serif" w:hAnsi="PT Astra Serif" w:cs="PT Astra Serif"/>
        </w:rPr>
        <w:t>Уведомление о соответствии.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/>
        </w:rPr>
        <w:t xml:space="preserve">Документом, содержащим решение </w:t>
      </w:r>
      <w:r>
        <w:rPr>
          <w:rFonts w:ascii="PT Astra Serif" w:hAnsi="PT Astra Serif" w:cs="PT Astra Serif"/>
        </w:rPr>
        <w:t>об отказе в исправлении технической ошибки, является уведомление об отказе в исправлении технической ошибки.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прием запроса и документов и (или) информации, необходимых для предоставления муниципальной услуги;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принятие решения о предоставлении </w:t>
      </w:r>
      <w:r>
        <w:rPr>
          <w:rFonts w:ascii="PT Astra Serif" w:hAnsi="PT Astra Serif"/>
        </w:rPr>
        <w:t xml:space="preserve">(об отказе в предоставлении) </w:t>
      </w:r>
      <w:r>
        <w:rPr>
          <w:rFonts w:ascii="PT Astra Serif" w:eastAsia="SimSun, 宋体" w:hAnsi="PT Astra Serif" w:cs="PT Astra Serif"/>
        </w:rPr>
        <w:t>муниципальной услуги;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предоставление результата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</w:t>
      </w:r>
      <w:r>
        <w:rPr>
          <w:rFonts w:ascii="PT Astra Serif" w:eastAsia="SimSun, 宋体" w:hAnsi="PT Astra Serif" w:cs="PT Astra Serif"/>
        </w:rPr>
        <w:lastRenderedPageBreak/>
        <w:t xml:space="preserve">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u w:val="single"/>
        </w:rPr>
      </w:pPr>
      <w:r>
        <w:rPr>
          <w:rFonts w:ascii="PT Astra Serif" w:eastAsia="SimSun, 宋体" w:hAnsi="PT Astra Serif" w:cs="PT Astra Serif"/>
          <w:u w:val="single"/>
        </w:rPr>
        <w:t>3.4.3.1. Заявитель (представитель заявителя) для получения муниципальной услуги представляет</w:t>
      </w:r>
      <w:r>
        <w:rPr>
          <w:rFonts w:ascii="PT Astra Serif" w:eastAsia="SimSun, 宋体" w:hAnsi="PT Astra Serif" w:cs="PT Astra Serif"/>
        </w:rPr>
        <w:t>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заявление об исправлении технической ошибки по форме, приведенной в приложении № 2 к административному регламенту;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3.4.3.3. Способ подачи запроса и документов и (или) информации, необходимых для предоставления муниципальной услуги: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в Администрацию (на бумажном носителе при личном обращении или почтовым отправлением);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hAnsi="PT Astra Serif"/>
        </w:rPr>
        <w:t>посредством Единого портала в электронном виде по адресу: https://www.gosuslugi.ru/600171/1/form.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3.4.3.4.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1) при личном обращении: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2) при почтовом отправлении: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3)  при подаче запроса посредством Единого портала: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посредством единой системы идентификации и аутентификации или иных государственных информационных систем, если такие государственные </w:t>
      </w:r>
      <w:r>
        <w:rPr>
          <w:rFonts w:ascii="PT Astra Serif" w:eastAsia="SimSun, 宋体" w:hAnsi="PT Astra Serif" w:cs="PT Astra Serif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3.4.3.5. Основания для принятия решения об отказе в приеме запроса и документов и (или) информации</w:t>
      </w:r>
      <w:r>
        <w:rPr>
          <w:rFonts w:ascii="PT Astra Serif" w:eastAsia="SimSun, 宋体" w:hAnsi="PT Astra Serif" w:cs="PT Astra Serif"/>
        </w:rPr>
        <w:t>: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заявление подано в орган, в полномочия которого не входит предоставление муниципальной услуги;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к заявлению не приложены документы, предусмотренные пунктом 3.4.3.1 административного регламента.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Форма уведомления об отказе в приеме документов приведена в приложении № 4 к административному регламенту.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/>
          <w:i/>
        </w:rPr>
      </w:pPr>
      <w:r>
        <w:rPr>
          <w:rFonts w:ascii="PT Astra Serif" w:eastAsia="SimSun, 宋体" w:hAnsi="PT Astra Serif" w:cs="PT Astra Serif"/>
        </w:rPr>
        <w:t>3.4.3.6. В приеме запроса участвует Администрация.</w:t>
      </w:r>
      <w:r>
        <w:rPr>
          <w:rFonts w:ascii="PT Astra Serif" w:eastAsia="SimSun, 宋体" w:hAnsi="PT Astra Serif"/>
          <w:i/>
        </w:rPr>
        <w:t xml:space="preserve"> </w:t>
      </w:r>
    </w:p>
    <w:p w:rsidR="004D5922" w:rsidRDefault="004D5922" w:rsidP="008B6E99">
      <w:pPr>
        <w:pStyle w:val="1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Возможность приема Администрацией,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rFonts w:ascii="PT Astra Serif" w:eastAsia="SimSun, 宋体" w:hAnsi="PT Astra Serif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eastAsia="SimSun, 宋体" w:hAnsi="PT Astra Serif" w:cs="PT Astra Serif"/>
        </w:rPr>
        <w:t xml:space="preserve">отсутствует.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u w:val="single"/>
        </w:rPr>
      </w:pPr>
      <w:r>
        <w:rPr>
          <w:rFonts w:ascii="PT Astra Serif" w:eastAsia="SimSun, 宋体" w:hAnsi="PT Astra Serif" w:cs="PT Astra Serif"/>
        </w:rPr>
        <w:t>3.4.3.7. 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eastAsia="SimSun, 宋体" w:hAnsi="PT Astra Serif"/>
          <w:u w:val="single"/>
        </w:rPr>
        <w:t>3.4.4. Принятие решения о предоставлении (об отказе в предоставлении)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  <w:u w:val="single"/>
        </w:rPr>
        <w:t>Основание для отказа в предоставлении муниципальной услуги: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bCs/>
        </w:rPr>
        <w:t>отсутствие факта допущения технической ошибки.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eastAsia="SimSun, 宋体" w:hAnsi="PT Astra Serif"/>
        </w:rPr>
        <w:t>Срок принятия решения о предоставлении (об отказе в предоставлении) муниципальной услуги составляе</w:t>
      </w:r>
      <w:r>
        <w:rPr>
          <w:rFonts w:ascii="PT Astra Serif" w:eastAsia="SimSun, 宋体" w:hAnsi="PT Astra Serif"/>
          <w:shd w:val="clear" w:color="auto" w:fill="FFFFFF"/>
        </w:rPr>
        <w:t>т 3 рабочих дня с да</w:t>
      </w:r>
      <w:r>
        <w:rPr>
          <w:rFonts w:ascii="PT Astra Serif" w:eastAsia="SimSun, 宋体" w:hAnsi="PT Astra Serif"/>
        </w:rPr>
        <w:t>ты получения Администрацией всех сведений, необходимых для принятия решения.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  <w:u w:val="single"/>
        </w:rPr>
      </w:pPr>
      <w:r>
        <w:rPr>
          <w:rFonts w:ascii="PT Astra Serif" w:eastAsia="SimSun, 宋体" w:hAnsi="PT Astra Serif"/>
          <w:u w:val="single"/>
        </w:rPr>
        <w:t>3.4.5. Предоставление результата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eastAsia="SimSun, 宋体" w:hAnsi="PT Astra Serif"/>
        </w:rPr>
        <w:t xml:space="preserve">Предоставление результата муниципальной услуги осуществляется </w:t>
      </w:r>
      <w:r>
        <w:rPr>
          <w:rFonts w:ascii="PT Astra Serif" w:eastAsia="SimSun, 宋体" w:hAnsi="PT Astra Serif" w:cs="PT Astra Serif"/>
        </w:rPr>
        <w:t xml:space="preserve">способом, определенным заявителем в </w:t>
      </w:r>
      <w:r>
        <w:rPr>
          <w:rFonts w:ascii="PT Astra Serif" w:hAnsi="PT Astra Serif" w:cs="PT Astra Serif"/>
          <w:lang w:eastAsia="en-US"/>
        </w:rPr>
        <w:t>заявлении: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lang w:eastAsia="en-US"/>
        </w:rPr>
        <w:t>путем направления на почтовый адрес;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lang w:eastAsia="en-US"/>
        </w:rPr>
      </w:pPr>
      <w:r>
        <w:rPr>
          <w:rFonts w:ascii="PT Astra Serif" w:hAnsi="PT Astra Serif" w:cs="PT Astra Serif"/>
          <w:lang w:eastAsia="en-US"/>
        </w:rPr>
        <w:t xml:space="preserve">путем выдачи в Администрации;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</w:rPr>
        <w:t>путем направления электронного документа в личный кабинет заявителя на Едином портале.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/>
        </w:rPr>
      </w:pPr>
      <w:r>
        <w:rPr>
          <w:rFonts w:ascii="PT Astra Serif" w:eastAsia="SimSun, 宋体" w:hAnsi="PT Astra Serif"/>
        </w:rPr>
        <w:t xml:space="preserve"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/>
        </w:rPr>
        <w:t xml:space="preserve">Возможность предоставления </w:t>
      </w:r>
      <w:r>
        <w:rPr>
          <w:rFonts w:ascii="PT Astra Serif" w:hAnsi="PT Astra Serif" w:cs="PT Astra Serif"/>
          <w:lang w:eastAsia="en-US"/>
        </w:rPr>
        <w:t xml:space="preserve">Администрацией </w:t>
      </w:r>
      <w:r>
        <w:rPr>
          <w:rFonts w:ascii="PT Astra Serif" w:eastAsia="SimSun, 宋体" w:hAnsi="PT Astra Serif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>
        <w:rPr>
          <w:rFonts w:ascii="PT Astra Serif" w:hAnsi="PT Astra Serif"/>
        </w:rPr>
        <w:lastRenderedPageBreak/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hAnsi="PT Astra Serif" w:cs="PT Astra Serif"/>
        </w:rPr>
        <w:t>отсутствует.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lang w:eastAsia="en-US"/>
        </w:rPr>
        <w:t xml:space="preserve">3.4.6. </w:t>
      </w:r>
      <w:r>
        <w:rPr>
          <w:rFonts w:ascii="PT Astra Serif" w:hAnsi="PT Astra Serif" w:cs="PT Astra Serif"/>
        </w:rPr>
        <w:t xml:space="preserve">Максимальный срок предоставления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 w:cs="PT Astra Serif"/>
        </w:rPr>
        <w:t xml:space="preserve"> услуги в соответствии с вариантом предоставления муниципальной услуги </w:t>
      </w:r>
      <w:r>
        <w:rPr>
          <w:rFonts w:ascii="PT Astra Serif" w:hAnsi="PT Astra Serif" w:cs="PT Astra Serif"/>
          <w:shd w:val="clear" w:color="auto" w:fill="FFFFFF"/>
        </w:rPr>
        <w:t>составляет 5 рабочих дней</w:t>
      </w:r>
      <w:r>
        <w:rPr>
          <w:rFonts w:ascii="PT Astra Serif" w:hAnsi="PT Astra Serif" w:cs="PT Astra Serif"/>
          <w:lang w:eastAsia="en-US"/>
        </w:rPr>
        <w:t xml:space="preserve"> </w:t>
      </w:r>
      <w:r>
        <w:rPr>
          <w:rFonts w:ascii="PT Astra Serif" w:hAnsi="PT Astra Serif"/>
        </w:rPr>
        <w:t xml:space="preserve">со дня регистрации в Администрации запроса </w:t>
      </w:r>
      <w:r>
        <w:rPr>
          <w:rStyle w:val="3"/>
          <w:rFonts w:ascii="PT Astra Serif" w:hAnsi="PT Astra Serif" w:cs="PT Astra Serif"/>
        </w:rPr>
        <w:t>и документов и (или) информации, необходимых для предоставления муниципальной услуги</w:t>
      </w:r>
      <w:r>
        <w:rPr>
          <w:rFonts w:ascii="PT Astra Serif" w:hAnsi="PT Astra Serif" w:cs="PT Astra Serif"/>
          <w:lang w:eastAsia="en-US"/>
        </w:rPr>
        <w:t>.</w:t>
      </w:r>
    </w:p>
    <w:p w:rsidR="004D5922" w:rsidRDefault="004D5922" w:rsidP="008B6E99">
      <w:pPr>
        <w:pStyle w:val="1"/>
        <w:jc w:val="both"/>
        <w:rPr>
          <w:rFonts w:ascii="PT Astra Serif" w:hAnsi="PT Astra Serif"/>
          <w:b/>
        </w:rPr>
      </w:pPr>
    </w:p>
    <w:p w:rsidR="004D5922" w:rsidRDefault="004D5922" w:rsidP="008B6E99">
      <w:pPr>
        <w:pStyle w:val="1"/>
        <w:jc w:val="both"/>
        <w:rPr>
          <w:rFonts w:ascii="PT Astra Serif" w:hAnsi="PT Astra Serif"/>
          <w:b/>
        </w:rPr>
      </w:pPr>
    </w:p>
    <w:p w:rsidR="004D5922" w:rsidRDefault="004D5922" w:rsidP="008B6E99">
      <w:pPr>
        <w:pStyle w:val="1"/>
        <w:jc w:val="both"/>
        <w:rPr>
          <w:rFonts w:ascii="PT Astra Serif" w:hAnsi="PT Astra Serif"/>
          <w:b/>
        </w:rPr>
      </w:pPr>
    </w:p>
    <w:p w:rsidR="004D5922" w:rsidRDefault="004D5922" w:rsidP="008B6E99">
      <w:pPr>
        <w:pStyle w:val="1"/>
        <w:jc w:val="both"/>
        <w:rPr>
          <w:rFonts w:ascii="PT Astra Serif" w:hAnsi="PT Astra Serif"/>
          <w:b/>
        </w:rPr>
      </w:pPr>
    </w:p>
    <w:p w:rsidR="004D5922" w:rsidRDefault="004D5922" w:rsidP="008B6E99">
      <w:pPr>
        <w:pStyle w:val="1"/>
        <w:jc w:val="both"/>
        <w:rPr>
          <w:rFonts w:ascii="PT Astra Serif" w:hAnsi="PT Astra Serif"/>
          <w:b/>
        </w:rPr>
      </w:pPr>
    </w:p>
    <w:p w:rsidR="004D5922" w:rsidRDefault="004D5922" w:rsidP="008B6E99">
      <w:pPr>
        <w:pStyle w:val="1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3.5. Вариант </w:t>
      </w:r>
      <w:r>
        <w:rPr>
          <w:rFonts w:ascii="PT Astra Serif" w:hAnsi="PT Astra Serif"/>
          <w:b/>
          <w:bCs/>
        </w:rPr>
        <w:t>№ 3. Получение дубликата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eastAsia="SimSun, 宋体" w:hAnsi="PT Astra Serif" w:cs="PT Astra Serif"/>
        </w:rPr>
        <w:t xml:space="preserve">3.5.1. Результатами варианта предоставления </w:t>
      </w:r>
      <w:r>
        <w:rPr>
          <w:rFonts w:ascii="PT Astra Serif" w:eastAsia="SimSun, 宋体" w:hAnsi="PT Astra Serif"/>
        </w:rPr>
        <w:t>муниципальной</w:t>
      </w:r>
      <w:r>
        <w:rPr>
          <w:rFonts w:ascii="PT Astra Serif" w:eastAsia="SimSun, 宋体" w:hAnsi="PT Astra Serif" w:cs="PT Astra Serif"/>
        </w:rPr>
        <w:t xml:space="preserve"> услуги заявителю являются: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выдача дубликата;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eastAsia="SimSun, 宋体" w:hAnsi="PT Astra Serif" w:cs="PT Astra Serif"/>
        </w:rPr>
        <w:t>отказ в выдаче дубликата.</w:t>
      </w:r>
      <w:r>
        <w:rPr>
          <w:rFonts w:ascii="PT Astra Serif" w:hAnsi="PT Astra Serif"/>
        </w:rPr>
        <w:t xml:space="preserve"> 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 выдаче дубликата, является дубликат.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прием запроса и документов и (или) информации, необходимых для предоставления муниципальной услуги;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принятие решения о предоставлении </w:t>
      </w:r>
      <w:r>
        <w:rPr>
          <w:rFonts w:ascii="PT Astra Serif" w:hAnsi="PT Astra Serif"/>
        </w:rPr>
        <w:t xml:space="preserve">(об отказе в предоставлении) </w:t>
      </w:r>
      <w:r>
        <w:rPr>
          <w:rFonts w:ascii="PT Astra Serif" w:eastAsia="SimSun, 宋体" w:hAnsi="PT Astra Serif" w:cs="PT Astra Serif"/>
        </w:rPr>
        <w:t>муниципальной услуги;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предоставление результата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3.5.3.1. Заявитель (представитель заявителя) для получения муниципальной услуги представляет</w:t>
      </w:r>
      <w:r>
        <w:rPr>
          <w:rFonts w:ascii="PT Astra Serif" w:eastAsia="SimSun, 宋体" w:hAnsi="PT Astra Serif" w:cs="PT Astra Serif"/>
        </w:rPr>
        <w:t>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заявление о выдаче дубликата по форме, приведенной в приложении    № 3 к административному регламенту;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документ, удостоверяющий личность заявителя (представителя заявителя -</w:t>
      </w:r>
      <w:r>
        <w:rPr>
          <w:rFonts w:ascii="PT Astra Serif" w:eastAsia="SimSun, 宋体" w:hAnsi="PT Astra Serif" w:cs="PT Astra Serif"/>
        </w:rPr>
        <w:t xml:space="preserve"> в случае обращения представителя заявителя</w:t>
      </w:r>
      <w:r>
        <w:rPr>
          <w:rFonts w:ascii="PT Astra Serif" w:hAnsi="PT Astra Serif" w:cs="PT Astra Serif"/>
        </w:rPr>
        <w:t>);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lastRenderedPageBreak/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3.5.3.3. Способ подачи запроса </w:t>
      </w:r>
      <w:r>
        <w:rPr>
          <w:rFonts w:ascii="PT Astra Serif" w:hAnsi="PT Astra Serif" w:cs="PT Astra Serif"/>
        </w:rPr>
        <w:t>и документов и (или) информации, необходимых для предоставления муниципальной услуги: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в Администрацию (на бумажном носителе при личном обращении или почтовым отправлением);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посредством Единого портала в электронном виде по адресу: https://www.gosuslugi.ru/600171/1/form.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3.5.3.4.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1) при личном обращении: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2) при почтовом отправлении: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3) при подаче запроса посредством Единого портала: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3.5.3.5. Основания для принятия решения об отказе в приеме запроса и документов и (или) информации</w:t>
      </w:r>
      <w:r>
        <w:rPr>
          <w:rFonts w:ascii="PT Astra Serif" w:eastAsia="SimSun, 宋体" w:hAnsi="PT Astra Serif" w:cs="PT Astra Serif"/>
        </w:rPr>
        <w:t>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заявление подано в орган, в полномочия которого не входит предоставление муниципальной услуги;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lastRenderedPageBreak/>
        <w:t>к заявлению не приложены документы, предусмотренные пунктом 3.5.3.1 административного регламента.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Форма уведомления об отказе в приеме документов приведена в приложении № 4 к административному регламенту.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3.5.3.6. В приеме запроса участвует Администрация.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rFonts w:ascii="PT Astra Serif" w:hAnsi="PT Astra Serif" w:cs="PT Astra Serif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eastAsia="SimSun, 宋体" w:hAnsi="PT Astra Serif" w:cs="PT Astra Serif"/>
        </w:rPr>
        <w:t>отсутствует.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3.5.3.6.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  <w:u w:val="single"/>
        </w:rPr>
        <w:t>Основание для отказа в предоставлении муниципальной услуги: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</w:rPr>
        <w:t xml:space="preserve">отсутствие ранее выданного </w:t>
      </w:r>
      <w:r>
        <w:rPr>
          <w:rFonts w:ascii="PT Astra Serif" w:hAnsi="PT Astra Serif"/>
        </w:rPr>
        <w:t xml:space="preserve">Уведомления о соответствии.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u w:val="single"/>
        </w:rPr>
      </w:pPr>
      <w:r>
        <w:rPr>
          <w:rFonts w:ascii="PT Astra Serif" w:eastAsia="SimSun, 宋体" w:hAnsi="PT Astra Serif" w:cs="PT Astra Serif"/>
        </w:rPr>
        <w:t>Срок принятия решения о предоставлении (об отказе в предоставлении) муниципальной услуги составляет 1 рабочий день с даты получения Администрацией всех сведений, необходимых для принятия решения.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3.5.5. Предоставление результата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lang w:eastAsia="en-US"/>
        </w:rPr>
      </w:pPr>
      <w:r>
        <w:rPr>
          <w:rFonts w:ascii="PT Astra Serif" w:eastAsia="SimSun, 宋体" w:hAnsi="PT Astra Serif" w:cs="PT Astra Serif"/>
        </w:rPr>
        <w:t xml:space="preserve">Предоставление результата муниципальной услуги осуществляется способом, определенным заявителем в </w:t>
      </w:r>
      <w:r>
        <w:rPr>
          <w:rFonts w:ascii="PT Astra Serif" w:hAnsi="PT Astra Serif" w:cs="PT Astra Serif"/>
          <w:lang w:eastAsia="en-US"/>
        </w:rPr>
        <w:t>заявлении: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lang w:eastAsia="en-US"/>
        </w:rPr>
      </w:pPr>
      <w:r>
        <w:rPr>
          <w:rFonts w:ascii="PT Astra Serif" w:hAnsi="PT Astra Serif" w:cs="PT Astra Serif"/>
          <w:lang w:eastAsia="en-US"/>
        </w:rPr>
        <w:t>путем направления на почтовый адрес;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 w:cs="PT Astra Serif"/>
          <w:lang w:eastAsia="en-US"/>
        </w:rPr>
      </w:pPr>
      <w:r>
        <w:rPr>
          <w:rFonts w:ascii="PT Astra Serif" w:hAnsi="PT Astra Serif" w:cs="PT Astra Serif"/>
          <w:lang w:eastAsia="en-US"/>
        </w:rPr>
        <w:t>путем выдачи в Администрации;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hAnsi="PT Astra Serif" w:cs="PT Astra Serif"/>
          <w:bCs/>
        </w:rPr>
        <w:t>путем направления электронного документа в личный кабинет заявителя на Едином портале.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</w:rPr>
        <w:t xml:space="preserve">Возможность предоставления </w:t>
      </w:r>
      <w:r>
        <w:rPr>
          <w:rFonts w:ascii="PT Astra Serif" w:hAnsi="PT Astra Serif" w:cs="PT Astra Serif"/>
          <w:lang w:eastAsia="en-US"/>
        </w:rPr>
        <w:t xml:space="preserve">Администрацией </w:t>
      </w:r>
      <w:r>
        <w:rPr>
          <w:rFonts w:ascii="PT Astra Serif" w:eastAsia="SimSun, 宋体" w:hAnsi="PT Astra Serif" w:cs="PT Astra Serif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>
        <w:rPr>
          <w:rFonts w:ascii="PT Astra Serif" w:eastAsia="SimSun, 宋体" w:hAnsi="PT Astra Serif"/>
        </w:rPr>
        <w:t>(для физических лиц, включая индивидуальных предпринимателей) либо места нахождения (для юридических лиц</w:t>
      </w:r>
      <w:r>
        <w:rPr>
          <w:rFonts w:ascii="PT Astra Serif" w:eastAsia="SimSun, 宋体" w:hAnsi="PT Astra Serif" w:cs="PT Astra Serif"/>
        </w:rPr>
        <w:t xml:space="preserve"> отсутствует.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3.5.6. Максимальный срок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 в соответствии с вариантом </w:t>
      </w:r>
      <w:r>
        <w:rPr>
          <w:rFonts w:ascii="PT Astra Serif" w:eastAsia="SimSun, 宋体" w:hAnsi="PT Astra Serif" w:cs="PT Astra Serif"/>
        </w:rPr>
        <w:t xml:space="preserve">предоставления муниципальной услуги </w:t>
      </w:r>
      <w:r>
        <w:rPr>
          <w:rFonts w:ascii="PT Astra Serif" w:eastAsia="SimSun, 宋体" w:hAnsi="PT Astra Serif" w:cs="PT Astra Serif"/>
          <w:bCs/>
        </w:rPr>
        <w:t>составляет 3 рабочих дня со дня регистрации в Администрации запроса и документов и (или) информации, необходимых для предоставления муниципальной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/>
        </w:rPr>
      </w:pPr>
      <w:r>
        <w:rPr>
          <w:rFonts w:ascii="PT Astra Serif" w:eastAsia="SimSun, 宋体" w:hAnsi="PT Astra Serif" w:cs="PT Astra Serif"/>
          <w:b/>
        </w:rPr>
        <w:t>4. Формы контроля за исполнением административного регламента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/>
        </w:rPr>
      </w:pPr>
    </w:p>
    <w:p w:rsidR="004D5922" w:rsidRDefault="004D5922" w:rsidP="008B6E99">
      <w:pPr>
        <w:pStyle w:val="1"/>
        <w:tabs>
          <w:tab w:val="left" w:pos="9072"/>
        </w:tabs>
        <w:ind w:firstLine="709"/>
        <w:jc w:val="both"/>
        <w:rPr>
          <w:rFonts w:ascii="PT Astra Serif" w:eastAsia="SimSun, 宋体" w:hAnsi="PT Astra Serif" w:cs="PT Astra Serif"/>
          <w:b/>
          <w:bCs/>
        </w:rPr>
      </w:pPr>
      <w:r>
        <w:rPr>
          <w:rFonts w:ascii="PT Astra Serif" w:eastAsia="SimSun, 宋体" w:hAnsi="PT Astra Serif" w:cs="PT Astra Serif"/>
          <w:b/>
          <w:bCs/>
        </w:rPr>
        <w:t>4.1. Порядок осуществления текущего контроля за соблюдением</w:t>
      </w:r>
    </w:p>
    <w:p w:rsidR="004D5922" w:rsidRDefault="004D5922" w:rsidP="008B6E99">
      <w:pPr>
        <w:pStyle w:val="1"/>
        <w:tabs>
          <w:tab w:val="left" w:pos="9072"/>
        </w:tabs>
        <w:ind w:firstLine="709"/>
        <w:jc w:val="both"/>
        <w:rPr>
          <w:rFonts w:ascii="PT Astra Serif" w:eastAsia="SimSun, 宋体" w:hAnsi="PT Astra Serif" w:cs="PT Astra Serif"/>
          <w:b/>
          <w:bCs/>
        </w:rPr>
      </w:pPr>
      <w:r>
        <w:rPr>
          <w:rFonts w:ascii="PT Astra Serif" w:eastAsia="SimSun, 宋体" w:hAnsi="PT Astra Serif" w:cs="PT Astra Serif"/>
          <w:b/>
          <w:bCs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eastAsia="SimSun, 宋体" w:hAnsi="PT Astra Serif" w:cs="PT Astra Serif"/>
          <w:b/>
        </w:rPr>
        <w:t>муниципальной</w:t>
      </w:r>
      <w:r>
        <w:rPr>
          <w:rFonts w:ascii="PT Astra Serif" w:eastAsia="SimSun, 宋体" w:hAnsi="PT Astra Serif" w:cs="PT Astra Serif"/>
          <w:b/>
          <w:bCs/>
        </w:rPr>
        <w:t xml:space="preserve"> услуги,</w:t>
      </w:r>
    </w:p>
    <w:p w:rsidR="004D5922" w:rsidRDefault="004D5922" w:rsidP="008B6E99">
      <w:pPr>
        <w:pStyle w:val="1"/>
        <w:tabs>
          <w:tab w:val="left" w:pos="9072"/>
        </w:tabs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/>
          <w:bCs/>
        </w:rPr>
        <w:lastRenderedPageBreak/>
        <w:t>а также принятием ими решений</w:t>
      </w:r>
    </w:p>
    <w:p w:rsidR="004D5922" w:rsidRDefault="004D5922" w:rsidP="008B6E99">
      <w:pPr>
        <w:pStyle w:val="1"/>
        <w:tabs>
          <w:tab w:val="left" w:pos="9072"/>
        </w:tabs>
        <w:ind w:firstLine="709"/>
        <w:jc w:val="both"/>
        <w:rPr>
          <w:rFonts w:ascii="PT Astra Serif" w:eastAsia="SimSun, 宋体" w:hAnsi="PT Astra Serif" w:cs="PT Astra Serif"/>
          <w:bCs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4D5922" w:rsidRDefault="004D5922" w:rsidP="008B6E99">
      <w:pPr>
        <w:pStyle w:val="1"/>
        <w:ind w:firstLine="709"/>
        <w:jc w:val="both"/>
        <w:rPr>
          <w:rFonts w:ascii="PT Astra Serif" w:hAnsi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PT Astra Serif" w:eastAsia="SimSun, 宋体" w:hAnsi="PT Astra Serif" w:cs="PT Astra Serif"/>
          <w:b/>
        </w:rPr>
        <w:t>муниципальной</w:t>
      </w:r>
      <w:r>
        <w:rPr>
          <w:rFonts w:ascii="PT Astra Serif" w:eastAsia="SimSun, 宋体" w:hAnsi="PT Astra Serif" w:cs="PT Astra Serif"/>
          <w:b/>
          <w:bCs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PT Astra Serif" w:eastAsia="SimSun, 宋体" w:hAnsi="PT Astra Serif" w:cs="PT Astra Serif"/>
          <w:b/>
        </w:rPr>
        <w:t>муниципальной</w:t>
      </w:r>
      <w:r>
        <w:rPr>
          <w:rFonts w:ascii="PT Astra Serif" w:eastAsia="SimSun, 宋体" w:hAnsi="PT Astra Serif" w:cs="PT Astra Serif"/>
          <w:b/>
          <w:bCs/>
        </w:rPr>
        <w:t xml:space="preserve"> услуги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4.2.1. Контроль за полнотой и качеством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4.2.2. Проверки полноты и качества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 могут быть плановыми и внеплановыми.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Плановые проверки проводятся в соответствии с утвержденным планом деятельности Администрации.</w:t>
      </w:r>
    </w:p>
    <w:p w:rsidR="004D5922" w:rsidRDefault="004D5922" w:rsidP="008B6E99">
      <w:pPr>
        <w:pStyle w:val="1"/>
        <w:tabs>
          <w:tab w:val="clear" w:pos="2832"/>
          <w:tab w:val="left" w:pos="2850"/>
        </w:tabs>
        <w:spacing w:line="18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Cs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/>
          <w:bCs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b/>
          <w:bCs/>
        </w:rPr>
        <w:t xml:space="preserve">4.3.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>
        <w:rPr>
          <w:rFonts w:ascii="PT Astra Serif" w:eastAsia="SimSun, 宋体" w:hAnsi="PT Astra Serif" w:cs="PT Astra Serif"/>
          <w:b/>
        </w:rPr>
        <w:t>муниципальной</w:t>
      </w:r>
      <w:r>
        <w:rPr>
          <w:rFonts w:ascii="PT Astra Serif" w:eastAsia="SimSun, 宋体" w:hAnsi="PT Astra Serif" w:cs="PT Astra Serif"/>
          <w:b/>
          <w:bCs/>
        </w:rPr>
        <w:t xml:space="preserve"> услуги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4.3.2. Персональная ответственность должностных лиц, ответственных за предоставление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в течение 10 </w:t>
      </w:r>
      <w:r>
        <w:rPr>
          <w:rFonts w:ascii="PT Astra Serif" w:eastAsia="SimSun, 宋体" w:hAnsi="PT Astra Serif" w:cs="PT Astra Serif"/>
          <w:bCs/>
        </w:rPr>
        <w:lastRenderedPageBreak/>
        <w:t>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/>
          <w:bCs/>
        </w:rPr>
        <w:t xml:space="preserve">4.4. Положения, характеризующие требования к порядку и формам контроля за предоставлением </w:t>
      </w:r>
      <w:r>
        <w:rPr>
          <w:rFonts w:ascii="PT Astra Serif" w:eastAsia="SimSun, 宋体" w:hAnsi="PT Astra Serif" w:cs="PT Astra Serif"/>
          <w:b/>
        </w:rPr>
        <w:t>муниципальной</w:t>
      </w:r>
      <w:r>
        <w:rPr>
          <w:rFonts w:ascii="PT Astra Serif" w:eastAsia="SimSun, 宋体" w:hAnsi="PT Astra Serif" w:cs="PT Astra Serif"/>
          <w:b/>
          <w:bCs/>
        </w:rPr>
        <w:t xml:space="preserve"> услуги, в том числе со стороны граждан, их объединений и организаций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4.4.1. Контроль за предоставлением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 и возможности досудебного рассмотрения обращения (жалоб) в процессе получения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услуги.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4.4.2. Граждане, их объединения и организации имеют право осуществлять</w:t>
      </w:r>
      <w:r>
        <w:rPr>
          <w:rFonts w:ascii="PT Astra Serif" w:eastAsia="SimSun, 宋体" w:hAnsi="PT Astra Serif" w:cs="PT Astra Serif"/>
        </w:rPr>
        <w:t xml:space="preserve"> </w:t>
      </w:r>
      <w:r>
        <w:rPr>
          <w:rFonts w:ascii="PT Astra Serif" w:eastAsia="SimSun, 宋体" w:hAnsi="PT Astra Serif" w:cs="PT Astra Serif"/>
          <w:bCs/>
        </w:rPr>
        <w:t>контроль за предоставлением муниципальной услуги путем</w:t>
      </w:r>
      <w:r>
        <w:rPr>
          <w:rFonts w:ascii="PT Astra Serif" w:eastAsia="SimSun, 宋体" w:hAnsi="PT Astra Serif" w:cs="PT Astra Serif"/>
        </w:rPr>
        <w:t xml:space="preserve"> </w:t>
      </w:r>
      <w:r>
        <w:rPr>
          <w:rFonts w:ascii="PT Astra Serif" w:eastAsia="SimSun, 宋体" w:hAnsi="PT Astra Serif" w:cs="PT Astra Serif"/>
          <w:bCs/>
        </w:rPr>
        <w:t>получения информации о ходе предоставления муниципальной</w:t>
      </w:r>
      <w:r>
        <w:rPr>
          <w:rFonts w:ascii="PT Astra Serif" w:eastAsia="SimSun, 宋体" w:hAnsi="PT Astra Serif" w:cs="PT Astra Serif"/>
        </w:rPr>
        <w:t xml:space="preserve"> </w:t>
      </w:r>
      <w:r>
        <w:rPr>
          <w:rFonts w:ascii="PT Astra Serif" w:eastAsia="SimSun, 宋体" w:hAnsi="PT Astra Serif" w:cs="PT Astra Serif"/>
          <w:bCs/>
        </w:rPr>
        <w:t>услуги, в том числе о сроках завершения административных процедур (действий).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Граждане, их объединения и организации также имеют право: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вносить предложения о мерах по устранению нарушений административного регламента.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/>
          <w:bCs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на официальном сайте, на Едином портале или лично в устной и (или) письменной форме.</w:t>
      </w:r>
    </w:p>
    <w:p w:rsidR="004D5922" w:rsidRDefault="004D5922" w:rsidP="008B6E99">
      <w:pPr>
        <w:pStyle w:val="1"/>
        <w:ind w:firstLine="709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5.2. Жалоба может быть подана заявителем Главе Администрации Чебулинского муниципального округа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4D5922" w:rsidRDefault="004D5922" w:rsidP="008B6E99">
      <w:pPr>
        <w:pStyle w:val="1"/>
        <w:ind w:firstLine="737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в письменной форме на бумажном носителе посредством почтового отправления;</w:t>
      </w:r>
    </w:p>
    <w:p w:rsidR="004D5922" w:rsidRDefault="004D5922" w:rsidP="008B6E99">
      <w:pPr>
        <w:pStyle w:val="1"/>
        <w:ind w:firstLine="737"/>
        <w:jc w:val="both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в электронной форме с использованием Единого портала или официального сайта.</w:t>
      </w:r>
    </w:p>
    <w:p w:rsidR="004D5922" w:rsidRDefault="004D5922" w:rsidP="008B6E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eastAsia="SimSun, 宋体" w:hAnsi="PT Astra Serif" w:cs="PT Astra Serif"/>
          <w:bCs/>
        </w:rPr>
      </w:pP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4D5922" w:rsidRDefault="004D5922" w:rsidP="008B6E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PT Astra Serif" w:hAnsi="PT Astra Serif"/>
        </w:rPr>
      </w:pPr>
    </w:p>
    <w:p w:rsidR="008B6E99" w:rsidRDefault="008B6E99" w:rsidP="008B6E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PT Astra Serif" w:hAnsi="PT Astra Serif"/>
        </w:rPr>
      </w:pP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1</w:t>
      </w:r>
    </w:p>
    <w:p w:rsidR="004D5922" w:rsidRDefault="004D5922" w:rsidP="004D5922">
      <w:pPr>
        <w:pStyle w:val="1"/>
        <w:shd w:val="clear" w:color="auto" w:fill="FFFFF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административному регламенту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предоставления муниципальной услуги </w:t>
      </w:r>
    </w:p>
    <w:p w:rsidR="004D5922" w:rsidRDefault="004D5922" w:rsidP="004D5922">
      <w:pPr>
        <w:pStyle w:val="1"/>
        <w:shd w:val="clear" w:color="auto" w:fill="FFFFFF"/>
        <w:ind w:left="368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4D5922" w:rsidRDefault="004D5922" w:rsidP="004D5922">
      <w:pPr>
        <w:pStyle w:val="1"/>
        <w:shd w:val="clear" w:color="auto" w:fill="FFFFFF"/>
        <w:ind w:left="3686"/>
        <w:rPr>
          <w:rFonts w:ascii="PT Astra Serif" w:hAnsi="PT Astra Serif"/>
        </w:rPr>
      </w:pPr>
    </w:p>
    <w:p w:rsidR="004D5922" w:rsidRDefault="004D5922" w:rsidP="004D5922">
      <w:pPr>
        <w:pStyle w:val="1"/>
        <w:rPr>
          <w:rFonts w:ascii="PT Astra Serif" w:hAnsi="PT Astra Serif"/>
        </w:rPr>
      </w:pPr>
      <w:r>
        <w:rPr>
          <w:rFonts w:ascii="PT Astra Serif" w:hAnsi="PT Astra Serif"/>
        </w:rPr>
        <w:t>Таблица № 1. Перечень общих признаков заявителей</w:t>
      </w:r>
    </w:p>
    <w:p w:rsidR="004D5922" w:rsidRDefault="004D5922" w:rsidP="004D5922">
      <w:pPr>
        <w:pStyle w:val="1"/>
        <w:rPr>
          <w:rFonts w:ascii="PT Astra Serif" w:hAnsi="PT Astra Serif"/>
        </w:rPr>
      </w:pPr>
    </w:p>
    <w:tbl>
      <w:tblPr>
        <w:tblW w:w="9649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3668"/>
        <w:gridCol w:w="5981"/>
      </w:tblGrid>
      <w:tr w:rsidR="004D5922" w:rsidTr="001035C0"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tabs>
                <w:tab w:val="left" w:pos="708"/>
              </w:tabs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Наименование признака заявителя</w:t>
            </w:r>
          </w:p>
          <w:p w:rsidR="004D5922" w:rsidRDefault="004D5922" w:rsidP="001035C0">
            <w:pPr>
              <w:pStyle w:val="1"/>
              <w:tabs>
                <w:tab w:val="left" w:pos="708"/>
              </w:tabs>
              <w:rPr>
                <w:rFonts w:ascii="PT Astra Serif" w:eastAsia="SimSun" w:hAnsi="PT Astra Serif" w:hint="eastAsia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</w:p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Значение признака заявителя</w:t>
            </w:r>
          </w:p>
        </w:tc>
      </w:tr>
      <w:tr w:rsidR="004D5922" w:rsidTr="001035C0">
        <w:trPr>
          <w:trHeight w:val="2182"/>
        </w:trPr>
        <w:tc>
          <w:tcPr>
            <w:tcW w:w="9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услуга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</w:tr>
      <w:tr w:rsidR="004D5922" w:rsidTr="001035C0">
        <w:trPr>
          <w:trHeight w:val="1252"/>
        </w:trPr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tabs>
                <w:tab w:val="left" w:pos="708"/>
              </w:tabs>
              <w:rPr>
                <w:rFonts w:ascii="PT Astra Serif" w:eastAsia="SimSun" w:hAnsi="PT Astra Serif" w:hint="eastAsia"/>
              </w:rPr>
            </w:pPr>
            <w:r>
              <w:rPr>
                <w:rFonts w:ascii="PT Astra Serif" w:hAnsi="PT Astra Serif"/>
              </w:rPr>
              <w:t>1. 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shd w:val="clear" w:color="auto" w:fill="FFFFFF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  <w:p w:rsidR="004D5922" w:rsidRDefault="004D5922" w:rsidP="001035C0">
            <w:pPr>
              <w:pStyle w:val="1"/>
              <w:shd w:val="clear" w:color="auto" w:fill="FFFFFF"/>
              <w:ind w:left="-82"/>
              <w:rPr>
                <w:rFonts w:ascii="PT Astra Serif" w:hAnsi="PT Astra Serif"/>
                <w:strike/>
              </w:rPr>
            </w:pPr>
            <w:r>
              <w:rPr>
                <w:rFonts w:ascii="PT Astra Serif" w:hAnsi="PT Astra Serif" w:cs="PT Astra Serif"/>
              </w:rPr>
              <w:t>2.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4D5922" w:rsidRDefault="004D5922" w:rsidP="001035C0">
            <w:pPr>
              <w:pStyle w:val="1"/>
              <w:shd w:val="clear" w:color="auto" w:fill="FFFFFF"/>
              <w:ind w:left="-8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4D5922" w:rsidTr="001035C0">
        <w:trPr>
          <w:trHeight w:val="747"/>
        </w:trPr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tabs>
                <w:tab w:val="left" w:pos="708"/>
              </w:tabs>
              <w:rPr>
                <w:rFonts w:ascii="PT Astra Serif" w:eastAsia="SimSun" w:hAnsi="PT Astra Serif" w:hint="eastAsia"/>
              </w:rPr>
            </w:pPr>
            <w:r>
              <w:rPr>
                <w:rFonts w:ascii="PT Astra Serif" w:hAnsi="PT Astra Serif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ind w:left="-82" w:right="17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1. Заявитель</w:t>
            </w:r>
          </w:p>
          <w:p w:rsidR="004D5922" w:rsidRDefault="004D5922" w:rsidP="001035C0">
            <w:pPr>
              <w:pStyle w:val="1"/>
              <w:ind w:left="-82" w:righ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Представитель заявителя</w:t>
            </w:r>
          </w:p>
        </w:tc>
      </w:tr>
      <w:tr w:rsidR="004D5922" w:rsidTr="001035C0">
        <w:trPr>
          <w:trHeight w:val="231"/>
        </w:trPr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К какой категории</w:t>
            </w:r>
          </w:p>
          <w:p w:rsidR="004D5922" w:rsidRDefault="004D5922" w:rsidP="001035C0">
            <w:pPr>
              <w:pStyle w:val="1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</w:t>
            </w:r>
          </w:p>
          <w:p w:rsidR="004D5922" w:rsidRDefault="004D5922" w:rsidP="001035C0">
            <w:pPr>
              <w:pStyle w:val="1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Индивидуальный предприниматель</w:t>
            </w:r>
          </w:p>
          <w:p w:rsidR="004D5922" w:rsidRDefault="004D5922" w:rsidP="001035C0">
            <w:pPr>
              <w:pStyle w:val="1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Юридическое лицо</w:t>
            </w:r>
          </w:p>
        </w:tc>
      </w:tr>
      <w:tr w:rsidR="004D5922" w:rsidTr="001035C0">
        <w:trPr>
          <w:trHeight w:val="747"/>
        </w:trPr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Право на земельный участок зарегистрировано в ЕГРН?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Право зарегистрировано в ЕГРН</w:t>
            </w:r>
          </w:p>
          <w:p w:rsidR="004D5922" w:rsidRDefault="004D5922" w:rsidP="001035C0">
            <w:pPr>
              <w:pStyle w:val="1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Право не зарегистрировано в ЕГРН</w:t>
            </w:r>
          </w:p>
        </w:tc>
      </w:tr>
      <w:tr w:rsidR="004D5922" w:rsidTr="001035C0">
        <w:trPr>
          <w:trHeight w:val="844"/>
        </w:trPr>
        <w:tc>
          <w:tcPr>
            <w:tcW w:w="36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 Сколько правообладателей у земельного участка?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Один.</w:t>
            </w:r>
          </w:p>
          <w:p w:rsidR="004D5922" w:rsidRDefault="004D5922" w:rsidP="001035C0">
            <w:pPr>
              <w:pStyle w:val="1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Более одного.</w:t>
            </w:r>
          </w:p>
        </w:tc>
      </w:tr>
      <w:tr w:rsidR="004D5922" w:rsidTr="001035C0">
        <w:trPr>
          <w:trHeight w:val="844"/>
        </w:trPr>
        <w:tc>
          <w:tcPr>
            <w:tcW w:w="36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6. Вид строительных работ?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1.Строительство</w:t>
            </w:r>
          </w:p>
          <w:p w:rsidR="004D5922" w:rsidRDefault="004D5922" w:rsidP="001035C0">
            <w:pPr>
              <w:pStyle w:val="1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2.Реконструкция</w:t>
            </w:r>
          </w:p>
        </w:tc>
      </w:tr>
    </w:tbl>
    <w:p w:rsidR="004D5922" w:rsidRDefault="004D5922" w:rsidP="004D5922">
      <w:pPr>
        <w:pStyle w:val="1"/>
        <w:shd w:val="clear" w:color="auto" w:fill="FFFFFF"/>
        <w:rPr>
          <w:rFonts w:ascii="PT Astra Serif" w:hAnsi="PT Astra Serif"/>
        </w:rPr>
      </w:pPr>
    </w:p>
    <w:p w:rsidR="004D5922" w:rsidRDefault="004D5922" w:rsidP="004D5922">
      <w:pPr>
        <w:pStyle w:val="1"/>
        <w:shd w:val="clear" w:color="auto" w:fill="FFFFFF"/>
        <w:rPr>
          <w:rFonts w:ascii="PT Astra Serif" w:eastAsia="Arial" w:hAnsi="PT Astra Serif" w:cs="PT Astra Serif"/>
        </w:rPr>
      </w:pPr>
      <w:r>
        <w:rPr>
          <w:rFonts w:ascii="PT Astra Serif" w:eastAsia="Arial" w:hAnsi="PT Astra Serif" w:cs="PT Astra Serif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D5922" w:rsidRDefault="004D5922" w:rsidP="004D5922">
      <w:pPr>
        <w:pStyle w:val="1"/>
        <w:shd w:val="clear" w:color="auto" w:fill="FFFFFF"/>
        <w:rPr>
          <w:rFonts w:ascii="PT Astra Serif" w:eastAsia="Arial" w:hAnsi="PT Astra Serif" w:cs="PT Astra Serif"/>
        </w:rPr>
      </w:pP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479"/>
        <w:gridCol w:w="6091"/>
      </w:tblGrid>
      <w:tr w:rsidR="004D5922" w:rsidTr="001035C0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Результата предоставления муниципальной услуги</w:t>
            </w:r>
          </w:p>
        </w:tc>
      </w:tr>
      <w:tr w:rsidR="004D5922" w:rsidTr="001035C0">
        <w:trPr>
          <w:jc w:val="center"/>
        </w:trPr>
        <w:tc>
          <w:tcPr>
            <w:tcW w:w="9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 1. «Направление уведомления об окончании строительства или реконструкции объекта индивидуального жилищного строительства или садового дома»</w:t>
            </w:r>
          </w:p>
        </w:tc>
      </w:tr>
      <w:tr w:rsidR="004D5922" w:rsidTr="001035C0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4D5922" w:rsidTr="001035C0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4D5922" w:rsidTr="001035C0">
        <w:trPr>
          <w:jc w:val="center"/>
        </w:trPr>
        <w:tc>
          <w:tcPr>
            <w:tcW w:w="9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 2: «</w:t>
            </w:r>
            <w:r>
              <w:rPr>
                <w:rFonts w:ascii="PT Astra Serif" w:hAnsi="PT Astra Serif" w:cs="PT Astra Serif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4D5922" w:rsidTr="001035C0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 w:cs="PT Astra Serif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4D5922" w:rsidTr="001035C0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Юридические лица и физические лица (в том числе индивидуальные предприниматели), </w:t>
            </w:r>
            <w:r>
              <w:rPr>
                <w:rFonts w:ascii="PT Astra Serif" w:hAnsi="PT Astra Serif" w:cs="PT Astra Serif"/>
              </w:rPr>
              <w:lastRenderedPageBreak/>
              <w:t>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4D5922" w:rsidTr="001035C0">
        <w:trPr>
          <w:jc w:val="center"/>
        </w:trPr>
        <w:tc>
          <w:tcPr>
            <w:tcW w:w="9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Вариант № 3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4D5922" w:rsidTr="001035C0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4D5922" w:rsidTr="001035C0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4D5922" w:rsidRDefault="004D5922" w:rsidP="004D5922">
      <w:pPr>
        <w:pStyle w:val="1"/>
        <w:rPr>
          <w:rFonts w:ascii="PT Astra Serif" w:eastAsia="Courier New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2</w:t>
      </w:r>
    </w:p>
    <w:p w:rsidR="004D5922" w:rsidRDefault="004D5922" w:rsidP="004D5922">
      <w:pPr>
        <w:pStyle w:val="1"/>
        <w:shd w:val="clear" w:color="auto" w:fill="FFFFF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административному регламенту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предоставления муниципальной услуги </w:t>
      </w:r>
    </w:p>
    <w:p w:rsidR="004D5922" w:rsidRDefault="004D5922" w:rsidP="004D5922">
      <w:pPr>
        <w:pStyle w:val="1"/>
        <w:shd w:val="clear" w:color="auto" w:fill="FFFFFF"/>
        <w:ind w:left="368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tbl>
      <w:tblPr>
        <w:tblW w:w="932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63"/>
        <w:gridCol w:w="4660"/>
      </w:tblGrid>
      <w:tr w:rsidR="004D5922" w:rsidTr="001035C0">
        <w:tc>
          <w:tcPr>
            <w:tcW w:w="4662" w:type="dxa"/>
            <w:shd w:val="clear" w:color="auto" w:fill="FFFFFF"/>
          </w:tcPr>
          <w:p w:rsidR="004D5922" w:rsidRDefault="004D5922" w:rsidP="001035C0">
            <w:pPr>
              <w:pStyle w:val="1"/>
              <w:ind w:right="-1"/>
              <w:rPr>
                <w:rFonts w:ascii="PT Astra Serif" w:hAnsi="PT Astra Serif"/>
                <w:color w:val="FF0000"/>
              </w:rPr>
            </w:pPr>
          </w:p>
          <w:p w:rsidR="004D5922" w:rsidRDefault="004D5922" w:rsidP="001035C0">
            <w:pPr>
              <w:pStyle w:val="1"/>
              <w:ind w:right="-1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660" w:type="dxa"/>
            <w:shd w:val="clear" w:color="auto" w:fill="FFFFFF"/>
          </w:tcPr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4D5922" w:rsidRDefault="004D5922" w:rsidP="004D5922">
      <w:pPr>
        <w:pStyle w:val="1"/>
        <w:ind w:firstLine="698"/>
        <w:jc w:val="right"/>
        <w:rPr>
          <w:rFonts w:ascii="PT Astra Serif" w:hAnsi="PT Astra Serif"/>
        </w:rPr>
      </w:pPr>
      <w:r>
        <w:rPr>
          <w:rFonts w:ascii="PT Astra Serif" w:eastAsia="SimSun" w:hAnsi="PT Astra Serif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7"/>
        <w:gridCol w:w="6339"/>
      </w:tblGrid>
      <w:tr w:rsidR="004D5922" w:rsidTr="001035C0">
        <w:tc>
          <w:tcPr>
            <w:tcW w:w="3417" w:type="dxa"/>
            <w:shd w:val="clear" w:color="auto" w:fill="auto"/>
          </w:tcPr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PT Astra Serif" w:hAnsi="PT Astra Serif" w:cs="PT Astra Serif"/>
                <w:b/>
                <w:strike/>
              </w:rPr>
            </w:pPr>
          </w:p>
        </w:tc>
        <w:tc>
          <w:tcPr>
            <w:tcW w:w="6338" w:type="dxa"/>
            <w:shd w:val="clear" w:color="auto" w:fill="auto"/>
          </w:tcPr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hAnsi="PT Astra Serif" w:cs="PT Astra Serif"/>
                <w:b/>
                <w:strike/>
              </w:rPr>
            </w:pP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cs="PT Astra Serif"/>
              </w:rPr>
              <w:t xml:space="preserve">Администрация </w:t>
            </w:r>
            <w:r>
              <w:rPr>
                <w:rFonts w:ascii="PT Astra Serif" w:hAnsi="PT Astra Serif" w:cs="PT Astra Serif"/>
                <w:i/>
              </w:rPr>
              <w:t>(наименование муниципального образования)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i/>
              </w:rPr>
              <w:t>__</w:t>
            </w:r>
            <w:r>
              <w:rPr>
                <w:rFonts w:ascii="PT Astra Serif" w:hAnsi="PT Astra Serif" w:cs="PT Astra Serif"/>
              </w:rPr>
              <w:t>_________________________________________________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(номер телефона, адрес электронной почты)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8B6E99" w:rsidRDefault="008B6E99" w:rsidP="004D5922">
      <w:pPr>
        <w:pStyle w:val="1"/>
        <w:rPr>
          <w:rFonts w:ascii="PT Astra Serif" w:eastAsia="SimSun, 宋体" w:hAnsi="PT Astra Serif"/>
          <w:b/>
          <w:bCs/>
        </w:rPr>
      </w:pPr>
    </w:p>
    <w:p w:rsidR="004D5922" w:rsidRDefault="004D5922" w:rsidP="004D5922">
      <w:pPr>
        <w:pStyle w:val="1"/>
        <w:rPr>
          <w:rFonts w:ascii="PT Astra Serif" w:hAnsi="PT Astra Serif"/>
        </w:rPr>
      </w:pPr>
      <w:r>
        <w:rPr>
          <w:rFonts w:ascii="PT Astra Serif" w:eastAsia="SimSun, 宋体" w:hAnsi="PT Astra Serif"/>
          <w:b/>
          <w:bCs/>
        </w:rPr>
        <w:lastRenderedPageBreak/>
        <w:t>Заявление</w:t>
      </w:r>
    </w:p>
    <w:p w:rsidR="004D5922" w:rsidRDefault="004D5922" w:rsidP="004D5922">
      <w:pPr>
        <w:pStyle w:val="1"/>
        <w:rPr>
          <w:rFonts w:ascii="PT Astra Serif" w:hAnsi="PT Astra Serif"/>
        </w:rPr>
      </w:pPr>
      <w:r>
        <w:rPr>
          <w:rFonts w:ascii="PT Astra Serif" w:eastAsia="SimSun, 宋体" w:hAnsi="PT Astra Serif"/>
          <w:b/>
          <w:bCs/>
        </w:rPr>
        <w:t>об исправлении допущенных опечаток и (или) ошибок в выданных в</w:t>
      </w:r>
      <w:r>
        <w:rPr>
          <w:rFonts w:ascii="PT Astra Serif" w:hAnsi="PT Astra Serif"/>
        </w:rPr>
        <w:t xml:space="preserve"> </w:t>
      </w:r>
      <w:r>
        <w:rPr>
          <w:rFonts w:ascii="PT Astra Serif" w:eastAsia="SimSun, 宋体" w:hAnsi="PT Astra Serif"/>
          <w:b/>
          <w:bCs/>
        </w:rPr>
        <w:t>результате предоставления муниципальной услуги документах</w:t>
      </w:r>
    </w:p>
    <w:p w:rsidR="004D5922" w:rsidRDefault="004D5922" w:rsidP="004D5922">
      <w:pPr>
        <w:pStyle w:val="1"/>
        <w:rPr>
          <w:rFonts w:ascii="PT Astra Serif" w:eastAsia="SimSun, 宋体" w:hAnsi="PT Astra Serif" w:cs="PT Astra Serif"/>
        </w:rPr>
      </w:pPr>
    </w:p>
    <w:p w:rsidR="004D5922" w:rsidRDefault="004D5922" w:rsidP="004D5922">
      <w:pPr>
        <w:pStyle w:val="1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Прошу исправить опечатку и (или) ошибку в __________________________</w:t>
      </w:r>
    </w:p>
    <w:p w:rsidR="004D5922" w:rsidRDefault="004D5922" w:rsidP="004D5922">
      <w:pPr>
        <w:pStyle w:val="1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_____________________________________________________________________________</w:t>
      </w:r>
    </w:p>
    <w:p w:rsidR="004D5922" w:rsidRDefault="004D5922" w:rsidP="004D5922">
      <w:pPr>
        <w:pStyle w:val="1"/>
        <w:rPr>
          <w:rFonts w:ascii="PT Astra Serif" w:eastAsia="SimSun, 宋体" w:hAnsi="PT Astra Serif" w:cs="PT Astra Serif"/>
          <w:szCs w:val="20"/>
        </w:rPr>
      </w:pPr>
      <w:r>
        <w:rPr>
          <w:rFonts w:ascii="PT Astra Serif" w:eastAsia="SimSun, 宋体" w:hAnsi="PT Astra Serif" w:cs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4D5922" w:rsidRDefault="004D5922" w:rsidP="004D5922">
      <w:pPr>
        <w:pStyle w:val="1"/>
        <w:rPr>
          <w:rFonts w:ascii="PT Astra Serif" w:eastAsia="SimSun, 宋体" w:hAnsi="PT Astra Serif" w:cs="PT Astra Serif"/>
          <w:szCs w:val="20"/>
        </w:rPr>
      </w:pPr>
    </w:p>
    <w:p w:rsidR="004D5922" w:rsidRDefault="004D5922" w:rsidP="004D5922">
      <w:pPr>
        <w:pStyle w:val="1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Сведения, подлежащие исправлению:</w:t>
      </w:r>
    </w:p>
    <w:p w:rsidR="004D5922" w:rsidRDefault="004D5922" w:rsidP="004D5922">
      <w:pPr>
        <w:pStyle w:val="1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Текущая редакция: __________________________________________________</w:t>
      </w:r>
    </w:p>
    <w:p w:rsidR="004D5922" w:rsidRDefault="004D5922" w:rsidP="004D5922">
      <w:pPr>
        <w:pStyle w:val="1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__________________________________________________________________</w:t>
      </w:r>
    </w:p>
    <w:p w:rsidR="004D5922" w:rsidRDefault="004D5922" w:rsidP="004D5922">
      <w:pPr>
        <w:pStyle w:val="1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(перечислить сведения и их параметры, подлежащие исправлению)</w:t>
      </w:r>
    </w:p>
    <w:p w:rsidR="004D5922" w:rsidRDefault="004D5922" w:rsidP="004D5922">
      <w:pPr>
        <w:pStyle w:val="1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Новая редакция: ___________________________________________________</w:t>
      </w:r>
    </w:p>
    <w:p w:rsidR="004D5922" w:rsidRDefault="004D5922" w:rsidP="004D5922">
      <w:pPr>
        <w:pStyle w:val="1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__________________________________________________________________</w:t>
      </w:r>
    </w:p>
    <w:p w:rsidR="004D5922" w:rsidRDefault="004D5922" w:rsidP="004D5922">
      <w:pPr>
        <w:pStyle w:val="1"/>
        <w:rPr>
          <w:rFonts w:ascii="PT Astra Serif" w:eastAsia="SimSun, 宋体" w:hAnsi="PT Astra Serif" w:cs="PT Astra Serif"/>
          <w:szCs w:val="20"/>
        </w:rPr>
      </w:pPr>
      <w:r>
        <w:rPr>
          <w:rFonts w:ascii="PT Astra Serif" w:eastAsia="SimSun, 宋体" w:hAnsi="PT Astra Serif" w:cs="PT Astra Serif"/>
        </w:rPr>
        <w:t>(указать новую редакцию сведений и их параметров)</w:t>
      </w:r>
    </w:p>
    <w:p w:rsidR="004D5922" w:rsidRDefault="004D5922" w:rsidP="004D5922">
      <w:pPr>
        <w:pStyle w:val="1"/>
        <w:rPr>
          <w:rFonts w:ascii="PT Astra Serif" w:eastAsia="SimSun, 宋体" w:hAnsi="PT Astra Serif" w:cs="PT Astra Serif"/>
          <w:szCs w:val="20"/>
        </w:rPr>
      </w:pP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Приложение: (прилагаются документы, подтверждающие наличие опечатки и (или) ошибки – при необходимости)</w:t>
      </w: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1.____________________________________</w:t>
      </w: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2.____________________________________</w:t>
      </w: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3.____________________________________</w:t>
      </w: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...                       </w:t>
      </w:r>
    </w:p>
    <w:p w:rsidR="004D5922" w:rsidRDefault="004D5922" w:rsidP="004D5922">
      <w:pPr>
        <w:pStyle w:val="1"/>
        <w:rPr>
          <w:rFonts w:ascii="PT Astra Serif" w:eastAsia="SimSun, 宋体" w:hAnsi="PT Astra Serif" w:cs="PT Astra Serif"/>
        </w:rPr>
      </w:pPr>
    </w:p>
    <w:p w:rsidR="004D5922" w:rsidRDefault="004D5922" w:rsidP="004D5922">
      <w:pPr>
        <w:pStyle w:val="1"/>
        <w:ind w:left="1418" w:firstLine="709"/>
        <w:rPr>
          <w:rFonts w:ascii="PT Astra Serif" w:hAnsi="PT Astra Serif"/>
          <w:szCs w:val="20"/>
        </w:rPr>
      </w:pPr>
    </w:p>
    <w:p w:rsidR="004D5922" w:rsidRDefault="004D5922" w:rsidP="004D5922">
      <w:pPr>
        <w:pStyle w:val="1"/>
        <w:ind w:left="993" w:hanging="993"/>
        <w:rPr>
          <w:rFonts w:ascii="PT Astra Serif" w:hAnsi="PT Astra Serif" w:cs="PT Astra Serif"/>
          <w:iCs/>
        </w:rPr>
      </w:pPr>
      <w:r>
        <w:rPr>
          <w:rFonts w:ascii="PT Astra Serif" w:hAnsi="PT Astra Serif" w:cs="PT Astra Serif"/>
        </w:rPr>
        <w:t>Результат рассмотрения запроса прошу:</w:t>
      </w:r>
    </w:p>
    <w:p w:rsidR="004D5922" w:rsidRDefault="004D5922" w:rsidP="004D5922">
      <w:pPr>
        <w:pStyle w:val="1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Cs/>
        </w:rPr>
        <w:t>(выбрать один из способов получения результата)</w:t>
      </w:r>
    </w:p>
    <w:tbl>
      <w:tblPr>
        <w:tblW w:w="9120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817"/>
        <w:gridCol w:w="8303"/>
      </w:tblGrid>
      <w:tr w:rsidR="004D5922" w:rsidTr="001035C0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</w:p>
        </w:tc>
        <w:tc>
          <w:tcPr>
            <w:tcW w:w="8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Выдать в Администрации</w:t>
            </w:r>
          </w:p>
        </w:tc>
      </w:tr>
      <w:tr w:rsidR="004D5922" w:rsidTr="001035C0">
        <w:tc>
          <w:tcPr>
            <w:tcW w:w="8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</w:p>
        </w:tc>
        <w:tc>
          <w:tcPr>
            <w:tcW w:w="83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Направить почтовым отправлением по адресу __________________</w:t>
            </w:r>
          </w:p>
        </w:tc>
      </w:tr>
      <w:tr w:rsidR="004D5922" w:rsidTr="001035C0">
        <w:tc>
          <w:tcPr>
            <w:tcW w:w="8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</w:p>
        </w:tc>
        <w:tc>
          <w:tcPr>
            <w:tcW w:w="83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SimSun, 宋体" w:hAnsi="PT Astra Serif" w:cs="PT Astra Serif"/>
        </w:rPr>
      </w:pP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  <w:sz w:val="26"/>
          <w:szCs w:val="26"/>
        </w:rPr>
      </w:pPr>
      <w:r>
        <w:rPr>
          <w:rFonts w:ascii="PT Astra Serif" w:eastAsia="SimSun, 宋体" w:hAnsi="PT Astra Serif" w:cs="PT Astra Serif"/>
        </w:rPr>
        <w:t>Дата подачи: «___» ______________ 20__ г.            Подпись:</w:t>
      </w:r>
      <w:bookmarkStart w:id="2" w:name="_GoBack_Copy_1_Копия_1"/>
      <w:bookmarkEnd w:id="2"/>
      <w:r>
        <w:rPr>
          <w:rFonts w:ascii="PT Astra Serif" w:eastAsia="SimSun, 宋体" w:hAnsi="PT Astra Serif" w:cs="PT Astra Serif"/>
        </w:rPr>
        <w:t xml:space="preserve"> _______________</w:t>
      </w:r>
    </w:p>
    <w:p w:rsidR="004D5922" w:rsidRDefault="004D5922" w:rsidP="004D5922">
      <w:pPr>
        <w:pStyle w:val="1"/>
        <w:rPr>
          <w:rFonts w:ascii="PT Astra Serif" w:hAnsi="PT Astra Serif"/>
        </w:rPr>
      </w:pP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3</w:t>
      </w:r>
    </w:p>
    <w:p w:rsidR="004D5922" w:rsidRDefault="004D5922" w:rsidP="004D5922">
      <w:pPr>
        <w:pStyle w:val="1"/>
        <w:shd w:val="clear" w:color="auto" w:fill="FFFFF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административному регламенту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предоставления муниципальной услуги </w:t>
      </w:r>
    </w:p>
    <w:p w:rsidR="004D5922" w:rsidRDefault="004D5922" w:rsidP="004D5922">
      <w:pPr>
        <w:pStyle w:val="1"/>
        <w:shd w:val="clear" w:color="auto" w:fill="FFFFFF"/>
        <w:ind w:left="368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4D5922" w:rsidRDefault="004D5922" w:rsidP="004D5922">
      <w:pPr>
        <w:pStyle w:val="1"/>
        <w:ind w:firstLine="698"/>
        <w:jc w:val="right"/>
        <w:rPr>
          <w:rFonts w:ascii="PT Astra Serif" w:eastAsia="SimSun" w:hAnsi="PT Astra Serif" w:hint="eastAsia"/>
        </w:rPr>
      </w:pPr>
    </w:p>
    <w:p w:rsidR="004D5922" w:rsidRDefault="004D5922" w:rsidP="004D5922">
      <w:pPr>
        <w:pStyle w:val="1"/>
        <w:ind w:firstLine="698"/>
        <w:jc w:val="right"/>
        <w:rPr>
          <w:rFonts w:ascii="PT Astra Serif" w:hAnsi="PT Astra Serif"/>
        </w:rPr>
      </w:pPr>
      <w:r>
        <w:rPr>
          <w:rFonts w:ascii="PT Astra Serif" w:eastAsia="SimSun" w:hAnsi="PT Astra Serif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7"/>
        <w:gridCol w:w="6339"/>
      </w:tblGrid>
      <w:tr w:rsidR="004D5922" w:rsidTr="001035C0">
        <w:tc>
          <w:tcPr>
            <w:tcW w:w="3417" w:type="dxa"/>
            <w:shd w:val="clear" w:color="auto" w:fill="auto"/>
          </w:tcPr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PT Astra Serif" w:hAnsi="PT Astra Serif" w:cs="PT Astra Serif"/>
                <w:b/>
                <w:strike/>
              </w:rPr>
            </w:pPr>
          </w:p>
        </w:tc>
        <w:tc>
          <w:tcPr>
            <w:tcW w:w="6338" w:type="dxa"/>
            <w:shd w:val="clear" w:color="auto" w:fill="auto"/>
          </w:tcPr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hAnsi="PT Astra Serif" w:cs="PT Astra Serif"/>
                <w:b/>
                <w:strike/>
              </w:rPr>
            </w:pP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cs="PT Astra Serif"/>
              </w:rPr>
              <w:t xml:space="preserve">Администрация </w:t>
            </w:r>
            <w:r>
              <w:rPr>
                <w:rFonts w:ascii="PT Astra Serif" w:hAnsi="PT Astra Serif" w:cs="PT Astra Serif"/>
                <w:i/>
              </w:rPr>
              <w:t>(наименование муниципального образования)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i/>
              </w:rPr>
              <w:t>__</w:t>
            </w:r>
            <w:r>
              <w:rPr>
                <w:rFonts w:ascii="PT Astra Serif" w:hAnsi="PT Astra Serif" w:cs="PT Astra Serif"/>
              </w:rPr>
              <w:t>_________________________________________________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(номер телефона, адрес электронной почты)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_________________________________________________________________________________________________________________________________________________________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4D5922" w:rsidRDefault="004D5922" w:rsidP="004D5922">
      <w:pPr>
        <w:pStyle w:val="1"/>
        <w:rPr>
          <w:rFonts w:ascii="PT Astra Serif" w:hAnsi="PT Astra Serif"/>
        </w:rPr>
      </w:pPr>
    </w:p>
    <w:p w:rsidR="004D5922" w:rsidRDefault="004D5922" w:rsidP="004D5922">
      <w:pPr>
        <w:pStyle w:val="1"/>
        <w:rPr>
          <w:rFonts w:ascii="PT Astra Serif" w:hAnsi="PT Astra Serif"/>
        </w:rPr>
      </w:pPr>
      <w:r>
        <w:rPr>
          <w:rFonts w:ascii="PT Astra Serif" w:eastAsia="SimSun, 宋体" w:hAnsi="PT Astra Serif"/>
          <w:b/>
          <w:bCs/>
        </w:rPr>
        <w:lastRenderedPageBreak/>
        <w:t>Заявление</w:t>
      </w:r>
    </w:p>
    <w:p w:rsidR="004D5922" w:rsidRDefault="004D5922" w:rsidP="004D5922">
      <w:pPr>
        <w:pStyle w:val="1"/>
        <w:rPr>
          <w:rFonts w:ascii="PT Astra Serif" w:hAnsi="PT Astra Serif"/>
        </w:rPr>
      </w:pPr>
      <w:r>
        <w:rPr>
          <w:rFonts w:ascii="PT Astra Serif" w:eastAsia="SimSun, 宋体" w:hAnsi="PT Astra Serif"/>
          <w:b/>
          <w:bCs/>
        </w:rPr>
        <w:t>о выдаче дубликата документа, ранее выданного по результатам предоставления муниципальной услуги</w:t>
      </w:r>
    </w:p>
    <w:p w:rsidR="004D5922" w:rsidRDefault="004D5922" w:rsidP="004D5922">
      <w:pPr>
        <w:pStyle w:val="1"/>
        <w:ind w:firstLine="737"/>
        <w:rPr>
          <w:rFonts w:ascii="PT Astra Serif" w:hAnsi="PT Astra Serif"/>
        </w:rPr>
      </w:pPr>
    </w:p>
    <w:p w:rsidR="004D5922" w:rsidRDefault="004D5922" w:rsidP="004D5922">
      <w:pPr>
        <w:pStyle w:val="Standard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Прошу выдать дубликат </w:t>
      </w:r>
      <w:r>
        <w:rPr>
          <w:rFonts w:ascii="PT Astra Serif" w:hAnsi="PT Astra Serif" w:cs="PT Astra Serif"/>
        </w:rPr>
        <w:t>______________________________________________</w:t>
      </w:r>
    </w:p>
    <w:p w:rsidR="004D5922" w:rsidRDefault="004D5922" w:rsidP="004D5922">
      <w:pPr>
        <w:pStyle w:val="Standard"/>
        <w:ind w:left="3402" w:firstLine="3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указать реквизиты документа, ранее выданного по результатам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предоставления муниципальной услуги</w:t>
      </w:r>
    </w:p>
    <w:p w:rsidR="004D5922" w:rsidRDefault="004D5922" w:rsidP="004D5922">
      <w:pPr>
        <w:pStyle w:val="Standard"/>
        <w:rPr>
          <w:rFonts w:ascii="PT Astra Serif" w:hAnsi="PT Astra Serif" w:cs="PT Astra Serif"/>
        </w:rPr>
      </w:pPr>
    </w:p>
    <w:p w:rsidR="004D5922" w:rsidRDefault="004D5922" w:rsidP="004D5922">
      <w:pPr>
        <w:pStyle w:val="Standard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Дополнительные сведения (при наличии) __________________________.</w:t>
      </w:r>
    </w:p>
    <w:p w:rsidR="004D5922" w:rsidRDefault="004D5922" w:rsidP="004D5922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4D5922" w:rsidRDefault="004D5922" w:rsidP="004D5922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Приложение (при наличии):</w:t>
      </w:r>
    </w:p>
    <w:p w:rsidR="004D5922" w:rsidRDefault="004D5922" w:rsidP="004D592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4D5922" w:rsidRDefault="004D5922" w:rsidP="004D592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4D5922" w:rsidRDefault="004D5922" w:rsidP="004D592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4D5922" w:rsidRDefault="004D5922" w:rsidP="004D592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</w:rPr>
        <w:t>…</w:t>
      </w:r>
      <w:r>
        <w:rPr>
          <w:rFonts w:ascii="PT Astra Serif" w:eastAsia="PT Astra Serif" w:hAnsi="PT Astra Serif" w:cs="PT Astra Serif"/>
        </w:rPr>
        <w:t xml:space="preserve">           </w:t>
      </w:r>
    </w:p>
    <w:p w:rsidR="004D5922" w:rsidRDefault="004D5922" w:rsidP="004D5922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</w:p>
    <w:p w:rsidR="004D5922" w:rsidRDefault="004D5922" w:rsidP="004D5922">
      <w:pPr>
        <w:pStyle w:val="1"/>
        <w:ind w:left="993" w:hanging="993"/>
        <w:rPr>
          <w:rFonts w:ascii="PT Astra Serif" w:hAnsi="PT Astra Serif" w:cs="PT Astra Serif"/>
          <w:iCs/>
        </w:rPr>
      </w:pPr>
      <w:r>
        <w:rPr>
          <w:rFonts w:ascii="PT Astra Serif" w:hAnsi="PT Astra Serif" w:cs="PT Astra Serif"/>
        </w:rPr>
        <w:t>Результат рассмотрения запроса прошу:</w:t>
      </w:r>
    </w:p>
    <w:p w:rsidR="004D5922" w:rsidRDefault="004D5922" w:rsidP="004D5922">
      <w:pPr>
        <w:pStyle w:val="1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Cs/>
        </w:rPr>
        <w:t>(выбрать один из способов получения результата)</w:t>
      </w:r>
    </w:p>
    <w:tbl>
      <w:tblPr>
        <w:tblW w:w="9120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817"/>
        <w:gridCol w:w="8303"/>
      </w:tblGrid>
      <w:tr w:rsidR="004D5922" w:rsidTr="001035C0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</w:p>
        </w:tc>
        <w:tc>
          <w:tcPr>
            <w:tcW w:w="83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Выдать в Администрации</w:t>
            </w:r>
          </w:p>
        </w:tc>
      </w:tr>
      <w:tr w:rsidR="004D5922" w:rsidTr="001035C0">
        <w:tc>
          <w:tcPr>
            <w:tcW w:w="8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</w:p>
        </w:tc>
        <w:tc>
          <w:tcPr>
            <w:tcW w:w="83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Направить почтовым отправлением по адресу __________________</w:t>
            </w:r>
          </w:p>
        </w:tc>
      </w:tr>
      <w:tr w:rsidR="004D5922" w:rsidTr="001035C0">
        <w:tc>
          <w:tcPr>
            <w:tcW w:w="81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</w:p>
        </w:tc>
        <w:tc>
          <w:tcPr>
            <w:tcW w:w="83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4D5922" w:rsidRDefault="004D5922" w:rsidP="004D592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4D5922" w:rsidRDefault="004D5922" w:rsidP="004D592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8B6E99" w:rsidRDefault="008B6E99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4D5922" w:rsidRDefault="004D5922" w:rsidP="004D5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4</w:t>
      </w:r>
    </w:p>
    <w:p w:rsidR="004D5922" w:rsidRDefault="004D5922" w:rsidP="004D5922">
      <w:pPr>
        <w:pStyle w:val="1"/>
        <w:shd w:val="clear" w:color="auto" w:fill="FFFFFF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административному регламенту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предоставления муниципальной услуги </w:t>
      </w:r>
    </w:p>
    <w:p w:rsidR="004D5922" w:rsidRDefault="004D5922" w:rsidP="004D5922">
      <w:pPr>
        <w:pStyle w:val="1"/>
        <w:shd w:val="clear" w:color="auto" w:fill="FFFFFF"/>
        <w:ind w:left="368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4D5922" w:rsidRDefault="004D5922" w:rsidP="004D5922">
      <w:pPr>
        <w:pStyle w:val="1"/>
        <w:rPr>
          <w:rFonts w:ascii="PT Astra Serif" w:hAnsi="PT Astra Serif"/>
        </w:rPr>
      </w:pPr>
    </w:p>
    <w:p w:rsidR="004D5922" w:rsidRDefault="004D5922" w:rsidP="004D5922">
      <w:pPr>
        <w:pStyle w:val="1"/>
        <w:ind w:left="440" w:right="340" w:firstLine="770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Cs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4"/>
        <w:gridCol w:w="5256"/>
      </w:tblGrid>
      <w:tr w:rsidR="004D5922" w:rsidTr="001035C0">
        <w:tc>
          <w:tcPr>
            <w:tcW w:w="4818" w:type="dxa"/>
            <w:shd w:val="clear" w:color="auto" w:fill="auto"/>
          </w:tcPr>
          <w:p w:rsidR="004D5922" w:rsidRDefault="004D5922" w:rsidP="001035C0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4D5922" w:rsidRDefault="004D5922" w:rsidP="001035C0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4D5922" w:rsidRDefault="004D5922" w:rsidP="001035C0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819" w:type="dxa"/>
            <w:shd w:val="clear" w:color="auto" w:fill="auto"/>
          </w:tcPr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PT Astra Serif" w:hAnsi="PT Astra Serif" w:cs="PT Astra Serif"/>
              </w:rPr>
            </w:pP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</w:p>
          <w:p w:rsidR="004D5922" w:rsidRDefault="004D5922" w:rsidP="001035C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4D5922" w:rsidRDefault="004D5922" w:rsidP="004D5922">
      <w:pPr>
        <w:pStyle w:val="Standard"/>
        <w:ind w:right="-1"/>
        <w:rPr>
          <w:rFonts w:ascii="PT Astra Serif" w:hAnsi="PT Astra Serif" w:cs="PT Astra Serif"/>
        </w:rPr>
      </w:pPr>
    </w:p>
    <w:p w:rsidR="004D5922" w:rsidRDefault="004D5922" w:rsidP="004D5922">
      <w:pPr>
        <w:pStyle w:val="1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Уведомление</w:t>
      </w:r>
    </w:p>
    <w:p w:rsidR="004D5922" w:rsidRDefault="004D5922" w:rsidP="008B6E99">
      <w:pPr>
        <w:pStyle w:val="1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 xml:space="preserve">об отказе в приеме документов </w:t>
      </w:r>
    </w:p>
    <w:p w:rsidR="004D5922" w:rsidRDefault="004D5922" w:rsidP="004D5922">
      <w:pPr>
        <w:pStyle w:val="1"/>
        <w:shd w:val="clear" w:color="auto" w:fill="FFFFFF"/>
        <w:rPr>
          <w:rFonts w:ascii="PT Astra Serif" w:hAnsi="PT Astra Serif"/>
        </w:rPr>
      </w:pPr>
      <w:r>
        <w:rPr>
          <w:rFonts w:ascii="PT Astra Serif" w:hAnsi="PT Astra Serif" w:cs="PT Astra Serif"/>
        </w:rPr>
        <w:tab/>
        <w:t xml:space="preserve">Вам отказано в приеме документов, представленных Вами для предоставления муниципальной услуги </w:t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в </w:t>
      </w:r>
    </w:p>
    <w:p w:rsidR="004D5922" w:rsidRDefault="004D5922" w:rsidP="004D5922">
      <w:pPr>
        <w:pStyle w:val="1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_____________________________________________________________________________</w:t>
      </w:r>
    </w:p>
    <w:p w:rsidR="004D5922" w:rsidRDefault="004D5922" w:rsidP="004D5922">
      <w:pPr>
        <w:pStyle w:val="1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(указать орган, в который поданы документы)</w:t>
      </w:r>
    </w:p>
    <w:p w:rsidR="004D5922" w:rsidRDefault="004D5922" w:rsidP="004D5922">
      <w:pPr>
        <w:pStyle w:val="1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по следующим основаниям __________________________________________________________________________________________________________________________________________________________</w:t>
      </w:r>
    </w:p>
    <w:p w:rsidR="004D5922" w:rsidRDefault="004D5922" w:rsidP="004D5922">
      <w:pPr>
        <w:pStyle w:val="1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(указываются причины отказа в приеме документов со ссылкой на положения административного регламента)</w:t>
      </w:r>
    </w:p>
    <w:p w:rsidR="004D5922" w:rsidRDefault="004D5922" w:rsidP="004D5922">
      <w:pPr>
        <w:pStyle w:val="1"/>
        <w:shd w:val="clear" w:color="auto" w:fill="FFFFFF"/>
        <w:ind w:firstLine="708"/>
        <w:jc w:val="both"/>
        <w:rPr>
          <w:rFonts w:ascii="PT Astra Serif" w:hAnsi="PT Astra Serif" w:cs="PT Astra Serif"/>
          <w:sz w:val="12"/>
        </w:rPr>
      </w:pPr>
    </w:p>
    <w:p w:rsidR="004D5922" w:rsidRDefault="004D5922" w:rsidP="004D5922">
      <w:pPr>
        <w:pStyle w:val="1"/>
        <w:shd w:val="clear" w:color="auto" w:fill="FFFFFF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4D5922" w:rsidRDefault="004D5922" w:rsidP="004D5922">
      <w:pPr>
        <w:pStyle w:val="1"/>
        <w:shd w:val="clear" w:color="auto" w:fill="FFFFFF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D5922" w:rsidRDefault="004D5922" w:rsidP="004D5922">
      <w:pPr>
        <w:pStyle w:val="1"/>
        <w:shd w:val="clear" w:color="auto" w:fill="FFFFFF"/>
        <w:rPr>
          <w:rFonts w:ascii="PT Astra Serif" w:hAnsi="PT Astra Serif" w:cs="PT Astra Serif"/>
        </w:rPr>
      </w:pPr>
    </w:p>
    <w:p w:rsidR="004D5922" w:rsidRDefault="004D5922" w:rsidP="004D5922">
      <w:pPr>
        <w:pStyle w:val="1"/>
        <w:shd w:val="clear" w:color="auto" w:fill="FFFFFF"/>
        <w:rPr>
          <w:rFonts w:ascii="PT Astra Serif" w:eastAsia="PT Astra Serif" w:hAnsi="PT Astra Serif" w:cs="PT Astra Serif"/>
          <w:i/>
        </w:rPr>
      </w:pPr>
      <w:r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4D5922" w:rsidRPr="008B6E99" w:rsidRDefault="004D5922" w:rsidP="008B6E99">
      <w:pPr>
        <w:pStyle w:val="1"/>
        <w:ind w:right="340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i/>
        </w:rPr>
        <w:t xml:space="preserve">  </w:t>
      </w:r>
      <w:r>
        <w:rPr>
          <w:rFonts w:ascii="PT Astra Serif" w:hAnsi="PT Astra Serif" w:cs="PT Astra Serif"/>
        </w:rPr>
        <w:t>(должность, Ф.И.О. ответственного исполнителя)                                            (подпись)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5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административному регламенту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предоставления муниципальной услуги 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«Направление уведомления о соответствии 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построенных или реконструированных объектов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индивидуального жилищного строительства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или садового дома требованиям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законодательства Российской Федерации </w:t>
      </w: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градостроительной деятельности»</w:t>
      </w:r>
    </w:p>
    <w:p w:rsidR="004D5922" w:rsidRDefault="004D5922" w:rsidP="004D5922">
      <w:pPr>
        <w:pStyle w:val="1"/>
        <w:rPr>
          <w:rFonts w:ascii="PT Astra Serif" w:hAnsi="PT Astra Serif"/>
        </w:rPr>
      </w:pPr>
    </w:p>
    <w:p w:rsidR="004D5922" w:rsidRDefault="004D5922" w:rsidP="004D5922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  <w:iCs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4"/>
        <w:gridCol w:w="5256"/>
      </w:tblGrid>
      <w:tr w:rsidR="004D5922" w:rsidTr="001035C0">
        <w:tc>
          <w:tcPr>
            <w:tcW w:w="4818" w:type="dxa"/>
            <w:shd w:val="clear" w:color="auto" w:fill="auto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(Бланк Администрации)</w:t>
            </w:r>
          </w:p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</w:p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 №_____________</w:t>
            </w:r>
          </w:p>
        </w:tc>
        <w:tc>
          <w:tcPr>
            <w:tcW w:w="4819" w:type="dxa"/>
            <w:shd w:val="clear" w:color="auto" w:fill="auto"/>
          </w:tcPr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</w:p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</w:p>
          <w:p w:rsidR="004D5922" w:rsidRDefault="004D5922" w:rsidP="001035C0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4D5922" w:rsidRDefault="004D5922" w:rsidP="004D5922">
      <w:pPr>
        <w:pStyle w:val="1"/>
        <w:rPr>
          <w:rFonts w:ascii="PT Astra Serif" w:hAnsi="PT Astra Serif"/>
        </w:rPr>
      </w:pPr>
    </w:p>
    <w:p w:rsidR="004D5922" w:rsidRDefault="004D5922" w:rsidP="004D5922">
      <w:pPr>
        <w:pStyle w:val="1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Уведомление</w:t>
      </w:r>
    </w:p>
    <w:p w:rsidR="004D5922" w:rsidRDefault="004D5922" w:rsidP="004D5922">
      <w:pPr>
        <w:pStyle w:val="1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о возврате документов без рассмотрения</w:t>
      </w:r>
    </w:p>
    <w:p w:rsidR="004D5922" w:rsidRDefault="004D5922" w:rsidP="004D5922">
      <w:pPr>
        <w:pStyle w:val="1"/>
        <w:rPr>
          <w:rFonts w:ascii="PT Astra Serif" w:hAnsi="PT Astra Serif"/>
        </w:rPr>
      </w:pPr>
    </w:p>
    <w:p w:rsidR="004D5922" w:rsidRDefault="004D5922" w:rsidP="00DB7FF0">
      <w:pPr>
        <w:pStyle w:val="1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частью 17 статьи 55 Градостроительного кодекса Российской Федерации уведомляем о возврате без рассмотрения документов, представленных Вами для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 по следующим основаниям:</w:t>
      </w:r>
    </w:p>
    <w:p w:rsidR="004D5922" w:rsidRDefault="004D5922" w:rsidP="00DB7FF0">
      <w:pPr>
        <w:pStyle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____________________________________________________________________________________________________________________________________</w:t>
      </w:r>
    </w:p>
    <w:p w:rsidR="004D5922" w:rsidRDefault="004D5922" w:rsidP="00DB7FF0">
      <w:pPr>
        <w:pStyle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</w:t>
      </w:r>
    </w:p>
    <w:p w:rsidR="004D5922" w:rsidRDefault="004D5922" w:rsidP="00DB7FF0">
      <w:pPr>
        <w:pStyle w:val="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(указываются основания для возврата документов без рассмотрения со ссылкой на положения административного регламента)</w:t>
      </w:r>
    </w:p>
    <w:p w:rsidR="004D5922" w:rsidRDefault="004D5922" w:rsidP="00DB7FF0">
      <w:pPr>
        <w:pStyle w:val="1"/>
        <w:jc w:val="both"/>
        <w:rPr>
          <w:rFonts w:ascii="PT Astra Serif" w:hAnsi="PT Astra Serif"/>
          <w:sz w:val="22"/>
          <w:szCs w:val="22"/>
        </w:rPr>
      </w:pPr>
    </w:p>
    <w:p w:rsidR="004D5922" w:rsidRDefault="004D5922" w:rsidP="00DB7FF0">
      <w:pPr>
        <w:pStyle w:val="1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частью 17 статьи 55 Градостроительного кодекса Российской Федерации уведомление об окончании строительства или реконструкции объекта индивидуального жилищного строительства или садового дома и прилагаемые к нему документы считаются ненаправленными.</w:t>
      </w:r>
    </w:p>
    <w:p w:rsidR="004D5922" w:rsidRDefault="004D5922" w:rsidP="00DB7FF0">
      <w:pPr>
        <w:pStyle w:val="1"/>
        <w:jc w:val="both"/>
        <w:rPr>
          <w:rFonts w:ascii="PT Astra Serif" w:hAnsi="PT Astra Serif"/>
        </w:rPr>
      </w:pPr>
    </w:p>
    <w:p w:rsidR="004D5922" w:rsidRDefault="004D5922" w:rsidP="00DB7FF0">
      <w:pPr>
        <w:pStyle w:val="1"/>
        <w:jc w:val="both"/>
        <w:rPr>
          <w:rFonts w:ascii="PT Astra Serif" w:hAnsi="PT Astra Serif"/>
          <w:sz w:val="22"/>
          <w:szCs w:val="22"/>
        </w:rPr>
      </w:pPr>
    </w:p>
    <w:p w:rsidR="004D5922" w:rsidRDefault="004D5922" w:rsidP="00DB7FF0">
      <w:pPr>
        <w:pStyle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Приложение: (прилагаются возвращаемые документы)</w:t>
      </w:r>
    </w:p>
    <w:p w:rsidR="004D5922" w:rsidRDefault="004D5922" w:rsidP="00DB7FF0">
      <w:pPr>
        <w:pStyle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bookmarkStart w:id="3" w:name="_GoBack"/>
      <w:bookmarkEnd w:id="3"/>
    </w:p>
    <w:p w:rsidR="004D5922" w:rsidRDefault="004D5922" w:rsidP="00DB7FF0">
      <w:pPr>
        <w:pStyle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2.</w:t>
      </w:r>
    </w:p>
    <w:p w:rsidR="004D5922" w:rsidRDefault="004D5922" w:rsidP="00DB7FF0">
      <w:pPr>
        <w:pStyle w:val="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…</w:t>
      </w:r>
    </w:p>
    <w:p w:rsidR="004D5922" w:rsidRDefault="004D5922" w:rsidP="00DB7FF0">
      <w:pPr>
        <w:pStyle w:val="1"/>
        <w:jc w:val="both"/>
        <w:rPr>
          <w:rFonts w:ascii="PT Astra Serif" w:hAnsi="PT Astra Serif"/>
          <w:sz w:val="22"/>
          <w:szCs w:val="22"/>
        </w:rPr>
      </w:pPr>
    </w:p>
    <w:p w:rsidR="004D5922" w:rsidRDefault="004D5922" w:rsidP="00DB7FF0">
      <w:pPr>
        <w:pStyle w:val="1"/>
        <w:shd w:val="clear" w:color="auto" w:fill="FFFFFF"/>
        <w:jc w:val="both"/>
        <w:rPr>
          <w:rFonts w:ascii="PT Astra Serif" w:eastAsia="PT Astra Serif" w:hAnsi="PT Astra Serif" w:cs="PT Astra Serif"/>
          <w:i/>
        </w:rPr>
      </w:pPr>
      <w:r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4D5922" w:rsidRDefault="004D5922" w:rsidP="00DB7FF0">
      <w:pPr>
        <w:pStyle w:val="1"/>
        <w:ind w:right="34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(должность, Ф.И.О. ответственного исполнителя)                                      (подпись)</w:t>
      </w:r>
    </w:p>
    <w:p w:rsidR="004D5922" w:rsidRDefault="004D5922" w:rsidP="00DB7FF0">
      <w:pPr>
        <w:pStyle w:val="1"/>
        <w:jc w:val="both"/>
        <w:rPr>
          <w:rFonts w:ascii="PT Astra Serif" w:hAnsi="PT Astra Serif"/>
        </w:rPr>
      </w:pPr>
    </w:p>
    <w:p w:rsidR="008C14B7" w:rsidRDefault="008C14B7" w:rsidP="00DB7FF0">
      <w:pPr>
        <w:suppressAutoHyphens/>
        <w:jc w:val="both"/>
        <w:rPr>
          <w:bCs/>
          <w:sz w:val="20"/>
          <w:szCs w:val="20"/>
          <w:lang w:eastAsia="zh-CN" w:bidi="hi-IN"/>
        </w:rPr>
      </w:pPr>
    </w:p>
    <w:p w:rsidR="008C14B7" w:rsidRDefault="008C14B7" w:rsidP="00DB7FF0">
      <w:pPr>
        <w:suppressAutoHyphens/>
        <w:jc w:val="both"/>
        <w:rPr>
          <w:bCs/>
          <w:sz w:val="20"/>
          <w:szCs w:val="20"/>
          <w:lang w:eastAsia="zh-CN" w:bidi="hi-IN"/>
        </w:rPr>
      </w:pPr>
    </w:p>
    <w:p w:rsidR="008C14B7" w:rsidRDefault="008C14B7" w:rsidP="00DB7FF0">
      <w:pPr>
        <w:suppressAutoHyphens/>
        <w:jc w:val="both"/>
        <w:rPr>
          <w:bCs/>
          <w:sz w:val="20"/>
          <w:szCs w:val="20"/>
          <w:lang w:eastAsia="zh-CN" w:bidi="hi-IN"/>
        </w:rPr>
      </w:pPr>
    </w:p>
    <w:p w:rsidR="008C14B7" w:rsidRDefault="008C14B7" w:rsidP="00DB7FF0">
      <w:pPr>
        <w:suppressAutoHyphens/>
        <w:jc w:val="both"/>
        <w:rPr>
          <w:bCs/>
          <w:sz w:val="20"/>
          <w:szCs w:val="20"/>
          <w:lang w:eastAsia="zh-CN" w:bidi="hi-IN"/>
        </w:rPr>
      </w:pPr>
    </w:p>
    <w:p w:rsidR="008C14B7" w:rsidRDefault="008C14B7" w:rsidP="00BC01AD">
      <w:pPr>
        <w:suppressAutoHyphens/>
        <w:jc w:val="right"/>
        <w:rPr>
          <w:bCs/>
          <w:sz w:val="20"/>
          <w:szCs w:val="20"/>
          <w:lang w:eastAsia="zh-CN" w:bidi="hi-IN"/>
        </w:rPr>
      </w:pPr>
    </w:p>
    <w:p w:rsidR="002C5DBB" w:rsidRDefault="002C5DBB" w:rsidP="00BC01AD">
      <w:pPr>
        <w:suppressAutoHyphens/>
        <w:jc w:val="right"/>
        <w:rPr>
          <w:bCs/>
          <w:sz w:val="20"/>
          <w:szCs w:val="20"/>
          <w:lang w:eastAsia="zh-CN" w:bidi="hi-IN"/>
        </w:rPr>
      </w:pPr>
    </w:p>
    <w:sectPr w:rsidR="002C5DBB" w:rsidSect="008C14B7">
      <w:pgSz w:w="11910" w:h="16840"/>
      <w:pgMar w:top="1360" w:right="340" w:bottom="980" w:left="106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775" w:rsidRDefault="00F86775" w:rsidP="006C5F38">
      <w:r>
        <w:separator/>
      </w:r>
    </w:p>
  </w:endnote>
  <w:endnote w:type="continuationSeparator" w:id="0">
    <w:p w:rsidR="00F86775" w:rsidRDefault="00F86775" w:rsidP="006C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775" w:rsidRDefault="00F86775" w:rsidP="006C5F38">
      <w:r>
        <w:separator/>
      </w:r>
    </w:p>
  </w:footnote>
  <w:footnote w:type="continuationSeparator" w:id="0">
    <w:p w:rsidR="00F86775" w:rsidRDefault="00F86775" w:rsidP="006C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E56"/>
    <w:multiLevelType w:val="multilevel"/>
    <w:tmpl w:val="9D0C7F94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1">
    <w:nsid w:val="032129B0"/>
    <w:multiLevelType w:val="multilevel"/>
    <w:tmpl w:val="D96200C2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</w:abstractNum>
  <w:abstractNum w:abstractNumId="2">
    <w:nsid w:val="046F40E8"/>
    <w:multiLevelType w:val="multilevel"/>
    <w:tmpl w:val="87D2E4BE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3">
    <w:nsid w:val="08D75012"/>
    <w:multiLevelType w:val="multilevel"/>
    <w:tmpl w:val="DF9AA678"/>
    <w:lvl w:ilvl="0">
      <w:start w:val="4"/>
      <w:numFmt w:val="decimal"/>
      <w:lvlText w:val="%1"/>
      <w:lvlJc w:val="left"/>
      <w:pPr>
        <w:ind w:left="39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679"/>
      </w:pPr>
      <w:rPr>
        <w:rFonts w:hint="default"/>
        <w:lang w:val="ru-RU" w:eastAsia="en-US" w:bidi="ar-SA"/>
      </w:rPr>
    </w:lvl>
  </w:abstractNum>
  <w:abstractNum w:abstractNumId="4">
    <w:nsid w:val="0BFB42AA"/>
    <w:multiLevelType w:val="multilevel"/>
    <w:tmpl w:val="DF322838"/>
    <w:lvl w:ilvl="0">
      <w:start w:val="3"/>
      <w:numFmt w:val="decimal"/>
      <w:lvlText w:val="%1"/>
      <w:lvlJc w:val="left"/>
      <w:pPr>
        <w:ind w:left="161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1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2" w:hanging="509"/>
      </w:pPr>
      <w:rPr>
        <w:rFonts w:hint="default"/>
        <w:lang w:val="ru-RU" w:eastAsia="en-US" w:bidi="ar-SA"/>
      </w:rPr>
    </w:lvl>
  </w:abstractNum>
  <w:abstractNum w:abstractNumId="5">
    <w:nsid w:val="17857E10"/>
    <w:multiLevelType w:val="multilevel"/>
    <w:tmpl w:val="5C603E14"/>
    <w:lvl w:ilvl="0">
      <w:start w:val="1"/>
      <w:numFmt w:val="decimal"/>
      <w:lvlText w:val="%1"/>
      <w:lvlJc w:val="left"/>
      <w:pPr>
        <w:ind w:left="39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707"/>
      </w:pPr>
      <w:rPr>
        <w:rFonts w:hint="default"/>
        <w:lang w:val="ru-RU" w:eastAsia="en-US" w:bidi="ar-SA"/>
      </w:rPr>
    </w:lvl>
  </w:abstractNum>
  <w:abstractNum w:abstractNumId="6">
    <w:nsid w:val="1DFB5DD7"/>
    <w:multiLevelType w:val="multilevel"/>
    <w:tmpl w:val="0DB055A8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7">
    <w:nsid w:val="1EF84929"/>
    <w:multiLevelType w:val="multilevel"/>
    <w:tmpl w:val="62EA4AC6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8">
    <w:nsid w:val="2354738F"/>
    <w:multiLevelType w:val="multilevel"/>
    <w:tmpl w:val="DC24DC3C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9">
    <w:nsid w:val="268459D1"/>
    <w:multiLevelType w:val="multilevel"/>
    <w:tmpl w:val="951CD164"/>
    <w:lvl w:ilvl="0">
      <w:start w:val="2"/>
      <w:numFmt w:val="decimal"/>
      <w:lvlText w:val="%1"/>
      <w:lvlJc w:val="left"/>
      <w:pPr>
        <w:ind w:left="2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0">
    <w:nsid w:val="27010A5D"/>
    <w:multiLevelType w:val="hybridMultilevel"/>
    <w:tmpl w:val="80A6BF0E"/>
    <w:lvl w:ilvl="0" w:tplc="186EA078">
      <w:start w:val="1"/>
      <w:numFmt w:val="decimal"/>
      <w:lvlText w:val="%1)"/>
      <w:lvlJc w:val="left"/>
      <w:pPr>
        <w:ind w:left="394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92625C">
      <w:numFmt w:val="bullet"/>
      <w:lvlText w:val="•"/>
      <w:lvlJc w:val="left"/>
      <w:pPr>
        <w:ind w:left="1408" w:hanging="321"/>
      </w:pPr>
      <w:rPr>
        <w:rFonts w:hint="default"/>
        <w:lang w:val="ru-RU" w:eastAsia="en-US" w:bidi="ar-SA"/>
      </w:rPr>
    </w:lvl>
    <w:lvl w:ilvl="2" w:tplc="ED78948C">
      <w:numFmt w:val="bullet"/>
      <w:lvlText w:val="•"/>
      <w:lvlJc w:val="left"/>
      <w:pPr>
        <w:ind w:left="2417" w:hanging="321"/>
      </w:pPr>
      <w:rPr>
        <w:rFonts w:hint="default"/>
        <w:lang w:val="ru-RU" w:eastAsia="en-US" w:bidi="ar-SA"/>
      </w:rPr>
    </w:lvl>
    <w:lvl w:ilvl="3" w:tplc="4232FE32">
      <w:numFmt w:val="bullet"/>
      <w:lvlText w:val="•"/>
      <w:lvlJc w:val="left"/>
      <w:pPr>
        <w:ind w:left="3425" w:hanging="321"/>
      </w:pPr>
      <w:rPr>
        <w:rFonts w:hint="default"/>
        <w:lang w:val="ru-RU" w:eastAsia="en-US" w:bidi="ar-SA"/>
      </w:rPr>
    </w:lvl>
    <w:lvl w:ilvl="4" w:tplc="50927E76">
      <w:numFmt w:val="bullet"/>
      <w:lvlText w:val="•"/>
      <w:lvlJc w:val="left"/>
      <w:pPr>
        <w:ind w:left="4434" w:hanging="321"/>
      </w:pPr>
      <w:rPr>
        <w:rFonts w:hint="default"/>
        <w:lang w:val="ru-RU" w:eastAsia="en-US" w:bidi="ar-SA"/>
      </w:rPr>
    </w:lvl>
    <w:lvl w:ilvl="5" w:tplc="EA86BE94">
      <w:numFmt w:val="bullet"/>
      <w:lvlText w:val="•"/>
      <w:lvlJc w:val="left"/>
      <w:pPr>
        <w:ind w:left="5442" w:hanging="321"/>
      </w:pPr>
      <w:rPr>
        <w:rFonts w:hint="default"/>
        <w:lang w:val="ru-RU" w:eastAsia="en-US" w:bidi="ar-SA"/>
      </w:rPr>
    </w:lvl>
    <w:lvl w:ilvl="6" w:tplc="D98ED926">
      <w:numFmt w:val="bullet"/>
      <w:lvlText w:val="•"/>
      <w:lvlJc w:val="left"/>
      <w:pPr>
        <w:ind w:left="6451" w:hanging="321"/>
      </w:pPr>
      <w:rPr>
        <w:rFonts w:hint="default"/>
        <w:lang w:val="ru-RU" w:eastAsia="en-US" w:bidi="ar-SA"/>
      </w:rPr>
    </w:lvl>
    <w:lvl w:ilvl="7" w:tplc="43D83FC4">
      <w:numFmt w:val="bullet"/>
      <w:lvlText w:val="•"/>
      <w:lvlJc w:val="left"/>
      <w:pPr>
        <w:ind w:left="7459" w:hanging="321"/>
      </w:pPr>
      <w:rPr>
        <w:rFonts w:hint="default"/>
        <w:lang w:val="ru-RU" w:eastAsia="en-US" w:bidi="ar-SA"/>
      </w:rPr>
    </w:lvl>
    <w:lvl w:ilvl="8" w:tplc="B7D28044">
      <w:numFmt w:val="bullet"/>
      <w:lvlText w:val="•"/>
      <w:lvlJc w:val="left"/>
      <w:pPr>
        <w:ind w:left="8468" w:hanging="321"/>
      </w:pPr>
      <w:rPr>
        <w:rFonts w:hint="default"/>
        <w:lang w:val="ru-RU" w:eastAsia="en-US" w:bidi="ar-SA"/>
      </w:rPr>
    </w:lvl>
  </w:abstractNum>
  <w:abstractNum w:abstractNumId="11">
    <w:nsid w:val="27A054F8"/>
    <w:multiLevelType w:val="hybridMultilevel"/>
    <w:tmpl w:val="0F36005C"/>
    <w:lvl w:ilvl="0" w:tplc="30B4DCC2">
      <w:start w:val="1"/>
      <w:numFmt w:val="decimal"/>
      <w:lvlText w:val="%1)"/>
      <w:lvlJc w:val="left"/>
      <w:pPr>
        <w:ind w:left="536" w:hanging="3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EC92B4">
      <w:numFmt w:val="bullet"/>
      <w:lvlText w:val="•"/>
      <w:lvlJc w:val="left"/>
      <w:pPr>
        <w:ind w:left="1568" w:hanging="357"/>
      </w:pPr>
      <w:rPr>
        <w:rFonts w:hint="default"/>
        <w:lang w:val="ru-RU" w:eastAsia="en-US" w:bidi="ar-SA"/>
      </w:rPr>
    </w:lvl>
    <w:lvl w:ilvl="2" w:tplc="6CCC25E0">
      <w:numFmt w:val="bullet"/>
      <w:lvlText w:val="•"/>
      <w:lvlJc w:val="left"/>
      <w:pPr>
        <w:ind w:left="2597" w:hanging="357"/>
      </w:pPr>
      <w:rPr>
        <w:rFonts w:hint="default"/>
        <w:lang w:val="ru-RU" w:eastAsia="en-US" w:bidi="ar-SA"/>
      </w:rPr>
    </w:lvl>
    <w:lvl w:ilvl="3" w:tplc="54CEDEE0">
      <w:numFmt w:val="bullet"/>
      <w:lvlText w:val="•"/>
      <w:lvlJc w:val="left"/>
      <w:pPr>
        <w:ind w:left="3625" w:hanging="357"/>
      </w:pPr>
      <w:rPr>
        <w:rFonts w:hint="default"/>
        <w:lang w:val="ru-RU" w:eastAsia="en-US" w:bidi="ar-SA"/>
      </w:rPr>
    </w:lvl>
    <w:lvl w:ilvl="4" w:tplc="DD22E378">
      <w:numFmt w:val="bullet"/>
      <w:lvlText w:val="•"/>
      <w:lvlJc w:val="left"/>
      <w:pPr>
        <w:ind w:left="4654" w:hanging="357"/>
      </w:pPr>
      <w:rPr>
        <w:rFonts w:hint="default"/>
        <w:lang w:val="ru-RU" w:eastAsia="en-US" w:bidi="ar-SA"/>
      </w:rPr>
    </w:lvl>
    <w:lvl w:ilvl="5" w:tplc="23B2B95A">
      <w:numFmt w:val="bullet"/>
      <w:lvlText w:val="•"/>
      <w:lvlJc w:val="left"/>
      <w:pPr>
        <w:ind w:left="5682" w:hanging="357"/>
      </w:pPr>
      <w:rPr>
        <w:rFonts w:hint="default"/>
        <w:lang w:val="ru-RU" w:eastAsia="en-US" w:bidi="ar-SA"/>
      </w:rPr>
    </w:lvl>
    <w:lvl w:ilvl="6" w:tplc="27A66606">
      <w:numFmt w:val="bullet"/>
      <w:lvlText w:val="•"/>
      <w:lvlJc w:val="left"/>
      <w:pPr>
        <w:ind w:left="6711" w:hanging="357"/>
      </w:pPr>
      <w:rPr>
        <w:rFonts w:hint="default"/>
        <w:lang w:val="ru-RU" w:eastAsia="en-US" w:bidi="ar-SA"/>
      </w:rPr>
    </w:lvl>
    <w:lvl w:ilvl="7" w:tplc="922E6112">
      <w:numFmt w:val="bullet"/>
      <w:lvlText w:val="•"/>
      <w:lvlJc w:val="left"/>
      <w:pPr>
        <w:ind w:left="7739" w:hanging="357"/>
      </w:pPr>
      <w:rPr>
        <w:rFonts w:hint="default"/>
        <w:lang w:val="ru-RU" w:eastAsia="en-US" w:bidi="ar-SA"/>
      </w:rPr>
    </w:lvl>
    <w:lvl w:ilvl="8" w:tplc="7B9A4BAE">
      <w:numFmt w:val="bullet"/>
      <w:lvlText w:val="•"/>
      <w:lvlJc w:val="left"/>
      <w:pPr>
        <w:ind w:left="8768" w:hanging="357"/>
      </w:pPr>
      <w:rPr>
        <w:rFonts w:hint="default"/>
        <w:lang w:val="ru-RU" w:eastAsia="en-US" w:bidi="ar-SA"/>
      </w:rPr>
    </w:lvl>
  </w:abstractNum>
  <w:abstractNum w:abstractNumId="12">
    <w:nsid w:val="282424EE"/>
    <w:multiLevelType w:val="hybridMultilevel"/>
    <w:tmpl w:val="E746288A"/>
    <w:lvl w:ilvl="0" w:tplc="2E46AC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3120137"/>
    <w:multiLevelType w:val="hybridMultilevel"/>
    <w:tmpl w:val="78B4223E"/>
    <w:lvl w:ilvl="0" w:tplc="0D54BDA6">
      <w:start w:val="1"/>
      <w:numFmt w:val="decimal"/>
      <w:lvlText w:val="%1)"/>
      <w:lvlJc w:val="left"/>
      <w:pPr>
        <w:ind w:left="536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D7CABE2">
      <w:numFmt w:val="bullet"/>
      <w:lvlText w:val="•"/>
      <w:lvlJc w:val="left"/>
      <w:pPr>
        <w:ind w:left="1568" w:hanging="391"/>
      </w:pPr>
      <w:rPr>
        <w:rFonts w:hint="default"/>
        <w:lang w:val="ru-RU" w:eastAsia="en-US" w:bidi="ar-SA"/>
      </w:rPr>
    </w:lvl>
    <w:lvl w:ilvl="2" w:tplc="92D8023C">
      <w:numFmt w:val="bullet"/>
      <w:lvlText w:val="•"/>
      <w:lvlJc w:val="left"/>
      <w:pPr>
        <w:ind w:left="2597" w:hanging="391"/>
      </w:pPr>
      <w:rPr>
        <w:rFonts w:hint="default"/>
        <w:lang w:val="ru-RU" w:eastAsia="en-US" w:bidi="ar-SA"/>
      </w:rPr>
    </w:lvl>
    <w:lvl w:ilvl="3" w:tplc="1CC8AA3A">
      <w:numFmt w:val="bullet"/>
      <w:lvlText w:val="•"/>
      <w:lvlJc w:val="left"/>
      <w:pPr>
        <w:ind w:left="3625" w:hanging="391"/>
      </w:pPr>
      <w:rPr>
        <w:rFonts w:hint="default"/>
        <w:lang w:val="ru-RU" w:eastAsia="en-US" w:bidi="ar-SA"/>
      </w:rPr>
    </w:lvl>
    <w:lvl w:ilvl="4" w:tplc="E2E04414">
      <w:numFmt w:val="bullet"/>
      <w:lvlText w:val="•"/>
      <w:lvlJc w:val="left"/>
      <w:pPr>
        <w:ind w:left="4654" w:hanging="391"/>
      </w:pPr>
      <w:rPr>
        <w:rFonts w:hint="default"/>
        <w:lang w:val="ru-RU" w:eastAsia="en-US" w:bidi="ar-SA"/>
      </w:rPr>
    </w:lvl>
    <w:lvl w:ilvl="5" w:tplc="2CEEFDAC">
      <w:numFmt w:val="bullet"/>
      <w:lvlText w:val="•"/>
      <w:lvlJc w:val="left"/>
      <w:pPr>
        <w:ind w:left="5682" w:hanging="391"/>
      </w:pPr>
      <w:rPr>
        <w:rFonts w:hint="default"/>
        <w:lang w:val="ru-RU" w:eastAsia="en-US" w:bidi="ar-SA"/>
      </w:rPr>
    </w:lvl>
    <w:lvl w:ilvl="6" w:tplc="55A05A0C">
      <w:numFmt w:val="bullet"/>
      <w:lvlText w:val="•"/>
      <w:lvlJc w:val="left"/>
      <w:pPr>
        <w:ind w:left="6711" w:hanging="391"/>
      </w:pPr>
      <w:rPr>
        <w:rFonts w:hint="default"/>
        <w:lang w:val="ru-RU" w:eastAsia="en-US" w:bidi="ar-SA"/>
      </w:rPr>
    </w:lvl>
    <w:lvl w:ilvl="7" w:tplc="12860DE6">
      <w:numFmt w:val="bullet"/>
      <w:lvlText w:val="•"/>
      <w:lvlJc w:val="left"/>
      <w:pPr>
        <w:ind w:left="7739" w:hanging="391"/>
      </w:pPr>
      <w:rPr>
        <w:rFonts w:hint="default"/>
        <w:lang w:val="ru-RU" w:eastAsia="en-US" w:bidi="ar-SA"/>
      </w:rPr>
    </w:lvl>
    <w:lvl w:ilvl="8" w:tplc="777C2B2A">
      <w:numFmt w:val="bullet"/>
      <w:lvlText w:val="•"/>
      <w:lvlJc w:val="left"/>
      <w:pPr>
        <w:ind w:left="8768" w:hanging="391"/>
      </w:pPr>
      <w:rPr>
        <w:rFonts w:hint="default"/>
        <w:lang w:val="ru-RU" w:eastAsia="en-US" w:bidi="ar-SA"/>
      </w:rPr>
    </w:lvl>
  </w:abstractNum>
  <w:abstractNum w:abstractNumId="14">
    <w:nsid w:val="3372502D"/>
    <w:multiLevelType w:val="hybridMultilevel"/>
    <w:tmpl w:val="13668D86"/>
    <w:lvl w:ilvl="0" w:tplc="D7EE560A">
      <w:start w:val="1"/>
      <w:numFmt w:val="decimal"/>
      <w:lvlText w:val="%1)"/>
      <w:lvlJc w:val="left"/>
      <w:pPr>
        <w:ind w:left="39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428141A">
      <w:numFmt w:val="bullet"/>
      <w:lvlText w:val="•"/>
      <w:lvlJc w:val="left"/>
      <w:pPr>
        <w:ind w:left="1408" w:hanging="332"/>
      </w:pPr>
      <w:rPr>
        <w:rFonts w:hint="default"/>
        <w:lang w:val="ru-RU" w:eastAsia="en-US" w:bidi="ar-SA"/>
      </w:rPr>
    </w:lvl>
    <w:lvl w:ilvl="2" w:tplc="782C9E24">
      <w:numFmt w:val="bullet"/>
      <w:lvlText w:val="•"/>
      <w:lvlJc w:val="left"/>
      <w:pPr>
        <w:ind w:left="2417" w:hanging="332"/>
      </w:pPr>
      <w:rPr>
        <w:rFonts w:hint="default"/>
        <w:lang w:val="ru-RU" w:eastAsia="en-US" w:bidi="ar-SA"/>
      </w:rPr>
    </w:lvl>
    <w:lvl w:ilvl="3" w:tplc="3BD6E8DA">
      <w:numFmt w:val="bullet"/>
      <w:lvlText w:val="•"/>
      <w:lvlJc w:val="left"/>
      <w:pPr>
        <w:ind w:left="3425" w:hanging="332"/>
      </w:pPr>
      <w:rPr>
        <w:rFonts w:hint="default"/>
        <w:lang w:val="ru-RU" w:eastAsia="en-US" w:bidi="ar-SA"/>
      </w:rPr>
    </w:lvl>
    <w:lvl w:ilvl="4" w:tplc="86828922">
      <w:numFmt w:val="bullet"/>
      <w:lvlText w:val="•"/>
      <w:lvlJc w:val="left"/>
      <w:pPr>
        <w:ind w:left="4434" w:hanging="332"/>
      </w:pPr>
      <w:rPr>
        <w:rFonts w:hint="default"/>
        <w:lang w:val="ru-RU" w:eastAsia="en-US" w:bidi="ar-SA"/>
      </w:rPr>
    </w:lvl>
    <w:lvl w:ilvl="5" w:tplc="65BC49F0">
      <w:numFmt w:val="bullet"/>
      <w:lvlText w:val="•"/>
      <w:lvlJc w:val="left"/>
      <w:pPr>
        <w:ind w:left="5442" w:hanging="332"/>
      </w:pPr>
      <w:rPr>
        <w:rFonts w:hint="default"/>
        <w:lang w:val="ru-RU" w:eastAsia="en-US" w:bidi="ar-SA"/>
      </w:rPr>
    </w:lvl>
    <w:lvl w:ilvl="6" w:tplc="DEA604A4">
      <w:numFmt w:val="bullet"/>
      <w:lvlText w:val="•"/>
      <w:lvlJc w:val="left"/>
      <w:pPr>
        <w:ind w:left="6451" w:hanging="332"/>
      </w:pPr>
      <w:rPr>
        <w:rFonts w:hint="default"/>
        <w:lang w:val="ru-RU" w:eastAsia="en-US" w:bidi="ar-SA"/>
      </w:rPr>
    </w:lvl>
    <w:lvl w:ilvl="7" w:tplc="839A19A0">
      <w:numFmt w:val="bullet"/>
      <w:lvlText w:val="•"/>
      <w:lvlJc w:val="left"/>
      <w:pPr>
        <w:ind w:left="7459" w:hanging="332"/>
      </w:pPr>
      <w:rPr>
        <w:rFonts w:hint="default"/>
        <w:lang w:val="ru-RU" w:eastAsia="en-US" w:bidi="ar-SA"/>
      </w:rPr>
    </w:lvl>
    <w:lvl w:ilvl="8" w:tplc="665E8DF6">
      <w:numFmt w:val="bullet"/>
      <w:lvlText w:val="•"/>
      <w:lvlJc w:val="left"/>
      <w:pPr>
        <w:ind w:left="8468" w:hanging="332"/>
      </w:pPr>
      <w:rPr>
        <w:rFonts w:hint="default"/>
        <w:lang w:val="ru-RU" w:eastAsia="en-US" w:bidi="ar-SA"/>
      </w:rPr>
    </w:lvl>
  </w:abstractNum>
  <w:abstractNum w:abstractNumId="15">
    <w:nsid w:val="34FA27B3"/>
    <w:multiLevelType w:val="multilevel"/>
    <w:tmpl w:val="632C0C22"/>
    <w:lvl w:ilvl="0">
      <w:start w:val="6"/>
      <w:numFmt w:val="decimal"/>
      <w:lvlText w:val="%1"/>
      <w:lvlJc w:val="left"/>
      <w:pPr>
        <w:ind w:left="53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8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42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5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92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240"/>
      </w:pPr>
      <w:rPr>
        <w:rFonts w:hint="default"/>
        <w:lang w:val="ru-RU" w:eastAsia="en-US" w:bidi="ar-SA"/>
      </w:rPr>
    </w:lvl>
  </w:abstractNum>
  <w:abstractNum w:abstractNumId="16">
    <w:nsid w:val="371E3BB4"/>
    <w:multiLevelType w:val="multilevel"/>
    <w:tmpl w:val="F9C833BE"/>
    <w:lvl w:ilvl="0">
      <w:start w:val="1"/>
      <w:numFmt w:val="decimal"/>
      <w:lvlText w:val="%1"/>
      <w:lvlJc w:val="left"/>
      <w:pPr>
        <w:ind w:left="53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707"/>
      </w:pPr>
      <w:rPr>
        <w:rFonts w:hint="default"/>
        <w:lang w:val="ru-RU" w:eastAsia="en-US" w:bidi="ar-SA"/>
      </w:rPr>
    </w:lvl>
  </w:abstractNum>
  <w:abstractNum w:abstractNumId="17">
    <w:nsid w:val="374929C8"/>
    <w:multiLevelType w:val="multilevel"/>
    <w:tmpl w:val="5BE6F006"/>
    <w:lvl w:ilvl="0">
      <w:start w:val="5"/>
      <w:numFmt w:val="decimal"/>
      <w:lvlText w:val="%1"/>
      <w:lvlJc w:val="left"/>
      <w:pPr>
        <w:ind w:left="53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601"/>
      </w:pPr>
      <w:rPr>
        <w:rFonts w:hint="default"/>
        <w:lang w:val="ru-RU" w:eastAsia="en-US" w:bidi="ar-SA"/>
      </w:rPr>
    </w:lvl>
  </w:abstractNum>
  <w:abstractNum w:abstractNumId="18">
    <w:nsid w:val="3999749C"/>
    <w:multiLevelType w:val="multilevel"/>
    <w:tmpl w:val="CEE6EB6C"/>
    <w:lvl w:ilvl="0">
      <w:start w:val="1"/>
      <w:numFmt w:val="bullet"/>
      <w:lvlText w:val=""/>
      <w:lvlJc w:val="left"/>
      <w:pPr>
        <w:ind w:left="215" w:hanging="490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9">
    <w:nsid w:val="39C216A2"/>
    <w:multiLevelType w:val="multilevel"/>
    <w:tmpl w:val="D40EB42C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20">
    <w:nsid w:val="3C9137F1"/>
    <w:multiLevelType w:val="hybridMultilevel"/>
    <w:tmpl w:val="A1D8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83B77"/>
    <w:multiLevelType w:val="multilevel"/>
    <w:tmpl w:val="AD809082"/>
    <w:lvl w:ilvl="0">
      <w:start w:val="3"/>
      <w:numFmt w:val="decimal"/>
      <w:lvlText w:val="%1"/>
      <w:lvlJc w:val="left"/>
      <w:pPr>
        <w:ind w:left="180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1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557"/>
      </w:pPr>
      <w:rPr>
        <w:rFonts w:hint="default"/>
        <w:lang w:val="ru-RU" w:eastAsia="en-US" w:bidi="ar-SA"/>
      </w:rPr>
    </w:lvl>
  </w:abstractNum>
  <w:abstractNum w:abstractNumId="22">
    <w:nsid w:val="3CD45407"/>
    <w:multiLevelType w:val="hybridMultilevel"/>
    <w:tmpl w:val="B882F226"/>
    <w:lvl w:ilvl="0" w:tplc="475E5D8C">
      <w:start w:val="1"/>
      <w:numFmt w:val="upperRoman"/>
      <w:lvlText w:val="%1."/>
      <w:lvlJc w:val="left"/>
      <w:pPr>
        <w:ind w:left="50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1BE210C4">
      <w:numFmt w:val="bullet"/>
      <w:lvlText w:val="•"/>
      <w:lvlJc w:val="left"/>
      <w:pPr>
        <w:ind w:left="5618" w:hanging="720"/>
      </w:pPr>
      <w:rPr>
        <w:rFonts w:hint="default"/>
        <w:lang w:val="ru-RU" w:eastAsia="en-US" w:bidi="ar-SA"/>
      </w:rPr>
    </w:lvl>
    <w:lvl w:ilvl="2" w:tplc="73F88940">
      <w:numFmt w:val="bullet"/>
      <w:lvlText w:val="•"/>
      <w:lvlJc w:val="left"/>
      <w:pPr>
        <w:ind w:left="6197" w:hanging="720"/>
      </w:pPr>
      <w:rPr>
        <w:rFonts w:hint="default"/>
        <w:lang w:val="ru-RU" w:eastAsia="en-US" w:bidi="ar-SA"/>
      </w:rPr>
    </w:lvl>
    <w:lvl w:ilvl="3" w:tplc="F90E1772">
      <w:numFmt w:val="bullet"/>
      <w:lvlText w:val="•"/>
      <w:lvlJc w:val="left"/>
      <w:pPr>
        <w:ind w:left="6775" w:hanging="720"/>
      </w:pPr>
      <w:rPr>
        <w:rFonts w:hint="default"/>
        <w:lang w:val="ru-RU" w:eastAsia="en-US" w:bidi="ar-SA"/>
      </w:rPr>
    </w:lvl>
    <w:lvl w:ilvl="4" w:tplc="B45CA63A">
      <w:numFmt w:val="bullet"/>
      <w:lvlText w:val="•"/>
      <w:lvlJc w:val="left"/>
      <w:pPr>
        <w:ind w:left="7354" w:hanging="720"/>
      </w:pPr>
      <w:rPr>
        <w:rFonts w:hint="default"/>
        <w:lang w:val="ru-RU" w:eastAsia="en-US" w:bidi="ar-SA"/>
      </w:rPr>
    </w:lvl>
    <w:lvl w:ilvl="5" w:tplc="B3A4117E">
      <w:numFmt w:val="bullet"/>
      <w:lvlText w:val="•"/>
      <w:lvlJc w:val="left"/>
      <w:pPr>
        <w:ind w:left="7932" w:hanging="720"/>
      </w:pPr>
      <w:rPr>
        <w:rFonts w:hint="default"/>
        <w:lang w:val="ru-RU" w:eastAsia="en-US" w:bidi="ar-SA"/>
      </w:rPr>
    </w:lvl>
    <w:lvl w:ilvl="6" w:tplc="6AAA9418">
      <w:numFmt w:val="bullet"/>
      <w:lvlText w:val="•"/>
      <w:lvlJc w:val="left"/>
      <w:pPr>
        <w:ind w:left="8511" w:hanging="720"/>
      </w:pPr>
      <w:rPr>
        <w:rFonts w:hint="default"/>
        <w:lang w:val="ru-RU" w:eastAsia="en-US" w:bidi="ar-SA"/>
      </w:rPr>
    </w:lvl>
    <w:lvl w:ilvl="7" w:tplc="F3C0D402">
      <w:numFmt w:val="bullet"/>
      <w:lvlText w:val="•"/>
      <w:lvlJc w:val="left"/>
      <w:pPr>
        <w:ind w:left="9089" w:hanging="720"/>
      </w:pPr>
      <w:rPr>
        <w:rFonts w:hint="default"/>
        <w:lang w:val="ru-RU" w:eastAsia="en-US" w:bidi="ar-SA"/>
      </w:rPr>
    </w:lvl>
    <w:lvl w:ilvl="8" w:tplc="E0DAB20A">
      <w:numFmt w:val="bullet"/>
      <w:lvlText w:val="•"/>
      <w:lvlJc w:val="left"/>
      <w:pPr>
        <w:ind w:left="9668" w:hanging="720"/>
      </w:pPr>
      <w:rPr>
        <w:rFonts w:hint="default"/>
        <w:lang w:val="ru-RU" w:eastAsia="en-US" w:bidi="ar-SA"/>
      </w:rPr>
    </w:lvl>
  </w:abstractNum>
  <w:abstractNum w:abstractNumId="23">
    <w:nsid w:val="3CE00AD2"/>
    <w:multiLevelType w:val="multilevel"/>
    <w:tmpl w:val="2D6C0034"/>
    <w:lvl w:ilvl="0">
      <w:start w:val="2"/>
      <w:numFmt w:val="decimal"/>
      <w:lvlText w:val="%1"/>
      <w:lvlJc w:val="left"/>
      <w:pPr>
        <w:ind w:left="536" w:hanging="784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536" w:hanging="7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7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784"/>
      </w:pPr>
      <w:rPr>
        <w:rFonts w:hint="default"/>
        <w:lang w:val="ru-RU" w:eastAsia="en-US" w:bidi="ar-SA"/>
      </w:rPr>
    </w:lvl>
  </w:abstractNum>
  <w:abstractNum w:abstractNumId="24">
    <w:nsid w:val="3E3B22EA"/>
    <w:multiLevelType w:val="multilevel"/>
    <w:tmpl w:val="39A602C8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25">
    <w:nsid w:val="416330AC"/>
    <w:multiLevelType w:val="multilevel"/>
    <w:tmpl w:val="01A0A0C6"/>
    <w:lvl w:ilvl="0">
      <w:start w:val="4"/>
      <w:numFmt w:val="decimal"/>
      <w:lvlText w:val="%1"/>
      <w:lvlJc w:val="left"/>
      <w:pPr>
        <w:ind w:left="53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6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556"/>
      </w:pPr>
      <w:rPr>
        <w:rFonts w:hint="default"/>
        <w:lang w:val="ru-RU" w:eastAsia="en-US" w:bidi="ar-SA"/>
      </w:rPr>
    </w:lvl>
  </w:abstractNum>
  <w:abstractNum w:abstractNumId="26">
    <w:nsid w:val="461553E5"/>
    <w:multiLevelType w:val="multilevel"/>
    <w:tmpl w:val="4B4CF134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7">
    <w:nsid w:val="48D96C08"/>
    <w:multiLevelType w:val="multilevel"/>
    <w:tmpl w:val="EFD6A446"/>
    <w:lvl w:ilvl="0">
      <w:start w:val="2"/>
      <w:numFmt w:val="decimal"/>
      <w:lvlText w:val="%1"/>
      <w:lvlJc w:val="left"/>
      <w:pPr>
        <w:ind w:left="39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4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879"/>
      </w:pPr>
      <w:rPr>
        <w:rFonts w:hint="default"/>
        <w:lang w:val="ru-RU" w:eastAsia="en-US" w:bidi="ar-SA"/>
      </w:rPr>
    </w:lvl>
  </w:abstractNum>
  <w:abstractNum w:abstractNumId="28">
    <w:nsid w:val="49AF713E"/>
    <w:multiLevelType w:val="multilevel"/>
    <w:tmpl w:val="79E0E29A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29">
    <w:nsid w:val="50C42B27"/>
    <w:multiLevelType w:val="multilevel"/>
    <w:tmpl w:val="AC42F672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30">
    <w:nsid w:val="50DA0017"/>
    <w:multiLevelType w:val="multilevel"/>
    <w:tmpl w:val="0ED20BDE"/>
    <w:lvl w:ilvl="0">
      <w:start w:val="4"/>
      <w:numFmt w:val="decimal"/>
      <w:lvlText w:val="%1"/>
      <w:lvlJc w:val="left"/>
      <w:pPr>
        <w:ind w:left="53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699"/>
      </w:pPr>
      <w:rPr>
        <w:rFonts w:hint="default"/>
        <w:lang w:val="ru-RU" w:eastAsia="en-US" w:bidi="ar-SA"/>
      </w:rPr>
    </w:lvl>
  </w:abstractNum>
  <w:abstractNum w:abstractNumId="31">
    <w:nsid w:val="52D338F2"/>
    <w:multiLevelType w:val="multilevel"/>
    <w:tmpl w:val="985467DE"/>
    <w:lvl w:ilvl="0">
      <w:start w:val="4"/>
      <w:numFmt w:val="decimal"/>
      <w:lvlText w:val="%1"/>
      <w:lvlJc w:val="left"/>
      <w:pPr>
        <w:ind w:left="39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94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38"/>
      </w:pPr>
      <w:rPr>
        <w:rFonts w:hint="default"/>
        <w:lang w:val="ru-RU" w:eastAsia="en-US" w:bidi="ar-SA"/>
      </w:rPr>
    </w:lvl>
  </w:abstractNum>
  <w:abstractNum w:abstractNumId="32">
    <w:nsid w:val="56BC3B72"/>
    <w:multiLevelType w:val="multilevel"/>
    <w:tmpl w:val="2F5A1EFC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33">
    <w:nsid w:val="5AE12A58"/>
    <w:multiLevelType w:val="multilevel"/>
    <w:tmpl w:val="23200F98"/>
    <w:lvl w:ilvl="0">
      <w:start w:val="5"/>
      <w:numFmt w:val="decimal"/>
      <w:lvlText w:val="%1"/>
      <w:lvlJc w:val="left"/>
      <w:pPr>
        <w:ind w:left="39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85"/>
      </w:pPr>
      <w:rPr>
        <w:rFonts w:hint="default"/>
        <w:lang w:val="ru-RU" w:eastAsia="en-US" w:bidi="ar-SA"/>
      </w:rPr>
    </w:lvl>
  </w:abstractNum>
  <w:abstractNum w:abstractNumId="34">
    <w:nsid w:val="620D6B10"/>
    <w:multiLevelType w:val="hybridMultilevel"/>
    <w:tmpl w:val="27C4FBEA"/>
    <w:lvl w:ilvl="0" w:tplc="DB34DC46">
      <w:start w:val="1"/>
      <w:numFmt w:val="decimal"/>
      <w:lvlText w:val="%1)"/>
      <w:lvlJc w:val="left"/>
      <w:pPr>
        <w:ind w:left="5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7367D82">
      <w:numFmt w:val="bullet"/>
      <w:lvlText w:val="•"/>
      <w:lvlJc w:val="left"/>
      <w:pPr>
        <w:ind w:left="1568" w:hanging="341"/>
      </w:pPr>
      <w:rPr>
        <w:rFonts w:hint="default"/>
        <w:lang w:val="ru-RU" w:eastAsia="en-US" w:bidi="ar-SA"/>
      </w:rPr>
    </w:lvl>
    <w:lvl w:ilvl="2" w:tplc="71D0CDDE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  <w:lvl w:ilvl="3" w:tplc="7BF61E20">
      <w:numFmt w:val="bullet"/>
      <w:lvlText w:val="•"/>
      <w:lvlJc w:val="left"/>
      <w:pPr>
        <w:ind w:left="3625" w:hanging="341"/>
      </w:pPr>
      <w:rPr>
        <w:rFonts w:hint="default"/>
        <w:lang w:val="ru-RU" w:eastAsia="en-US" w:bidi="ar-SA"/>
      </w:rPr>
    </w:lvl>
    <w:lvl w:ilvl="4" w:tplc="13A879E4">
      <w:numFmt w:val="bullet"/>
      <w:lvlText w:val="•"/>
      <w:lvlJc w:val="left"/>
      <w:pPr>
        <w:ind w:left="4654" w:hanging="341"/>
      </w:pPr>
      <w:rPr>
        <w:rFonts w:hint="default"/>
        <w:lang w:val="ru-RU" w:eastAsia="en-US" w:bidi="ar-SA"/>
      </w:rPr>
    </w:lvl>
    <w:lvl w:ilvl="5" w:tplc="90C0B7A6">
      <w:numFmt w:val="bullet"/>
      <w:lvlText w:val="•"/>
      <w:lvlJc w:val="left"/>
      <w:pPr>
        <w:ind w:left="5682" w:hanging="341"/>
      </w:pPr>
      <w:rPr>
        <w:rFonts w:hint="default"/>
        <w:lang w:val="ru-RU" w:eastAsia="en-US" w:bidi="ar-SA"/>
      </w:rPr>
    </w:lvl>
    <w:lvl w:ilvl="6" w:tplc="FE44337C">
      <w:numFmt w:val="bullet"/>
      <w:lvlText w:val="•"/>
      <w:lvlJc w:val="left"/>
      <w:pPr>
        <w:ind w:left="6711" w:hanging="341"/>
      </w:pPr>
      <w:rPr>
        <w:rFonts w:hint="default"/>
        <w:lang w:val="ru-RU" w:eastAsia="en-US" w:bidi="ar-SA"/>
      </w:rPr>
    </w:lvl>
    <w:lvl w:ilvl="7" w:tplc="7D72F446">
      <w:numFmt w:val="bullet"/>
      <w:lvlText w:val="•"/>
      <w:lvlJc w:val="left"/>
      <w:pPr>
        <w:ind w:left="7739" w:hanging="341"/>
      </w:pPr>
      <w:rPr>
        <w:rFonts w:hint="default"/>
        <w:lang w:val="ru-RU" w:eastAsia="en-US" w:bidi="ar-SA"/>
      </w:rPr>
    </w:lvl>
    <w:lvl w:ilvl="8" w:tplc="B48CD224">
      <w:numFmt w:val="bullet"/>
      <w:lvlText w:val="•"/>
      <w:lvlJc w:val="left"/>
      <w:pPr>
        <w:ind w:left="8768" w:hanging="341"/>
      </w:pPr>
      <w:rPr>
        <w:rFonts w:hint="default"/>
        <w:lang w:val="ru-RU" w:eastAsia="en-US" w:bidi="ar-SA"/>
      </w:rPr>
    </w:lvl>
  </w:abstractNum>
  <w:abstractNum w:abstractNumId="35">
    <w:nsid w:val="666D2084"/>
    <w:multiLevelType w:val="hybridMultilevel"/>
    <w:tmpl w:val="243422BC"/>
    <w:lvl w:ilvl="0" w:tplc="0F64ACBA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66395C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E990E0BE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716A5E52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F986449C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6ED2FEE6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46D84C46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7A42C15E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D0E097FA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36">
    <w:nsid w:val="6A37093C"/>
    <w:multiLevelType w:val="multilevel"/>
    <w:tmpl w:val="B274B7DC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37">
    <w:nsid w:val="743270F5"/>
    <w:multiLevelType w:val="multilevel"/>
    <w:tmpl w:val="E5BE70EA"/>
    <w:lvl w:ilvl="0">
      <w:start w:val="2"/>
      <w:numFmt w:val="decimal"/>
      <w:lvlText w:val="%1"/>
      <w:lvlJc w:val="left"/>
      <w:pPr>
        <w:ind w:left="53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490"/>
      </w:pPr>
      <w:rPr>
        <w:rFonts w:hint="default"/>
        <w:lang w:val="ru-RU" w:eastAsia="en-US" w:bidi="ar-SA"/>
      </w:rPr>
    </w:lvl>
  </w:abstractNum>
  <w:abstractNum w:abstractNumId="38">
    <w:nsid w:val="74343C45"/>
    <w:multiLevelType w:val="hybridMultilevel"/>
    <w:tmpl w:val="BC9431AA"/>
    <w:lvl w:ilvl="0" w:tplc="D4BCCC08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4C655B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385A554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D458E87A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3726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0B144FC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15A73B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150235FC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680AADF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9">
    <w:nsid w:val="7B007CA6"/>
    <w:multiLevelType w:val="multilevel"/>
    <w:tmpl w:val="4748266C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0"/>
  </w:num>
  <w:num w:numId="3">
    <w:abstractNumId w:val="24"/>
  </w:num>
  <w:num w:numId="4">
    <w:abstractNumId w:val="6"/>
  </w:num>
  <w:num w:numId="5">
    <w:abstractNumId w:val="26"/>
  </w:num>
  <w:num w:numId="6">
    <w:abstractNumId w:val="9"/>
  </w:num>
  <w:num w:numId="7">
    <w:abstractNumId w:val="38"/>
  </w:num>
  <w:num w:numId="8">
    <w:abstractNumId w:val="2"/>
  </w:num>
  <w:num w:numId="9">
    <w:abstractNumId w:val="1"/>
  </w:num>
  <w:num w:numId="10">
    <w:abstractNumId w:val="33"/>
  </w:num>
  <w:num w:numId="11">
    <w:abstractNumId w:val="31"/>
  </w:num>
  <w:num w:numId="12">
    <w:abstractNumId w:val="3"/>
  </w:num>
  <w:num w:numId="13">
    <w:abstractNumId w:val="4"/>
  </w:num>
  <w:num w:numId="14">
    <w:abstractNumId w:val="14"/>
  </w:num>
  <w:num w:numId="15">
    <w:abstractNumId w:val="27"/>
  </w:num>
  <w:num w:numId="16">
    <w:abstractNumId w:val="10"/>
  </w:num>
  <w:num w:numId="17">
    <w:abstractNumId w:val="5"/>
  </w:num>
  <w:num w:numId="18">
    <w:abstractNumId w:val="19"/>
  </w:num>
  <w:num w:numId="19">
    <w:abstractNumId w:val="8"/>
  </w:num>
  <w:num w:numId="20">
    <w:abstractNumId w:val="36"/>
  </w:num>
  <w:num w:numId="21">
    <w:abstractNumId w:val="28"/>
  </w:num>
  <w:num w:numId="22">
    <w:abstractNumId w:val="29"/>
  </w:num>
  <w:num w:numId="23">
    <w:abstractNumId w:val="7"/>
  </w:num>
  <w:num w:numId="24">
    <w:abstractNumId w:val="35"/>
  </w:num>
  <w:num w:numId="25">
    <w:abstractNumId w:val="39"/>
  </w:num>
  <w:num w:numId="26">
    <w:abstractNumId w:val="15"/>
  </w:num>
  <w:num w:numId="27">
    <w:abstractNumId w:val="17"/>
  </w:num>
  <w:num w:numId="28">
    <w:abstractNumId w:val="25"/>
  </w:num>
  <w:num w:numId="29">
    <w:abstractNumId w:val="30"/>
  </w:num>
  <w:num w:numId="30">
    <w:abstractNumId w:val="21"/>
  </w:num>
  <w:num w:numId="31">
    <w:abstractNumId w:val="23"/>
  </w:num>
  <w:num w:numId="32">
    <w:abstractNumId w:val="13"/>
  </w:num>
  <w:num w:numId="33">
    <w:abstractNumId w:val="11"/>
  </w:num>
  <w:num w:numId="34">
    <w:abstractNumId w:val="37"/>
  </w:num>
  <w:num w:numId="35">
    <w:abstractNumId w:val="34"/>
  </w:num>
  <w:num w:numId="36">
    <w:abstractNumId w:val="16"/>
  </w:num>
  <w:num w:numId="37">
    <w:abstractNumId w:val="22"/>
  </w:num>
  <w:num w:numId="38">
    <w:abstractNumId w:val="20"/>
  </w:num>
  <w:num w:numId="39">
    <w:abstractNumId w:val="1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9E"/>
    <w:rsid w:val="001035C0"/>
    <w:rsid w:val="001158B7"/>
    <w:rsid w:val="00191E98"/>
    <w:rsid w:val="00262A25"/>
    <w:rsid w:val="002C5DBB"/>
    <w:rsid w:val="003367DC"/>
    <w:rsid w:val="00366470"/>
    <w:rsid w:val="00372D1A"/>
    <w:rsid w:val="00385F71"/>
    <w:rsid w:val="00446166"/>
    <w:rsid w:val="004D5922"/>
    <w:rsid w:val="006C5F38"/>
    <w:rsid w:val="00893A9E"/>
    <w:rsid w:val="008B6E99"/>
    <w:rsid w:val="008C14B7"/>
    <w:rsid w:val="008F550A"/>
    <w:rsid w:val="00922123"/>
    <w:rsid w:val="00976FA0"/>
    <w:rsid w:val="009B704F"/>
    <w:rsid w:val="00AA0F2F"/>
    <w:rsid w:val="00AC7BB4"/>
    <w:rsid w:val="00BC01AD"/>
    <w:rsid w:val="00C8519E"/>
    <w:rsid w:val="00D466B0"/>
    <w:rsid w:val="00DB7FF0"/>
    <w:rsid w:val="00DC08A3"/>
    <w:rsid w:val="00F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92D984-E8DC-4604-972E-C50A1353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3A9E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F550A"/>
    <w:pPr>
      <w:keepNext/>
      <w:widowControl/>
      <w:shd w:val="clear" w:color="auto" w:fill="FFFFFF"/>
      <w:autoSpaceDE/>
      <w:autoSpaceDN/>
      <w:jc w:val="center"/>
      <w:outlineLvl w:val="4"/>
    </w:pPr>
    <w:rPr>
      <w:i/>
      <w:i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A9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93A9E"/>
    <w:pPr>
      <w:ind w:left="216"/>
      <w:jc w:val="both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893A9E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93A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3A9E"/>
    <w:rPr>
      <w:rFonts w:eastAsia="Times New Roman"/>
      <w:bCs w:val="0"/>
      <w:szCs w:val="28"/>
    </w:rPr>
  </w:style>
  <w:style w:type="paragraph" w:customStyle="1" w:styleId="110">
    <w:name w:val="Заголовок 11"/>
    <w:basedOn w:val="a"/>
    <w:uiPriority w:val="1"/>
    <w:qFormat/>
    <w:rsid w:val="00893A9E"/>
    <w:pPr>
      <w:ind w:left="470" w:right="247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893A9E"/>
    <w:pPr>
      <w:ind w:left="249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93A9E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93A9E"/>
  </w:style>
  <w:style w:type="paragraph" w:styleId="a6">
    <w:name w:val="Balloon Text"/>
    <w:basedOn w:val="a"/>
    <w:link w:val="a7"/>
    <w:uiPriority w:val="99"/>
    <w:semiHidden/>
    <w:unhideWhenUsed/>
    <w:rsid w:val="00893A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A9E"/>
    <w:rPr>
      <w:rFonts w:ascii="Tahoma" w:eastAsia="Times New Roman" w:hAnsi="Tahoma" w:cs="Tahoma"/>
      <w:bCs w:val="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C5F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5F38"/>
    <w:rPr>
      <w:rFonts w:eastAsia="Times New Roman"/>
      <w:bCs w:val="0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C5F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5F38"/>
    <w:rPr>
      <w:rFonts w:eastAsia="Times New Roman"/>
      <w:bCs w:val="0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semiHidden/>
    <w:rsid w:val="008F550A"/>
    <w:rPr>
      <w:rFonts w:eastAsia="Times New Roman"/>
      <w:bCs w:val="0"/>
      <w:i/>
      <w:iCs/>
      <w:sz w:val="18"/>
      <w:szCs w:val="24"/>
      <w:shd w:val="clear" w:color="auto" w:fill="FFFFFF"/>
      <w:lang w:eastAsia="ru-RU"/>
    </w:rPr>
  </w:style>
  <w:style w:type="paragraph" w:customStyle="1" w:styleId="1">
    <w:name w:val="Обычный1"/>
    <w:autoRedefine/>
    <w:qFormat/>
    <w:rsid w:val="008F550A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eastAsia="Calibri"/>
      <w:bCs w:val="0"/>
      <w:color w:val="000000"/>
      <w:szCs w:val="28"/>
      <w:lang w:eastAsia="ru-RU"/>
    </w:rPr>
  </w:style>
  <w:style w:type="character" w:customStyle="1" w:styleId="FontStyle27">
    <w:name w:val="Font Style27"/>
    <w:basedOn w:val="a0"/>
    <w:uiPriority w:val="99"/>
    <w:rsid w:val="002C5DBB"/>
    <w:rPr>
      <w:rFonts w:ascii="Times New Roman" w:hAnsi="Times New Roman" w:cs="Times New Roman"/>
      <w:b/>
      <w:bCs w:val="0"/>
      <w:color w:val="000000"/>
      <w:sz w:val="26"/>
      <w:szCs w:val="26"/>
    </w:rPr>
  </w:style>
  <w:style w:type="character" w:customStyle="1" w:styleId="FontStyle31">
    <w:name w:val="Font Style31"/>
    <w:uiPriority w:val="99"/>
    <w:rsid w:val="00976F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шрифт абзаца3"/>
    <w:qFormat/>
    <w:rsid w:val="004D5922"/>
  </w:style>
  <w:style w:type="paragraph" w:customStyle="1" w:styleId="Standard">
    <w:name w:val="Standard"/>
    <w:qFormat/>
    <w:rsid w:val="004D5922"/>
    <w:pPr>
      <w:widowControl w:val="0"/>
      <w:suppressAutoHyphens/>
      <w:spacing w:after="0" w:line="240" w:lineRule="auto"/>
      <w:textAlignment w:val="baseline"/>
    </w:pPr>
    <w:rPr>
      <w:rFonts w:eastAsia="SimSun, 宋体" w:cs="Mangal"/>
      <w:bCs w:val="0"/>
      <w:kern w:val="2"/>
      <w:sz w:val="24"/>
      <w:szCs w:val="24"/>
      <w:lang w:eastAsia="zh-CN" w:bidi="hi-IN"/>
    </w:rPr>
  </w:style>
  <w:style w:type="paragraph" w:styleId="ac">
    <w:name w:val="Normal (Web)"/>
    <w:basedOn w:val="1"/>
    <w:uiPriority w:val="99"/>
    <w:qFormat/>
    <w:rsid w:val="004D5922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beforeAutospacing="1" w:after="142" w:line="276" w:lineRule="auto"/>
      <w:ind w:firstLine="720"/>
      <w:jc w:val="both"/>
      <w:textAlignment w:val="baseline"/>
    </w:pPr>
    <w:rPr>
      <w:rFonts w:ascii="Arial" w:eastAsia="Times New Roman" w:hAnsi="Arial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5D37-93BD-4B5F-8402-37C9F8C9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8911</Words>
  <Characters>50799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cp:lastPrinted>2024-11-28T04:29:00Z</cp:lastPrinted>
  <dcterms:created xsi:type="dcterms:W3CDTF">2024-12-28T03:15:00Z</dcterms:created>
  <dcterms:modified xsi:type="dcterms:W3CDTF">2024-12-28T03:49:00Z</dcterms:modified>
</cp:coreProperties>
</file>