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202ACB05" wp14:editId="24BB4F84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B82F7D" w:rsidRDefault="00B82F7D" w:rsidP="00B82F7D">
      <w:pPr>
        <w:rPr>
          <w:rFonts w:ascii="Times New Roman" w:hAnsi="Times New Roman"/>
          <w:sz w:val="24"/>
          <w:szCs w:val="20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120E9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0E9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20E91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EE2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20E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774A8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  <w:r w:rsidR="00EE29B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82F7D" w:rsidRDefault="00B82F7D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пгт.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120E91" w:rsidP="00120E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542A1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 Чебулинского муниципального округа от 16.01.2023 №16-п «</w:t>
      </w:r>
      <w:r w:rsidR="00B82F7D" w:rsidRPr="00B82F7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8C7B63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B82F7D" w:rsidRPr="00B82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10">
        <w:rPr>
          <w:rFonts w:ascii="Times New Roman" w:hAnsi="Times New Roman" w:cs="Times New Roman"/>
          <w:b/>
          <w:sz w:val="28"/>
          <w:szCs w:val="28"/>
        </w:rPr>
        <w:t>неком</w:t>
      </w:r>
      <w:r w:rsidR="00080E0C">
        <w:rPr>
          <w:rFonts w:ascii="Times New Roman" w:hAnsi="Times New Roman" w:cs="Times New Roman"/>
          <w:b/>
          <w:sz w:val="28"/>
          <w:szCs w:val="28"/>
        </w:rPr>
        <w:t>м</w:t>
      </w:r>
      <w:r w:rsidR="00510A10">
        <w:rPr>
          <w:rFonts w:ascii="Times New Roman" w:hAnsi="Times New Roman" w:cs="Times New Roman"/>
          <w:b/>
          <w:sz w:val="28"/>
          <w:szCs w:val="28"/>
        </w:rPr>
        <w:t>ерческой орга</w:t>
      </w:r>
      <w:r w:rsidR="00080E0C">
        <w:rPr>
          <w:rFonts w:ascii="Times New Roman" w:hAnsi="Times New Roman" w:cs="Times New Roman"/>
          <w:b/>
          <w:sz w:val="28"/>
          <w:szCs w:val="28"/>
        </w:rPr>
        <w:t>низации, не являющейся государст</w:t>
      </w:r>
      <w:r w:rsidR="00510A10">
        <w:rPr>
          <w:rFonts w:ascii="Times New Roman" w:hAnsi="Times New Roman" w:cs="Times New Roman"/>
          <w:b/>
          <w:sz w:val="28"/>
          <w:szCs w:val="28"/>
        </w:rPr>
        <w:t>венным (муниципальным) учреждением, в целях возмещения затрат на капитальный ремонт общего имущества в многоквартирных домах</w:t>
      </w:r>
      <w:r w:rsidR="00B82F7D" w:rsidRPr="00B82F7D">
        <w:rPr>
          <w:rFonts w:ascii="Times New Roman" w:hAnsi="Times New Roman" w:cs="Times New Roman"/>
          <w:b/>
          <w:sz w:val="28"/>
          <w:szCs w:val="28"/>
        </w:rPr>
        <w:t>»</w:t>
      </w:r>
    </w:p>
    <w:p w:rsidR="00B82F7D" w:rsidRPr="00B82F7D" w:rsidRDefault="009542A1" w:rsidP="0095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0E9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02.11.2023 №525-ФЗ «О внесении изменений в статьи 3 и 9.1 Федерального закона «О некоммерческих организациях», </w:t>
      </w:r>
      <w:r w:rsidR="00120E91">
        <w:rPr>
          <w:rFonts w:ascii="Times New Roman" w:hAnsi="Times New Roman" w:cs="Times New Roman"/>
          <w:sz w:val="28"/>
          <w:szCs w:val="28"/>
        </w:rPr>
        <w:t>Уставом Чебулинского муниципального округа, рассмотрев предложение прокуратуры Чебулинского района от 09.09.2024 №</w:t>
      </w:r>
      <w:r>
        <w:rPr>
          <w:rFonts w:ascii="Times New Roman" w:hAnsi="Times New Roman" w:cs="Times New Roman"/>
          <w:sz w:val="28"/>
          <w:szCs w:val="28"/>
        </w:rPr>
        <w:t>7-04-2024/458-24-20320040</w:t>
      </w:r>
      <w:r w:rsidR="00B82F7D" w:rsidRPr="00B82F7D">
        <w:rPr>
          <w:rFonts w:ascii="Times New Roman" w:hAnsi="Times New Roman" w:cs="Times New Roman"/>
          <w:sz w:val="28"/>
          <w:szCs w:val="28"/>
        </w:rPr>
        <w:t>:</w:t>
      </w:r>
    </w:p>
    <w:p w:rsidR="00126598" w:rsidRDefault="00B82F7D" w:rsidP="0095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1.</w:t>
      </w:r>
      <w:r w:rsidR="009542A1">
        <w:rPr>
          <w:rFonts w:ascii="Times New Roman" w:hAnsi="Times New Roman" w:cs="Times New Roman"/>
          <w:sz w:val="28"/>
          <w:szCs w:val="28"/>
        </w:rPr>
        <w:t>Внести в постановление администрации Чебулинского муниципального округа</w:t>
      </w:r>
      <w:r w:rsidR="009542A1" w:rsidRPr="0095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2A1" w:rsidRPr="009542A1">
        <w:rPr>
          <w:rFonts w:ascii="Times New Roman" w:hAnsi="Times New Roman" w:cs="Times New Roman"/>
          <w:sz w:val="28"/>
          <w:szCs w:val="28"/>
        </w:rPr>
        <w:t>от 16.01.2023 №16-п «Об утверждении Порядка предоставления субсидий  некоммерческой организации, не являющейся государственным (муниципальным) учреждением, в целях возмещения затрат на капитальный ремонт общего имущества в многоквартирных домах»</w:t>
      </w:r>
      <w:r w:rsidR="009542A1" w:rsidRPr="009542A1">
        <w:rPr>
          <w:rFonts w:ascii="Times New Roman" w:hAnsi="Times New Roman" w:cs="Times New Roman"/>
          <w:sz w:val="28"/>
          <w:szCs w:val="28"/>
        </w:rPr>
        <w:t xml:space="preserve"> </w:t>
      </w:r>
      <w:r w:rsidR="009542A1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9542A1" w:rsidRPr="009542A1" w:rsidRDefault="009542A1" w:rsidP="00954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2A1">
        <w:rPr>
          <w:rFonts w:ascii="Times New Roman" w:hAnsi="Times New Roman" w:cs="Times New Roman"/>
          <w:sz w:val="28"/>
          <w:szCs w:val="28"/>
        </w:rPr>
        <w:t>1.1.</w:t>
      </w:r>
      <w:r w:rsidRPr="009542A1">
        <w:rPr>
          <w:rFonts w:ascii="Times New Roman" w:hAnsi="Times New Roman" w:cs="Times New Roman"/>
          <w:bCs/>
          <w:sz w:val="28"/>
          <w:szCs w:val="28"/>
        </w:rPr>
        <w:t xml:space="preserve"> пункт 10.6. Порядка изложить в следующей редакции:</w:t>
      </w:r>
    </w:p>
    <w:p w:rsidR="009542A1" w:rsidRPr="009542A1" w:rsidRDefault="009542A1" w:rsidP="0095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2A1">
        <w:rPr>
          <w:rFonts w:ascii="Times New Roman" w:hAnsi="Times New Roman" w:cs="Times New Roman"/>
          <w:bCs/>
          <w:sz w:val="28"/>
          <w:szCs w:val="28"/>
        </w:rPr>
        <w:t>«</w:t>
      </w:r>
      <w:r w:rsidRPr="009542A1">
        <w:rPr>
          <w:rFonts w:ascii="Times New Roman" w:hAnsi="Times New Roman" w:cs="Times New Roman"/>
          <w:bCs/>
          <w:sz w:val="28"/>
          <w:szCs w:val="28"/>
        </w:rPr>
        <w:t>10.6. уведомление в произвольной письменной форме, заверенное подписью руководителя и печатью организации</w:t>
      </w:r>
      <w:r w:rsidRPr="009542A1">
        <w:rPr>
          <w:rFonts w:ascii="Times New Roman" w:hAnsi="Times New Roman" w:cs="Times New Roman"/>
          <w:bCs/>
          <w:sz w:val="28"/>
          <w:szCs w:val="28"/>
        </w:rPr>
        <w:t xml:space="preserve"> (при наличии печати)</w:t>
      </w:r>
      <w:r w:rsidRPr="009542A1">
        <w:rPr>
          <w:rFonts w:ascii="Times New Roman" w:hAnsi="Times New Roman" w:cs="Times New Roman"/>
          <w:bCs/>
          <w:sz w:val="28"/>
          <w:szCs w:val="28"/>
        </w:rPr>
        <w:t>, об отсутствии в реестре дисквалифицированных лиц сведений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  <w:r w:rsidRPr="009542A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542A1" w:rsidRDefault="009542A1" w:rsidP="00954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542A1"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10.7. Порядка изложить в следующей редакции:</w:t>
      </w:r>
    </w:p>
    <w:p w:rsidR="009542A1" w:rsidRDefault="009542A1" w:rsidP="00EA6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725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A6725">
        <w:rPr>
          <w:rFonts w:ascii="Times New Roman" w:hAnsi="Times New Roman" w:cs="Times New Roman"/>
          <w:bCs/>
          <w:sz w:val="28"/>
          <w:szCs w:val="28"/>
        </w:rPr>
        <w:t>10.7. уведомление в произвольной письменной форме, заверенное подписью руководителя и печатью организации</w:t>
      </w:r>
      <w:r w:rsidRPr="00EA6725">
        <w:rPr>
          <w:rFonts w:ascii="Times New Roman" w:hAnsi="Times New Roman" w:cs="Times New Roman"/>
          <w:bCs/>
          <w:sz w:val="28"/>
          <w:szCs w:val="28"/>
        </w:rPr>
        <w:t xml:space="preserve"> (при наличии печати)</w:t>
      </w:r>
      <w:r w:rsidRPr="00EA6725">
        <w:rPr>
          <w:rFonts w:ascii="Times New Roman" w:hAnsi="Times New Roman" w:cs="Times New Roman"/>
          <w:bCs/>
          <w:sz w:val="28"/>
          <w:szCs w:val="28"/>
        </w:rPr>
        <w:t>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="00EA6725" w:rsidRPr="00EA6725">
        <w:rPr>
          <w:rFonts w:ascii="Times New Roman" w:hAnsi="Times New Roman" w:cs="Times New Roman"/>
          <w:bCs/>
          <w:sz w:val="28"/>
          <w:szCs w:val="28"/>
        </w:rPr>
        <w:t>»</w:t>
      </w:r>
      <w:r w:rsidR="00962889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9542A1" w:rsidRPr="00774A86" w:rsidRDefault="00EA6725" w:rsidP="00774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725">
        <w:rPr>
          <w:rFonts w:ascii="Times New Roman" w:hAnsi="Times New Roman" w:cs="Times New Roman"/>
          <w:bCs/>
          <w:sz w:val="28"/>
          <w:szCs w:val="28"/>
        </w:rPr>
        <w:t>1.3. в пункте 26 Порядка по тексту после слов «</w:t>
      </w:r>
      <w:r w:rsidRPr="00EA6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заверены печатью» дополнить словами «</w:t>
      </w:r>
      <w:r w:rsidR="00774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A6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наличии печати</w:t>
      </w:r>
      <w:r w:rsidR="00774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EA6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74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82F7D" w:rsidRPr="0056644A" w:rsidRDefault="00510A10" w:rsidP="0077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 w:rsidR="00126598">
        <w:rPr>
          <w:rFonts w:ascii="Times New Roman" w:hAnsi="Times New Roman" w:cs="Times New Roman"/>
          <w:sz w:val="28"/>
          <w:szCs w:val="28"/>
        </w:rPr>
        <w:t>обнародования на информационном стенде</w:t>
      </w:r>
      <w:r w:rsidR="0056644A">
        <w:rPr>
          <w:rFonts w:ascii="Times New Roman" w:hAnsi="Times New Roman" w:cs="Times New Roman"/>
          <w:sz w:val="28"/>
          <w:szCs w:val="28"/>
        </w:rPr>
        <w:t>,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  <w:r w:rsidR="0056644A" w:rsidRPr="001E54AE">
        <w:rPr>
          <w:rFonts w:ascii="Times New Roman" w:hAnsi="Times New Roman"/>
          <w:sz w:val="28"/>
          <w:szCs w:val="28"/>
        </w:rPr>
        <w:t>размещенном в помещении администрации Чебулинского муниципального округа по адресу: пгт. Верх-Чебула, ул. Мира, 16.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7D" w:rsidRPr="00B82F7D" w:rsidRDefault="00510A10" w:rsidP="0077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по ЖКК и </w:t>
      </w:r>
      <w:r w:rsidR="0056644A">
        <w:rPr>
          <w:rFonts w:ascii="Times New Roman" w:hAnsi="Times New Roman" w:cs="Times New Roman"/>
          <w:sz w:val="28"/>
          <w:szCs w:val="28"/>
        </w:rPr>
        <w:t>благоустройству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  С.С. Андраханова. </w:t>
      </w: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ind w:right="5075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Н.А. Воронина</w:t>
      </w: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sectPr w:rsidR="00510A10" w:rsidSect="00774A86">
      <w:pgSz w:w="11906" w:h="16840"/>
      <w:pgMar w:top="1418" w:right="736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05" w:rsidRDefault="00303A05" w:rsidP="0014312B">
      <w:pPr>
        <w:spacing w:after="0" w:line="240" w:lineRule="auto"/>
      </w:pPr>
      <w:r>
        <w:separator/>
      </w:r>
    </w:p>
  </w:endnote>
  <w:endnote w:type="continuationSeparator" w:id="0">
    <w:p w:rsidR="00303A05" w:rsidRDefault="00303A05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05" w:rsidRDefault="00303A05" w:rsidP="0014312B">
      <w:pPr>
        <w:spacing w:after="0" w:line="240" w:lineRule="auto"/>
      </w:pPr>
      <w:r>
        <w:separator/>
      </w:r>
    </w:p>
  </w:footnote>
  <w:footnote w:type="continuationSeparator" w:id="0">
    <w:p w:rsidR="00303A05" w:rsidRDefault="00303A05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9"/>
    <w:rsid w:val="00006D7C"/>
    <w:rsid w:val="0002169C"/>
    <w:rsid w:val="00080E0C"/>
    <w:rsid w:val="000B2CA8"/>
    <w:rsid w:val="00120E91"/>
    <w:rsid w:val="00126598"/>
    <w:rsid w:val="00132A47"/>
    <w:rsid w:val="0014312B"/>
    <w:rsid w:val="001476C2"/>
    <w:rsid w:val="001A3958"/>
    <w:rsid w:val="0024488A"/>
    <w:rsid w:val="002B6E55"/>
    <w:rsid w:val="00303A05"/>
    <w:rsid w:val="003804C9"/>
    <w:rsid w:val="003902C6"/>
    <w:rsid w:val="003D2384"/>
    <w:rsid w:val="003F4C53"/>
    <w:rsid w:val="00473256"/>
    <w:rsid w:val="00510A10"/>
    <w:rsid w:val="0056644A"/>
    <w:rsid w:val="005B1E00"/>
    <w:rsid w:val="005C2045"/>
    <w:rsid w:val="005E24D7"/>
    <w:rsid w:val="00611921"/>
    <w:rsid w:val="0068303B"/>
    <w:rsid w:val="006C5C40"/>
    <w:rsid w:val="00774A86"/>
    <w:rsid w:val="007B6EA9"/>
    <w:rsid w:val="007D6BAD"/>
    <w:rsid w:val="00826B87"/>
    <w:rsid w:val="00876985"/>
    <w:rsid w:val="008C41B6"/>
    <w:rsid w:val="008C7B63"/>
    <w:rsid w:val="009344C2"/>
    <w:rsid w:val="009542A1"/>
    <w:rsid w:val="00962889"/>
    <w:rsid w:val="009A546D"/>
    <w:rsid w:val="00A94CBB"/>
    <w:rsid w:val="00B26626"/>
    <w:rsid w:val="00B3541C"/>
    <w:rsid w:val="00B40CA5"/>
    <w:rsid w:val="00B537A9"/>
    <w:rsid w:val="00B82F7D"/>
    <w:rsid w:val="00CF7C57"/>
    <w:rsid w:val="00D34748"/>
    <w:rsid w:val="00DD6B39"/>
    <w:rsid w:val="00E13A63"/>
    <w:rsid w:val="00EA6725"/>
    <w:rsid w:val="00EC580B"/>
    <w:rsid w:val="00EE29B7"/>
    <w:rsid w:val="00F27096"/>
    <w:rsid w:val="00F445F9"/>
    <w:rsid w:val="00F53685"/>
    <w:rsid w:val="00F54071"/>
    <w:rsid w:val="00FA327E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A551-09D6-4FE1-A3B1-AB435709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1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13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3858-FA6E-4761-BB2F-1FA8B59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2024-11-15T09:06:00Z</cp:lastPrinted>
  <dcterms:created xsi:type="dcterms:W3CDTF">2022-12-12T01:08:00Z</dcterms:created>
  <dcterms:modified xsi:type="dcterms:W3CDTF">2024-11-15T09:07:00Z</dcterms:modified>
</cp:coreProperties>
</file>