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rPr/>
      </w:pPr>
      <w:r>
        <w:rPr/>
        <w:drawing>
          <wp:inline distT="0" distB="0" distL="0" distR="0">
            <wp:extent cx="809625" cy="1009650"/>
            <wp:effectExtent l="0" t="0" r="0" b="0"/>
            <wp:docPr id="1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"/>
        <w:rPr/>
      </w:pPr>
      <w:r>
        <w:rPr/>
      </w:r>
    </w:p>
    <w:p>
      <w:pPr>
        <w:pStyle w:val="1"/>
        <w:rPr/>
      </w:pPr>
      <w:r>
        <w:rPr/>
      </w:r>
    </w:p>
    <w:p>
      <w:pPr>
        <w:pStyle w:val="1"/>
        <w:rPr/>
      </w:pPr>
      <w:r>
        <w:rPr/>
        <w:t>КЕМЕРОВСКАЯ ОБЛАСТЬ - КУЗБАСС</w:t>
      </w:r>
    </w:p>
    <w:p>
      <w:pPr>
        <w:pStyle w:val="Heading5"/>
        <w:rPr>
          <w:b/>
          <w:i w:val="false"/>
          <w:i w:val="false"/>
          <w:sz w:val="28"/>
          <w:szCs w:val="28"/>
        </w:rPr>
      </w:pPr>
      <w:r>
        <w:rPr>
          <w:b/>
          <w:i w:val="false"/>
          <w:sz w:val="28"/>
          <w:szCs w:val="28"/>
        </w:rPr>
        <w:t>ЧЕБУЛИНСКИЙ МУНИЦИПАЛЬНЫЙ ОКРУГ</w:t>
      </w:r>
    </w:p>
    <w:p>
      <w:pPr>
        <w:pStyle w:val="Normal"/>
        <w:jc w:val="center"/>
        <w:rPr>
          <w:rFonts w:eastAsia="" w:eastAsiaTheme="minorEastAsia"/>
          <w:b/>
          <w:sz w:val="28"/>
          <w:szCs w:val="28"/>
          <w:lang w:eastAsia="zh-CN"/>
        </w:rPr>
      </w:pPr>
      <w:r>
        <w:rPr>
          <w:rFonts w:eastAsia="" w:eastAsiaTheme="minorEastAsia"/>
          <w:b/>
          <w:sz w:val="28"/>
          <w:szCs w:val="28"/>
          <w:lang w:eastAsia="zh-CN"/>
        </w:rPr>
      </w:r>
    </w:p>
    <w:p>
      <w:pPr>
        <w:pStyle w:val="Heading5"/>
        <w:rPr>
          <w:b/>
          <w:i w:val="false"/>
          <w:i w:val="false"/>
          <w:sz w:val="28"/>
          <w:szCs w:val="28"/>
        </w:rPr>
      </w:pPr>
      <w:r>
        <w:rPr>
          <w:b/>
          <w:i w:val="false"/>
          <w:sz w:val="28"/>
          <w:szCs w:val="28"/>
        </w:rPr>
        <w:t>АДМИНИСТРАЦИЯ ЧЕБУЛИНСКОГО</w:t>
      </w:r>
    </w:p>
    <w:p>
      <w:pPr>
        <w:pStyle w:val="Heading5"/>
        <w:rPr>
          <w:b/>
          <w:i w:val="false"/>
          <w:i w:val="false"/>
          <w:sz w:val="28"/>
          <w:szCs w:val="28"/>
        </w:rPr>
      </w:pPr>
      <w:r>
        <w:rPr>
          <w:b/>
          <w:i w:val="false"/>
          <w:sz w:val="28"/>
          <w:szCs w:val="28"/>
        </w:rPr>
        <w:t>МУНИЦИПАЛЬНОГО ОКРУГА</w:t>
      </w:r>
    </w:p>
    <w:p>
      <w:pPr>
        <w:pStyle w:val="1"/>
        <w:rPr/>
      </w:pPr>
      <w:r>
        <w:rPr/>
      </w:r>
    </w:p>
    <w:p>
      <w:pPr>
        <w:pStyle w:val="1"/>
        <w:rPr/>
      </w:pPr>
      <w:r>
        <w:rPr/>
        <w:t>ПОСТАНОВЛЕНИЕ</w:t>
      </w:r>
    </w:p>
    <w:tbl>
      <w:tblPr>
        <w:tblW w:w="4788" w:type="dxa"/>
        <w:jc w:val="left"/>
        <w:tblInd w:w="308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1" w:firstRow="1" w:lastColumn="1" w:firstColumn="1" w:val="01e0" w:noHBand="0" w:noVBand="0"/>
      </w:tblPr>
      <w:tblGrid>
        <w:gridCol w:w="512"/>
        <w:gridCol w:w="2851"/>
        <w:gridCol w:w="398"/>
        <w:gridCol w:w="1026"/>
      </w:tblGrid>
      <w:tr>
        <w:trPr>
          <w:trHeight w:val="449" w:hRule="atLeast"/>
        </w:trPr>
        <w:tc>
          <w:tcPr>
            <w:tcW w:w="512" w:type="dxa"/>
            <w:tcBorders/>
            <w:vAlign w:val="bottom"/>
          </w:tcPr>
          <w:p>
            <w:pPr>
              <w:pStyle w:val="1"/>
              <w:rPr>
                <w:b w:val="false"/>
              </w:rPr>
            </w:pPr>
            <w:r>
              <w:rPr>
                <w:b w:val="false"/>
                <w:lang w:val="en-US"/>
              </w:rPr>
              <w:t xml:space="preserve">                                                                                  </w:t>
            </w:r>
            <w:r>
              <w:rPr>
                <w:b w:val="false"/>
              </w:rPr>
              <w:t>от</w:t>
            </w:r>
          </w:p>
        </w:tc>
        <w:tc>
          <w:tcPr>
            <w:tcW w:w="2851" w:type="dxa"/>
            <w:tcBorders>
              <w:bottom w:val="single" w:sz="4" w:space="0" w:color="000000"/>
            </w:tcBorders>
            <w:vAlign w:val="bottom"/>
          </w:tcPr>
          <w:p>
            <w:pPr>
              <w:pStyle w:val="1"/>
              <w:rPr>
                <w:b w:val="false"/>
              </w:rPr>
            </w:pPr>
            <w:r>
              <w:rPr>
                <w:b w:val="false"/>
              </w:rPr>
              <w:t>«</w:t>
            </w:r>
            <w:r>
              <w:rPr>
                <w:b w:val="false"/>
                <w:lang w:val="en-US"/>
              </w:rPr>
              <w:t xml:space="preserve"> </w:t>
            </w:r>
            <w:r>
              <w:rPr>
                <w:b w:val="false"/>
              </w:rPr>
              <w:t>29</w:t>
            </w:r>
            <w:bookmarkStart w:id="0" w:name="_GoBack"/>
            <w:bookmarkEnd w:id="0"/>
            <w:r>
              <w:rPr>
                <w:b w:val="false"/>
                <w:lang w:val="en-US"/>
              </w:rPr>
              <w:t xml:space="preserve">  </w:t>
            </w:r>
            <w:r>
              <w:rPr>
                <w:b w:val="false"/>
              </w:rPr>
              <w:t>»  ноября  2024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1"/>
              <w:rPr>
                <w:b w:val="false"/>
              </w:rPr>
            </w:pPr>
            <w:r>
              <w:rPr>
                <w:b w:val="false"/>
              </w:rPr>
              <w:t>№</w:t>
            </w:r>
          </w:p>
        </w:tc>
        <w:tc>
          <w:tcPr>
            <w:tcW w:w="1026" w:type="dxa"/>
            <w:tcBorders>
              <w:bottom w:val="single" w:sz="4" w:space="0" w:color="000000"/>
            </w:tcBorders>
            <w:vAlign w:val="bottom"/>
          </w:tcPr>
          <w:p>
            <w:pPr>
              <w:pStyle w:val="1"/>
              <w:rPr>
                <w:b w:val="false"/>
              </w:rPr>
            </w:pPr>
            <w:r>
              <w:rPr>
                <w:b w:val="false"/>
              </w:rPr>
              <w:t>740- п</w:t>
            </w:r>
          </w:p>
        </w:tc>
      </w:tr>
    </w:tbl>
    <w:p>
      <w:pPr>
        <w:pStyle w:val="Normal"/>
        <w:jc w:val="center"/>
        <w:rPr/>
      </w:pPr>
      <w:r>
        <w:rPr/>
        <w:t>пгт. Верх-Чебула</w:t>
      </w:r>
    </w:p>
    <w:p>
      <w:pPr>
        <w:pStyle w:val="Normal"/>
        <w:suppressAutoHyphens w:val="true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uppressAutoHyphens w:val="true"/>
        <w:ind w:firstLine="567"/>
        <w:jc w:val="center"/>
        <w:rPr>
          <w:b/>
          <w:bCs/>
          <w:sz w:val="28"/>
          <w:szCs w:val="28"/>
          <w:lang w:eastAsia="zh-CN" w:bidi="hi-IN"/>
        </w:rPr>
      </w:pPr>
      <w:r>
        <w:rPr>
          <w:rStyle w:val="FontStyle27"/>
          <w:sz w:val="28"/>
          <w:szCs w:val="28"/>
        </w:rPr>
        <w:t>Об утверждении административного регламента по предоставлению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>
        <w:rPr>
          <w:b/>
          <w:bCs/>
          <w:sz w:val="28"/>
          <w:szCs w:val="28"/>
          <w:lang w:eastAsia="zh-CN" w:bidi="hi-IN"/>
        </w:rPr>
        <w:t>» в Чебулинском муниципальном округе Кемеровской области-Кузбассе</w:t>
      </w:r>
    </w:p>
    <w:p>
      <w:pPr>
        <w:pStyle w:val="Normal"/>
        <w:suppressAutoHyphens w:val="true"/>
        <w:ind w:firstLine="567"/>
        <w:jc w:val="center"/>
        <w:rPr>
          <w:b/>
          <w:bCs/>
          <w:sz w:val="28"/>
          <w:szCs w:val="28"/>
          <w:lang w:eastAsia="zh-CN" w:bidi="hi-IN"/>
        </w:rPr>
      </w:pPr>
      <w:r>
        <w:rPr>
          <w:b/>
          <w:bCs/>
          <w:sz w:val="28"/>
          <w:szCs w:val="28"/>
          <w:lang w:eastAsia="zh-CN" w:bidi="hi-IN"/>
        </w:rPr>
      </w:r>
    </w:p>
    <w:p>
      <w:pPr>
        <w:pStyle w:val="Normal"/>
        <w:suppressAutoHyphens w:val="true"/>
        <w:ind w:firstLine="567"/>
        <w:jc w:val="both"/>
        <w:rPr>
          <w:rStyle w:val="FontStyle35"/>
          <w:sz w:val="28"/>
          <w:szCs w:val="28"/>
        </w:rPr>
      </w:pPr>
      <w:r>
        <w:rPr>
          <w:rStyle w:val="FontStyle31"/>
          <w:sz w:val="28"/>
          <w:szCs w:val="28"/>
        </w:rPr>
        <w:t xml:space="preserve">В соответствии с Федеральным </w:t>
      </w:r>
      <w:hyperlink r:id="rId3">
        <w:r>
          <w:rPr>
            <w:rStyle w:val="Hyperlink"/>
            <w:color w:val="000000"/>
            <w:sz w:val="28"/>
            <w:szCs w:val="28"/>
          </w:rPr>
          <w:t>законом</w:t>
        </w:r>
      </w:hyperlink>
      <w:r>
        <w:rPr>
          <w:rStyle w:val="FontStyle31"/>
          <w:sz w:val="28"/>
          <w:szCs w:val="28"/>
        </w:rPr>
        <w:t xml:space="preserve"> от 27.07.2010 № 210-ФЗ «Об организации       предоставления государственных и муниципальных услуг», постановлением Правительства Российской Федерации  от 25.04.2024 №540</w:t>
      </w:r>
      <w:r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8"/>
          <w:szCs w:val="28"/>
        </w:rPr>
        <w:t>«О внесении изменений в некоторые акты Правительства Российской Федерации»,</w:t>
      </w:r>
      <w:r>
        <w:rPr>
          <w:rFonts w:eastAsia="Calibri"/>
          <w:sz w:val="24"/>
          <w:szCs w:val="24"/>
        </w:rPr>
        <w:t xml:space="preserve"> </w:t>
      </w:r>
      <w:r>
        <w:rPr>
          <w:rStyle w:val="FontStyle35"/>
          <w:sz w:val="28"/>
          <w:szCs w:val="28"/>
        </w:rPr>
        <w:t>рассмотрев представление прокурора Чебулинского района от 31.05.2024 года № 7-02-2024/Прдп96-24-20320040:</w:t>
      </w:r>
    </w:p>
    <w:p>
      <w:pPr>
        <w:pStyle w:val="Normal"/>
        <w:suppressAutoHyphens w:val="true"/>
        <w:ind w:firstLine="850" w:left="284"/>
        <w:jc w:val="both"/>
        <w:rPr>
          <w:bCs/>
          <w:sz w:val="28"/>
          <w:szCs w:val="28"/>
          <w:lang w:eastAsia="zh-CN" w:bidi="hi-IN"/>
        </w:rPr>
      </w:pPr>
      <w:r>
        <w:rPr>
          <w:color w:val="000000"/>
          <w:sz w:val="28"/>
          <w:szCs w:val="28"/>
        </w:rPr>
        <w:t xml:space="preserve">1. Утвердить административный регламент предоставления муниципальной услуги </w:t>
      </w:r>
      <w:r>
        <w:rPr>
          <w:bCs/>
          <w:color w:val="000000"/>
          <w:sz w:val="28"/>
          <w:szCs w:val="28"/>
        </w:rPr>
        <w:t>«Направление уведомления о планируемом сносе объекта капитального строительства и уведомления о планируемом завершении сноса объекта капитального строительства</w:t>
      </w:r>
      <w:r>
        <w:rPr>
          <w:bCs/>
          <w:sz w:val="28"/>
          <w:szCs w:val="28"/>
          <w:lang w:eastAsia="zh-CN" w:bidi="hi-IN"/>
        </w:rPr>
        <w:t>» в Чебулинском муниципальном округе Кемеровской области-Кузбассе.</w:t>
      </w:r>
    </w:p>
    <w:p>
      <w:pPr>
        <w:pStyle w:val="Style41"/>
        <w:widowControl/>
        <w:spacing w:before="72" w:after="0"/>
        <w:ind w:hanging="0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>
        <w:rPr>
          <w:color w:val="000000"/>
          <w:sz w:val="28"/>
          <w:szCs w:val="28"/>
        </w:rPr>
        <w:t>2. Признать утратившим силу постановление администрации Чебулинского муниципального округа от 25.02.2022 №106-п «</w:t>
      </w:r>
      <w:r>
        <w:rPr>
          <w:bCs/>
          <w:color w:val="000000"/>
          <w:sz w:val="28"/>
          <w:szCs w:val="28"/>
        </w:rPr>
        <w:t>Об утверждении административного регламента по предоставлению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 в Чебулинском муниципальном округе Кемеровской области-Кузбассе.</w:t>
      </w:r>
    </w:p>
    <w:p>
      <w:pPr>
        <w:pStyle w:val="Style41"/>
        <w:widowControl/>
        <w:spacing w:lineRule="auto" w:line="240" w:before="72" w:after="0"/>
        <w:ind w:hanging="0"/>
        <w:rPr>
          <w:color w:val="000000"/>
          <w:sz w:val="28"/>
          <w:szCs w:val="28"/>
        </w:rPr>
      </w:pPr>
      <w:r>
        <w:rPr>
          <w:rStyle w:val="FontStyle31"/>
          <w:sz w:val="28"/>
          <w:szCs w:val="28"/>
        </w:rPr>
        <w:t xml:space="preserve">          </w:t>
      </w:r>
      <w:r>
        <w:rPr>
          <w:rStyle w:val="FontStyle31"/>
          <w:sz w:val="28"/>
          <w:szCs w:val="28"/>
        </w:rPr>
        <w:t xml:space="preserve">3. </w:t>
      </w:r>
      <w:r>
        <w:rPr>
          <w:sz w:val="28"/>
          <w:szCs w:val="28"/>
        </w:rPr>
        <w:t>Заведующему сектором информационных технологий обеспечить размещение настоящего постановления на официальном сайте администрации Чебулинского муниципального округа в информационно-телекоммуникационной сети Интернет.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>4. Настоящее постановление вступает в силу после официального опубликования в газете «Чебулинская газета».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5. Контроль за  исполнением постановления возложить на первого заместителя главы  округа Ю.Н. Феоктистова.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Чебулинского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                                                                                  Н. А. Воронина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bCs/>
          <w:sz w:val="24"/>
        </w:rPr>
      </w:pPr>
      <w:r>
        <w:rPr>
          <w:bCs/>
          <w:sz w:val="24"/>
        </w:rPr>
      </w:r>
    </w:p>
    <w:p>
      <w:pPr>
        <w:pStyle w:val="Normal"/>
        <w:jc w:val="right"/>
        <w:rPr>
          <w:bCs/>
          <w:sz w:val="24"/>
        </w:rPr>
      </w:pPr>
      <w:r>
        <w:rPr>
          <w:bCs/>
          <w:sz w:val="24"/>
        </w:rPr>
        <w:t>УТВЕРЖДЕН</w:t>
      </w:r>
    </w:p>
    <w:p>
      <w:pPr>
        <w:pStyle w:val="Normal"/>
        <w:jc w:val="right"/>
        <w:rPr>
          <w:bCs/>
          <w:sz w:val="24"/>
        </w:rPr>
      </w:pPr>
      <w:r>
        <w:rPr>
          <w:bCs/>
          <w:sz w:val="24"/>
        </w:rPr>
        <w:t>Постановлением администрации</w:t>
      </w:r>
    </w:p>
    <w:p>
      <w:pPr>
        <w:pStyle w:val="Normal"/>
        <w:jc w:val="right"/>
        <w:rPr>
          <w:bCs/>
          <w:sz w:val="24"/>
        </w:rPr>
      </w:pPr>
      <w:r>
        <w:rPr>
          <w:bCs/>
          <w:sz w:val="24"/>
        </w:rPr>
        <w:t>Чебулинского муниципального округа</w:t>
      </w:r>
    </w:p>
    <w:p>
      <w:pPr>
        <w:pStyle w:val="Normal"/>
        <w:jc w:val="right"/>
        <w:rPr>
          <w:bCs/>
          <w:sz w:val="24"/>
        </w:rPr>
      </w:pPr>
      <w:r>
        <w:rPr>
          <w:rFonts w:cs="PT Astra Serif" w:ascii="PT Astra Serif" w:hAnsi="PT Astra Serif"/>
          <w:bCs/>
          <w:color w:val="000000"/>
          <w:sz w:val="24"/>
        </w:rPr>
        <w:t xml:space="preserve">                                                    </w:t>
      </w:r>
      <w:r>
        <w:rPr>
          <w:rFonts w:cs="PT Astra Serif" w:ascii="PT Astra Serif" w:hAnsi="PT Astra Serif"/>
          <w:bCs/>
          <w:color w:val="000000"/>
          <w:sz w:val="24"/>
        </w:rPr>
        <w:t>от «25» ноября 2024  №740-п</w:t>
      </w:r>
    </w:p>
    <w:p>
      <w:pPr>
        <w:pStyle w:val="Standard"/>
        <w:ind w:left="2835"/>
        <w:jc w:val="center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cs="PT Astra Serif" w:ascii="PT Astra Serif" w:hAnsi="PT Astra Serif"/>
          <w:color w:val="000000"/>
          <w:sz w:val="28"/>
          <w:szCs w:val="28"/>
        </w:rPr>
      </w:r>
    </w:p>
    <w:p>
      <w:pPr>
        <w:pStyle w:val="Standard"/>
        <w:ind w:left="2835"/>
        <w:jc w:val="center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cs="PT Astra Serif" w:ascii="PT Astra Serif" w:hAnsi="PT Astra Serif"/>
          <w:color w:val="000000"/>
          <w:sz w:val="28"/>
          <w:szCs w:val="28"/>
        </w:rPr>
      </w:r>
    </w:p>
    <w:p>
      <w:pPr>
        <w:pStyle w:val="Standard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cs="Times New Roman" w:ascii="PT Astra Serif" w:hAnsi="PT Astra Serif"/>
          <w:b/>
          <w:sz w:val="28"/>
          <w:szCs w:val="28"/>
        </w:rPr>
        <w:t>Административный регламент</w:t>
      </w:r>
    </w:p>
    <w:p>
      <w:pPr>
        <w:pStyle w:val="Standard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cs="Times New Roman" w:ascii="PT Astra Serif" w:hAnsi="PT Astra Serif"/>
          <w:b/>
          <w:sz w:val="28"/>
          <w:szCs w:val="28"/>
        </w:rPr>
        <w:t>предоставления муниципальной услуги</w:t>
      </w:r>
    </w:p>
    <w:p>
      <w:pPr>
        <w:pStyle w:val="Standard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cs="Times New Roman" w:ascii="PT Astra Serif" w:hAnsi="PT Astra Serif"/>
          <w:b/>
          <w:sz w:val="28"/>
          <w:szCs w:val="28"/>
        </w:rPr>
        <w:t>«</w:t>
      </w:r>
      <w:r>
        <w:rPr>
          <w:rFonts w:eastAsia="Times New Roman" w:cs="Times New Roman" w:ascii="PT Astra Serif" w:hAnsi="PT Astra Serif"/>
          <w:b/>
          <w:color w:val="000000"/>
          <w:sz w:val="28"/>
          <w:szCs w:val="28"/>
          <w:lang w:eastAsia="ru-RU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>
        <w:rPr>
          <w:rFonts w:cs="Times New Roman" w:ascii="PT Astra Serif" w:hAnsi="PT Astra Serif"/>
          <w:b/>
          <w:sz w:val="28"/>
          <w:szCs w:val="28"/>
        </w:rPr>
        <w:t>» в Чебулинском муниципальном округе Кемеровской области-Кузбассе</w:t>
      </w:r>
    </w:p>
    <w:p>
      <w:pPr>
        <w:pStyle w:val="Standard"/>
        <w:ind w:firstLine="709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</w:r>
    </w:p>
    <w:p>
      <w:pPr>
        <w:pStyle w:val="Standard"/>
        <w:ind w:firstLine="709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cs="Times New Roman" w:ascii="PT Astra Serif" w:hAnsi="PT Astra Serif"/>
          <w:b/>
          <w:sz w:val="28"/>
          <w:szCs w:val="28"/>
        </w:rPr>
        <w:t>1. Общие положения</w:t>
      </w:r>
    </w:p>
    <w:p>
      <w:pPr>
        <w:pStyle w:val="Standard"/>
        <w:ind w:firstLine="709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cs="Times New Roman" w:ascii="PT Astra Serif" w:hAnsi="PT Astra Serif"/>
          <w:b/>
          <w:sz w:val="28"/>
          <w:szCs w:val="28"/>
        </w:rPr>
      </w:r>
    </w:p>
    <w:p>
      <w:pPr>
        <w:pStyle w:val="Standard"/>
        <w:ind w:firstLine="709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cs="Times New Roman" w:ascii="PT Astra Serif" w:hAnsi="PT Astra Serif"/>
          <w:b/>
          <w:sz w:val="28"/>
          <w:szCs w:val="28"/>
        </w:rPr>
        <w:t>1.1. Предмет регулирования административного регламента</w:t>
      </w:r>
    </w:p>
    <w:p>
      <w:pPr>
        <w:pStyle w:val="ConsPlusNormal"/>
        <w:ind w:firstLine="709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</w:r>
    </w:p>
    <w:p>
      <w:pPr>
        <w:pStyle w:val="Standard"/>
        <w:ind w:firstLine="709"/>
        <w:jc w:val="both"/>
        <w:rPr>
          <w:rFonts w:ascii="PT Astra Serif" w:hAnsi="PT Astra Serif" w:eastAsia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PT Astra Serif" w:hAnsi="PT Astra Serif"/>
          <w:sz w:val="28"/>
          <w:szCs w:val="28"/>
        </w:rPr>
        <w:t>Административный регламент предоставления муниципальной услуги «</w:t>
      </w:r>
      <w:r>
        <w:rPr>
          <w:rFonts w:eastAsia="Times New Roman" w:cs="Times New Roman" w:ascii="PT Astra Serif" w:hAnsi="PT Astra Serif"/>
          <w:color w:val="000000"/>
          <w:sz w:val="28"/>
          <w:szCs w:val="28"/>
          <w:lang w:eastAsia="ru-RU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>
        <w:rPr>
          <w:rFonts w:cs="Times New Roman" w:ascii="PT Astra Serif" w:hAnsi="PT Astra Serif"/>
          <w:sz w:val="28"/>
          <w:szCs w:val="28"/>
        </w:rPr>
        <w:t xml:space="preserve">» (далее – административный регламент, муниципальная услуга) </w:t>
      </w:r>
      <w:r>
        <w:rPr>
          <w:rFonts w:eastAsia="Times New Roman" w:cs="Times New Roman" w:ascii="PT Astra Serif" w:hAnsi="PT Astra Serif"/>
          <w:color w:val="000000"/>
          <w:sz w:val="28"/>
          <w:szCs w:val="28"/>
          <w:lang w:eastAsia="ru-RU"/>
        </w:rPr>
        <w:t>определяет сроки и последовательность административных процедур (действий) при предоставлении муниципальной услуги.</w:t>
      </w:r>
    </w:p>
    <w:p>
      <w:pPr>
        <w:pStyle w:val="Standard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</w:r>
    </w:p>
    <w:p>
      <w:pPr>
        <w:pStyle w:val="Standard"/>
        <w:ind w:firstLine="709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cs="Times New Roman" w:ascii="PT Astra Serif" w:hAnsi="PT Astra Serif"/>
          <w:b/>
          <w:sz w:val="28"/>
          <w:szCs w:val="28"/>
        </w:rPr>
        <w:t>1.2. Круг заявителей</w:t>
      </w:r>
    </w:p>
    <w:p>
      <w:pPr>
        <w:pStyle w:val="Standard"/>
        <w:ind w:firstLine="709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>
        <w:rPr>
          <w:rFonts w:cs="Times New Roman" w:ascii="PT Astra Serif" w:hAnsi="PT Astra Serif"/>
          <w:b/>
          <w:bCs/>
          <w:sz w:val="28"/>
          <w:szCs w:val="28"/>
        </w:rPr>
      </w:r>
    </w:p>
    <w:p>
      <w:pPr>
        <w:pStyle w:val="Normal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eastAsia="SimSun" w:ascii="PT Astra Serif" w:hAnsi="PT Astra Serif"/>
          <w:color w:val="000000"/>
          <w:sz w:val="28"/>
          <w:szCs w:val="28"/>
        </w:rPr>
        <w:t xml:space="preserve">Заявителями на предоставление муниципальной услуги являются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</w:t>
      </w:r>
      <w:r>
        <w:rPr>
          <w:rFonts w:cs="PTAstraSerif-Regular" w:ascii="PT Astra Serif" w:hAnsi="PT Astra Serif"/>
          <w:sz w:val="28"/>
          <w:szCs w:val="28"/>
        </w:rPr>
        <w:t xml:space="preserve">и </w:t>
      </w:r>
      <w:r>
        <w:rPr>
          <w:rFonts w:eastAsia="SimSun" w:ascii="PT Astra Serif" w:hAnsi="PT Astra Serif"/>
          <w:color w:val="000000"/>
          <w:sz w:val="28"/>
          <w:szCs w:val="28"/>
        </w:rPr>
        <w:t>физические лица, а также индивидуальные предприниматели, являющиеся застройщиками или техническими заказчиками, обратившиеся с запросом о предоставлении муниципальной услуги в орган, предоставляющий муниципальную услугу (далее – заявитель), либо их уполномоченные представители (далее – представители заявителя).</w:t>
      </w:r>
    </w:p>
    <w:p>
      <w:pPr>
        <w:pStyle w:val="Standard"/>
        <w:ind w:firstLine="709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cs="Times New Roman" w:ascii="PT Astra Serif" w:hAnsi="PT Astra Serif"/>
          <w:b/>
          <w:sz w:val="28"/>
          <w:szCs w:val="28"/>
        </w:rPr>
      </w:r>
    </w:p>
    <w:p>
      <w:pPr>
        <w:pStyle w:val="Normal"/>
        <w:ind w:firstLine="709"/>
        <w:jc w:val="center"/>
        <w:textAlignment w:val="baseline"/>
        <w:rPr>
          <w:rFonts w:ascii="PT Astra Serif" w:hAnsi="PT Astra Serif" w:cs="Arial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1.3. Требование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муниципальную услугу (далее - профилирование), а также результата, за предоставлением которого обратился заявитель</w:t>
      </w:r>
    </w:p>
    <w:p>
      <w:pPr>
        <w:pStyle w:val="Normal"/>
        <w:ind w:firstLine="709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ind w:firstLine="709"/>
        <w:jc w:val="both"/>
        <w:textAlignment w:val="baseline"/>
        <w:rPr>
          <w:rFonts w:ascii="PT Astra Serif" w:hAnsi="PT Astra Serif" w:cs="Arial"/>
          <w:sz w:val="28"/>
          <w:szCs w:val="28"/>
        </w:rPr>
      </w:pPr>
      <w:r>
        <w:rPr>
          <w:rFonts w:eastAsia="SimSun;Arial Unicode MS" w:ascii="PT Astra Serif" w:hAnsi="PT Astra Serif"/>
          <w:sz w:val="28"/>
          <w:szCs w:val="28"/>
        </w:rPr>
        <w:t>1.3.1. Муниципальная услуга предоставляются в соответствии с одним из вариантов предоставления муниципальной услуги.</w:t>
      </w:r>
    </w:p>
    <w:p>
      <w:pPr>
        <w:pStyle w:val="Normal"/>
        <w:ind w:firstLine="709"/>
        <w:jc w:val="both"/>
        <w:textAlignment w:val="baseline"/>
        <w:rPr>
          <w:rFonts w:ascii="PT Astra Serif" w:hAnsi="PT Astra Serif" w:eastAsia="SimSun;Arial Unicode MS" w:cs="PT Astra Serif"/>
          <w:sz w:val="28"/>
          <w:szCs w:val="28"/>
        </w:rPr>
      </w:pPr>
      <w:r>
        <w:rPr>
          <w:rFonts w:eastAsia="SimSun;Arial Unicode MS" w:ascii="PT Astra Serif" w:hAnsi="PT Astra Serif"/>
          <w:sz w:val="28"/>
          <w:szCs w:val="28"/>
        </w:rPr>
        <w:t xml:space="preserve">1.3.2. Вариант, в соответствии с которым заявителю будет предоставлена </w:t>
      </w:r>
      <w:r>
        <w:rPr>
          <w:rFonts w:eastAsia="SimSun;Arial Unicode MS" w:cs="PT Astra Serif" w:ascii="PT Astra Serif" w:hAnsi="PT Astra Serif"/>
          <w:sz w:val="28"/>
          <w:szCs w:val="28"/>
        </w:rPr>
        <w:t xml:space="preserve">муниципальная услуга, определяется в результате анкетирования (таблица № 1 приложения </w:t>
      </w:r>
      <w:bookmarkStart w:id="1" w:name="_Hlk109293377"/>
      <w:r>
        <w:rPr>
          <w:rFonts w:eastAsia="SimSun;Arial Unicode MS" w:cs="PT Astra Serif" w:ascii="PT Astra Serif" w:hAnsi="PT Astra Serif"/>
          <w:sz w:val="28"/>
          <w:szCs w:val="28"/>
        </w:rPr>
        <w:t>№ 1 к административному регламенту), исходя из признаков заявителя</w:t>
      </w:r>
      <w:bookmarkEnd w:id="1"/>
      <w:r>
        <w:rPr>
          <w:rFonts w:eastAsia="SimSun;Arial Unicode MS" w:cs="PT Astra Serif" w:ascii="PT Astra Serif" w:hAnsi="PT Astra Serif"/>
          <w:sz w:val="28"/>
          <w:szCs w:val="28"/>
        </w:rPr>
        <w:t xml:space="preserve"> </w:t>
      </w:r>
      <w:r>
        <w:rPr>
          <w:rFonts w:eastAsia="SimSun;Arial Unicode MS" w:ascii="PT Astra Serif" w:hAnsi="PT Astra Serif"/>
          <w:sz w:val="28"/>
          <w:szCs w:val="28"/>
        </w:rPr>
        <w:t xml:space="preserve">и показателей таких признаков, а также комбинации значений признаков, каждая из которых соответствует одному варианту предоставления муниципальной услуги </w:t>
      </w:r>
      <w:r>
        <w:rPr>
          <w:rFonts w:eastAsia="SimSun;Arial Unicode MS" w:cs="PT Astra Serif" w:ascii="PT Astra Serif" w:hAnsi="PT Astra Serif"/>
          <w:sz w:val="28"/>
          <w:szCs w:val="28"/>
        </w:rPr>
        <w:t>(таблица № 2 приложения № 1 к административному регламенту).</w:t>
      </w:r>
    </w:p>
    <w:p>
      <w:pPr>
        <w:pStyle w:val="Normal"/>
        <w:ind w:firstLine="709"/>
        <w:jc w:val="both"/>
        <w:textAlignment w:val="baseline"/>
        <w:rPr>
          <w:rFonts w:ascii="PT Astra Serif" w:hAnsi="PT Astra Serif" w:cs="Arial"/>
          <w:sz w:val="28"/>
          <w:szCs w:val="28"/>
        </w:rPr>
      </w:pPr>
      <w:r>
        <w:rPr>
          <w:rFonts w:eastAsia="SimSun;Arial Unicode MS" w:cs="PT Astra Serif" w:ascii="PT Astra Serif" w:hAnsi="PT Astra Serif"/>
          <w:sz w:val="28"/>
          <w:szCs w:val="28"/>
        </w:rPr>
        <w:t>1.3.3. Признаки заявителя определяются путем профилирования, осуществляемого в соответствии с административным регламентом.</w:t>
      </w:r>
    </w:p>
    <w:p>
      <w:pPr>
        <w:pStyle w:val="ConsPlusNormal"/>
        <w:ind w:firstLine="709"/>
        <w:jc w:val="both"/>
        <w:rPr>
          <w:rFonts w:ascii="PT Astra Serif" w:hAnsi="PT Astra Serif" w:eastAsia="SimSun;Arial Unicode MS" w:cs="Times New Roman"/>
          <w:sz w:val="28"/>
          <w:szCs w:val="28"/>
        </w:rPr>
      </w:pPr>
      <w:r>
        <w:rPr>
          <w:rFonts w:eastAsia="SimSun;Arial Unicode MS" w:cs="Times New Roman" w:ascii="PT Astra Serif" w:hAnsi="PT Astra Serif"/>
          <w:sz w:val="28"/>
          <w:szCs w:val="28"/>
        </w:rPr>
      </w:r>
    </w:p>
    <w:p>
      <w:pPr>
        <w:pStyle w:val="Standard"/>
        <w:ind w:firstLine="709"/>
        <w:jc w:val="center"/>
        <w:rPr>
          <w:rFonts w:ascii="PT Astra Serif" w:hAnsi="PT Astra Serif"/>
          <w:b/>
        </w:rPr>
      </w:pPr>
      <w:r>
        <w:rPr>
          <w:rFonts w:cs="Times New Roman" w:ascii="PT Astra Serif" w:hAnsi="PT Astra Serif"/>
          <w:b/>
          <w:sz w:val="28"/>
          <w:szCs w:val="28"/>
        </w:rPr>
        <w:t>2. Стандарт предоставления муниципальной услуги</w:t>
      </w:r>
    </w:p>
    <w:p>
      <w:pPr>
        <w:pStyle w:val="Standard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  <w:r>
        <w:rPr>
          <w:rFonts w:cs="Times New Roman" w:ascii="PT Astra Serif" w:hAnsi="PT Astra Serif"/>
          <w:b/>
          <w:sz w:val="28"/>
          <w:szCs w:val="28"/>
        </w:rPr>
      </w:r>
    </w:p>
    <w:p>
      <w:pPr>
        <w:pStyle w:val="Standard"/>
        <w:ind w:firstLine="709"/>
        <w:jc w:val="center"/>
        <w:rPr>
          <w:rFonts w:ascii="PT Astra Serif" w:hAnsi="PT Astra Serif"/>
          <w:b/>
        </w:rPr>
      </w:pPr>
      <w:r>
        <w:rPr>
          <w:rFonts w:cs="Times New Roman" w:ascii="PT Astra Serif" w:hAnsi="PT Astra Serif"/>
          <w:b/>
          <w:sz w:val="28"/>
          <w:szCs w:val="28"/>
        </w:rPr>
        <w:t>2.1. Наименование муниципальной услуги</w:t>
      </w:r>
    </w:p>
    <w:p>
      <w:pPr>
        <w:pStyle w:val="Standard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</w:r>
    </w:p>
    <w:p>
      <w:pPr>
        <w:pStyle w:val="Standard"/>
        <w:ind w:firstLine="709"/>
        <w:jc w:val="both"/>
        <w:rPr>
          <w:rFonts w:ascii="PT Astra Serif" w:hAnsi="PT Astra Serif"/>
        </w:rPr>
      </w:pPr>
      <w:r>
        <w:rPr>
          <w:rFonts w:eastAsia="SimSun;Arial Unicode MS" w:cs="Times New Roman" w:ascii="PT Astra Serif" w:hAnsi="PT Astra Serif"/>
          <w:sz w:val="28"/>
          <w:szCs w:val="28"/>
        </w:rPr>
        <w:t>Муниципальная</w:t>
      </w:r>
      <w:r>
        <w:rPr>
          <w:rFonts w:cs="Times New Roman" w:ascii="PT Astra Serif" w:hAnsi="PT Astra Serif"/>
          <w:sz w:val="28"/>
          <w:szCs w:val="28"/>
        </w:rPr>
        <w:t xml:space="preserve"> услуга «</w:t>
      </w:r>
      <w:r>
        <w:rPr>
          <w:rFonts w:eastAsia="Times New Roman" w:cs="Times New Roman" w:ascii="PT Astra Serif" w:hAnsi="PT Astra Serif"/>
          <w:color w:val="000000"/>
          <w:sz w:val="28"/>
          <w:szCs w:val="28"/>
          <w:lang w:eastAsia="ru-RU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>
        <w:rPr>
          <w:rFonts w:cs="Times New Roman" w:ascii="PT Astra Serif" w:hAnsi="PT Astra Serif"/>
          <w:sz w:val="28"/>
          <w:szCs w:val="28"/>
        </w:rPr>
        <w:t>».</w:t>
      </w:r>
    </w:p>
    <w:p>
      <w:pPr>
        <w:pStyle w:val="Standard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</w:r>
    </w:p>
    <w:p>
      <w:pPr>
        <w:pStyle w:val="Standard"/>
        <w:ind w:firstLine="709"/>
        <w:jc w:val="center"/>
        <w:rPr>
          <w:rFonts w:ascii="PT Astra Serif" w:hAnsi="PT Astra Serif"/>
          <w:b/>
        </w:rPr>
      </w:pPr>
      <w:r>
        <w:rPr>
          <w:rFonts w:cs="Times New Roman" w:ascii="PT Astra Serif" w:hAnsi="PT Astra Serif"/>
          <w:b/>
          <w:sz w:val="28"/>
          <w:szCs w:val="28"/>
        </w:rPr>
        <w:t>2.2. Наименование органа, предоставляющего</w:t>
      </w:r>
    </w:p>
    <w:p>
      <w:pPr>
        <w:pStyle w:val="Standard"/>
        <w:ind w:firstLine="709"/>
        <w:jc w:val="center"/>
        <w:rPr>
          <w:rFonts w:ascii="PT Astra Serif" w:hAnsi="PT Astra Serif"/>
          <w:b/>
        </w:rPr>
      </w:pPr>
      <w:r>
        <w:rPr>
          <w:rFonts w:cs="Times New Roman" w:ascii="PT Astra Serif" w:hAnsi="PT Astra Serif"/>
          <w:b/>
          <w:sz w:val="28"/>
          <w:szCs w:val="28"/>
        </w:rPr>
        <w:t>муниципальную услугу</w:t>
      </w:r>
    </w:p>
    <w:p>
      <w:pPr>
        <w:pStyle w:val="Standard"/>
        <w:ind w:firstLine="709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cs="Times New Roman" w:ascii="PT Astra Serif" w:hAnsi="PT Astra Serif"/>
          <w:b/>
          <w:sz w:val="28"/>
          <w:szCs w:val="28"/>
        </w:rPr>
      </w:r>
    </w:p>
    <w:p>
      <w:pPr>
        <w:pStyle w:val="Standard"/>
        <w:ind w:firstLine="709"/>
        <w:jc w:val="both"/>
        <w:rPr>
          <w:rFonts w:ascii="PT Astra Serif" w:hAnsi="PT Astra Serif"/>
        </w:rPr>
      </w:pPr>
      <w:r>
        <w:rPr>
          <w:rFonts w:cs="Times New Roman" w:ascii="PT Astra Serif" w:hAnsi="PT Astra Serif"/>
          <w:sz w:val="28"/>
          <w:szCs w:val="28"/>
        </w:rPr>
        <w:t>Муниципальная услуга предоставляется администрацией Чебулинского муниципального округа (далее — Администрация).</w:t>
      </w:r>
    </w:p>
    <w:p>
      <w:pPr>
        <w:pStyle w:val="Standard"/>
        <w:ind w:firstLine="709"/>
        <w:jc w:val="both"/>
        <w:rPr>
          <w:rFonts w:ascii="PT Astra Serif" w:hAnsi="PT Astra Serif"/>
        </w:rPr>
      </w:pPr>
      <w:r>
        <w:rPr>
          <w:rFonts w:cs="Times New Roman" w:ascii="PT Astra Serif" w:hAnsi="PT Astra Serif"/>
          <w:color w:val="000000"/>
          <w:sz w:val="28"/>
          <w:szCs w:val="28"/>
        </w:rPr>
        <w:t>Запрос о предоставлении муниципальной услуги может быть подан в многофункциональный центр предоставления государственных и муниципальных услуг (далее - МФЦ). Возможность принятия МФЦ решения об отказе в приеме запроса и документов и (или) информации, необходимых для представления муниципальной услуги, не предусмотрена.</w:t>
      </w:r>
    </w:p>
    <w:p>
      <w:pPr>
        <w:pStyle w:val="Standard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</w:r>
    </w:p>
    <w:p>
      <w:pPr>
        <w:pStyle w:val="ConsPlusNormal"/>
        <w:ind w:firstLine="709"/>
        <w:jc w:val="center"/>
        <w:rPr>
          <w:rFonts w:ascii="PT Astra Serif" w:hAnsi="PT Astra Serif"/>
          <w:b/>
        </w:rPr>
      </w:pPr>
      <w:r>
        <w:rPr>
          <w:rFonts w:cs="Times New Roman" w:ascii="PT Astra Serif" w:hAnsi="PT Astra Serif"/>
          <w:b/>
          <w:sz w:val="28"/>
          <w:szCs w:val="28"/>
        </w:rPr>
        <w:t>2.3. Результат предоставления муниципальной услуги</w:t>
      </w:r>
    </w:p>
    <w:p>
      <w:pPr>
        <w:pStyle w:val="ConsPlusNormal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>
        <w:rPr>
          <w:rFonts w:cs="Times New Roman" w:ascii="PT Astra Serif" w:hAnsi="PT Astra Serif"/>
          <w:color w:val="auto"/>
          <w:sz w:val="28"/>
          <w:szCs w:val="28"/>
        </w:rPr>
      </w:r>
    </w:p>
    <w:p>
      <w:pPr>
        <w:pStyle w:val="Standard"/>
        <w:ind w:firstLine="709"/>
        <w:jc w:val="both"/>
        <w:rPr>
          <w:rFonts w:ascii="PT Astra Serif" w:hAnsi="PT Astra Serif"/>
        </w:rPr>
      </w:pPr>
      <w:r>
        <w:rPr>
          <w:rFonts w:cs="Times New Roman" w:ascii="PT Astra Serif" w:hAnsi="PT Astra Serif"/>
          <w:sz w:val="28"/>
          <w:szCs w:val="28"/>
        </w:rPr>
        <w:t xml:space="preserve">2.3.1. Наименование результата (результатов) предоставления </w:t>
      </w:r>
      <w:r>
        <w:rPr>
          <w:rFonts w:cs="Times New Roman" w:ascii="PT Astra Serif" w:hAnsi="PT Astra Serif"/>
          <w:color w:val="000000"/>
          <w:sz w:val="28"/>
          <w:szCs w:val="28"/>
        </w:rPr>
        <w:t>муниципальной</w:t>
      </w:r>
      <w:r>
        <w:rPr>
          <w:rFonts w:cs="Times New Roman" w:ascii="PT Astra Serif" w:hAnsi="PT Astra Serif"/>
          <w:sz w:val="28"/>
          <w:szCs w:val="28"/>
        </w:rPr>
        <w:t xml:space="preserve"> услуги.</w:t>
      </w:r>
    </w:p>
    <w:p>
      <w:pPr>
        <w:pStyle w:val="Standard"/>
        <w:ind w:firstLine="709"/>
        <w:jc w:val="both"/>
        <w:rPr>
          <w:rFonts w:ascii="PT Astra Serif" w:hAnsi="PT Astra Serif" w:eastAsia="Times New Roman" w:cs="PT Astra Serif"/>
          <w:sz w:val="28"/>
          <w:szCs w:val="28"/>
          <w:lang w:bidi="ar-SA"/>
        </w:rPr>
      </w:pPr>
      <w:r>
        <w:rPr>
          <w:rFonts w:cs="PT Astra Serif" w:ascii="PT Astra Serif" w:hAnsi="PT Astra Serif"/>
          <w:sz w:val="28"/>
          <w:szCs w:val="28"/>
        </w:rPr>
        <w:t xml:space="preserve">В соответствии с вариантами, определяемыми в таблице № 2 приложения № 1 к административному регламенту, результатами предоставления </w:t>
      </w:r>
      <w:r>
        <w:rPr>
          <w:rFonts w:cs="Times New Roman" w:ascii="PT Astra Serif" w:hAnsi="PT Astra Serif"/>
          <w:color w:val="000000"/>
          <w:sz w:val="28"/>
          <w:szCs w:val="28"/>
        </w:rPr>
        <w:t>муниципальной</w:t>
      </w:r>
      <w:r>
        <w:rPr>
          <w:rFonts w:eastAsia="Times New Roman" w:cs="PT Astra Serif" w:ascii="PT Astra Serif" w:hAnsi="PT Astra Serif"/>
          <w:sz w:val="28"/>
          <w:szCs w:val="28"/>
          <w:lang w:bidi="ar-SA"/>
        </w:rPr>
        <w:t xml:space="preserve"> услуги являются:</w:t>
      </w:r>
    </w:p>
    <w:p>
      <w:pPr>
        <w:pStyle w:val="Standard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>решение о принятии уведомления о планируемом сносе объекта капитального строительства;</w:t>
      </w:r>
    </w:p>
    <w:p>
      <w:pPr>
        <w:pStyle w:val="Standard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>решение о принятии уведомления о завершении сноса объекта капитального строительства.</w:t>
      </w:r>
    </w:p>
    <w:p>
      <w:pPr>
        <w:pStyle w:val="Normal"/>
        <w:ind w:firstLine="720"/>
        <w:jc w:val="both"/>
        <w:rPr>
          <w:rFonts w:ascii="PT Astra Serif" w:hAnsi="PT Astra Serif"/>
        </w:rPr>
      </w:pPr>
      <w:r>
        <w:rPr>
          <w:rFonts w:cs="PT Astra Serif" w:ascii="PT Astra Serif" w:hAnsi="PT Astra Serif"/>
          <w:sz w:val="28"/>
          <w:szCs w:val="28"/>
          <w:lang w:eastAsia="ru-RU"/>
        </w:rPr>
        <w:t>2.3.2. Наименование информационной системы, в которой фиксируется факт получения заявителем результата предоставления муниципальной услуги.</w:t>
      </w:r>
    </w:p>
    <w:p>
      <w:pPr>
        <w:pStyle w:val="Western"/>
        <w:spacing w:lineRule="auto" w:line="240" w:beforeAutospacing="0" w:before="0" w:after="0"/>
        <w:ind w:firstLine="720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Реестровая запись о планируемом сносе (о завершении сноса) объекта капитального строительства размещается в реестре учета сведений, документов, материалов в </w:t>
      </w:r>
      <w:r>
        <w:rPr>
          <w:rFonts w:eastAsia="SimSun, 宋体" w:cs="PT Astra Serif" w:ascii="PT Astra Serif" w:hAnsi="PT Astra Serif"/>
          <w:kern w:val="2"/>
          <w:sz w:val="28"/>
          <w:szCs w:val="28"/>
          <w:lang w:bidi="hi-IN"/>
        </w:rPr>
        <w:t>государственной информационной системе обеспечения градостроительной деятельности Тамбовской области (далее - ГИСОД ТО)</w:t>
      </w:r>
      <w:r>
        <w:rPr>
          <w:rFonts w:cs="PT Astra Serif" w:ascii="PT Astra Serif" w:hAnsi="PT Astra Serif"/>
          <w:sz w:val="28"/>
          <w:szCs w:val="28"/>
        </w:rPr>
        <w:t>.</w:t>
      </w:r>
    </w:p>
    <w:p>
      <w:pPr>
        <w:pStyle w:val="Standard"/>
        <w:ind w:firstLine="709"/>
        <w:jc w:val="both"/>
        <w:rPr>
          <w:rFonts w:ascii="PT Astra Serif" w:hAnsi="PT Astra Serif"/>
        </w:rPr>
      </w:pPr>
      <w:r>
        <w:rPr>
          <w:rFonts w:cs="PT Astra Serif" w:ascii="PT Astra Serif" w:hAnsi="PT Astra Serif"/>
          <w:color w:val="000000"/>
          <w:sz w:val="28"/>
          <w:szCs w:val="28"/>
        </w:rPr>
        <w:t>2.3.3. Способ получения результата предоставления муниципальной услуги.</w:t>
      </w:r>
    </w:p>
    <w:p>
      <w:pPr>
        <w:pStyle w:val="Standard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cs="PT Astra Serif" w:ascii="PT Astra Serif" w:hAnsi="PT Astra Serif"/>
          <w:color w:val="000000"/>
          <w:sz w:val="28"/>
          <w:szCs w:val="28"/>
        </w:rPr>
        <w:t>Результат предоставления муниципальной услуги направляется</w:t>
      </w:r>
      <w:r>
        <w:rPr>
          <w:rFonts w:cs="PT Astra Serif" w:ascii="PT Astra Serif" w:hAnsi="PT Astra Serif"/>
          <w:strike/>
          <w:color w:val="000000"/>
          <w:sz w:val="28"/>
          <w:szCs w:val="28"/>
        </w:rPr>
        <w:t xml:space="preserve"> </w:t>
      </w:r>
      <w:r>
        <w:rPr>
          <w:rFonts w:cs="PT Astra Serif" w:ascii="PT Astra Serif" w:hAnsi="PT Astra Serif"/>
          <w:color w:val="000000"/>
          <w:sz w:val="28"/>
          <w:szCs w:val="28"/>
        </w:rPr>
        <w:t>(выдается):</w:t>
      </w:r>
    </w:p>
    <w:p>
      <w:pPr>
        <w:pStyle w:val="Standard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cs="PT Astra Serif" w:ascii="PT Astra Serif" w:hAnsi="PT Astra Serif"/>
          <w:color w:val="000000"/>
          <w:sz w:val="28"/>
          <w:szCs w:val="28"/>
        </w:rPr>
        <w:t xml:space="preserve">путем направления на почтовый адрес; </w:t>
      </w:r>
    </w:p>
    <w:p>
      <w:pPr>
        <w:pStyle w:val="Standard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cs="PT Astra Serif" w:ascii="PT Astra Serif" w:hAnsi="PT Astra Serif"/>
          <w:color w:val="000000"/>
          <w:sz w:val="28"/>
          <w:szCs w:val="28"/>
        </w:rPr>
        <w:t>путем выдачи в Администрации или МФЦ;</w:t>
      </w:r>
    </w:p>
    <w:p>
      <w:pPr>
        <w:pStyle w:val="Standard"/>
        <w:ind w:firstLine="709"/>
        <w:jc w:val="both"/>
        <w:rPr>
          <w:rFonts w:ascii="PT Astra Serif" w:hAnsi="PT Astra Serif" w:eastAsia="Calibri" w:cs="Times New Roman"/>
          <w:color w:val="000000"/>
          <w:kern w:val="0"/>
          <w:sz w:val="28"/>
          <w:szCs w:val="28"/>
          <w:lang w:eastAsia="en-US" w:bidi="ar-SA"/>
        </w:rPr>
      </w:pPr>
      <w:r>
        <w:rPr>
          <w:rFonts w:cs="PT Astra Serif" w:ascii="PT Astra Serif" w:hAnsi="PT Astra Serif"/>
          <w:color w:val="000000"/>
          <w:sz w:val="28"/>
          <w:szCs w:val="28"/>
        </w:rPr>
        <w:t>путем направления в личный кабинет</w:t>
      </w:r>
      <w:r>
        <w:rPr>
          <w:rFonts w:eastAsia="Calibri" w:cs="Times New Roman" w:ascii="PT Astra Serif" w:hAnsi="PT Astra Serif"/>
          <w:color w:val="000000"/>
          <w:kern w:val="0"/>
          <w:sz w:val="28"/>
          <w:szCs w:val="28"/>
          <w:lang w:eastAsia="en-US" w:bidi="ar-SA"/>
        </w:rPr>
        <w:t xml:space="preserve"> заявителя на Едином портале.</w:t>
      </w:r>
      <w:r>
        <w:rPr>
          <w:rFonts w:eastAsia="Calibri" w:cs="PT Astra Serif" w:ascii="PT Astra Serif" w:hAnsi="PT Astra Serif"/>
          <w:color w:val="000000"/>
          <w:kern w:val="0"/>
          <w:sz w:val="28"/>
          <w:szCs w:val="28"/>
          <w:highlight w:val="cyan"/>
          <w:lang w:eastAsia="en-US" w:bidi="ar-SA"/>
        </w:rPr>
        <w:t xml:space="preserve"> </w:t>
      </w:r>
    </w:p>
    <w:p>
      <w:pPr>
        <w:pStyle w:val="Standard"/>
        <w:ind w:firstLine="709"/>
        <w:jc w:val="both"/>
        <w:rPr>
          <w:rFonts w:ascii="PT Astra Serif" w:hAnsi="PT Astra Serif"/>
          <w:strike/>
          <w:sz w:val="28"/>
          <w:szCs w:val="28"/>
          <w:shd w:fill="FFFF00" w:val="clear"/>
        </w:rPr>
      </w:pPr>
      <w:r>
        <w:rPr>
          <w:rFonts w:ascii="PT Astra Serif" w:hAnsi="PT Astra Serif"/>
          <w:strike/>
          <w:sz w:val="28"/>
          <w:szCs w:val="28"/>
          <w:shd w:fill="FFFF00" w:val="clear"/>
        </w:rPr>
      </w:r>
    </w:p>
    <w:p>
      <w:pPr>
        <w:pStyle w:val="Standard"/>
        <w:jc w:val="center"/>
        <w:rPr>
          <w:rFonts w:ascii="PT Astra Serif" w:hAnsi="PT Astra Serif"/>
          <w:b/>
        </w:rPr>
      </w:pPr>
      <w:r>
        <w:rPr>
          <w:rFonts w:cs="Times New Roman" w:ascii="PT Astra Serif" w:hAnsi="PT Astra Serif"/>
          <w:b/>
          <w:sz w:val="28"/>
          <w:szCs w:val="28"/>
        </w:rPr>
        <w:t xml:space="preserve">2.4. Срок предоставления муниципальной услуги </w:t>
      </w:r>
    </w:p>
    <w:p>
      <w:pPr>
        <w:pStyle w:val="Standard"/>
        <w:ind w:firstLine="709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>
        <w:rPr>
          <w:rFonts w:cs="Times New Roman" w:ascii="PT Astra Serif" w:hAnsi="PT Astra Serif"/>
          <w:b/>
          <w:bCs/>
          <w:sz w:val="28"/>
          <w:szCs w:val="28"/>
        </w:rPr>
      </w:r>
    </w:p>
    <w:p>
      <w:pPr>
        <w:pStyle w:val="Standard"/>
        <w:ind w:firstLine="709"/>
        <w:jc w:val="both"/>
        <w:rPr>
          <w:rFonts w:ascii="PT Astra Serif" w:hAnsi="PT Astra Serif" w:eastAsia="Calibri" w:cs="Times New Roman"/>
          <w:color w:val="000000"/>
          <w:kern w:val="0"/>
          <w:sz w:val="28"/>
          <w:szCs w:val="28"/>
          <w:lang w:eastAsia="en-US" w:bidi="ar-SA"/>
        </w:rPr>
      </w:pPr>
      <w:r>
        <w:rPr>
          <w:rFonts w:eastAsia="Calibri" w:cs="Times New Roman" w:ascii="PT Astra Serif" w:hAnsi="PT Astra Serif"/>
          <w:sz w:val="28"/>
          <w:szCs w:val="28"/>
          <w:lang w:eastAsia="en-US"/>
        </w:rPr>
        <w:t xml:space="preserve">Максимальный срок предоставления муниципальной услуги составляет 7 рабочих дней со дня регистрации Администрацией </w:t>
      </w:r>
      <w:r>
        <w:rPr>
          <w:rFonts w:eastAsia="Times New Roman" w:cs="PT Astra Serif" w:ascii="PT Astra Serif" w:hAnsi="PT Astra Serif"/>
          <w:sz w:val="28"/>
          <w:szCs w:val="28"/>
          <w:lang w:bidi="ar-SA"/>
        </w:rPr>
        <w:t>уведомления о планируемом сносе объекта капитального строительства  либо уведомления о завершении сноса объекта капитального строительства</w:t>
      </w:r>
      <w:r>
        <w:rPr>
          <w:rFonts w:eastAsia="Calibri" w:cs="Times New Roman" w:ascii="PT Astra Serif" w:hAnsi="PT Astra Serif"/>
          <w:color w:val="000000"/>
          <w:kern w:val="0"/>
          <w:sz w:val="28"/>
          <w:szCs w:val="28"/>
          <w:lang w:eastAsia="en-US" w:bidi="ar-SA"/>
        </w:rPr>
        <w:t>.</w:t>
      </w:r>
    </w:p>
    <w:p>
      <w:pPr>
        <w:pStyle w:val="Standard"/>
        <w:ind w:firstLine="709"/>
        <w:jc w:val="both"/>
        <w:rPr>
          <w:rFonts w:ascii="PT Astra Serif" w:hAnsi="PT Astra Serif" w:eastAsia="Calibri" w:cs="Times New Roman"/>
          <w:color w:val="000000"/>
          <w:kern w:val="0"/>
          <w:sz w:val="28"/>
          <w:szCs w:val="28"/>
          <w:lang w:eastAsia="en-US" w:bidi="ar-SA"/>
        </w:rPr>
      </w:pPr>
      <w:r>
        <w:rPr>
          <w:rFonts w:eastAsia="Calibri" w:cs="Times New Roman" w:ascii="PT Astra Serif" w:hAnsi="PT Astra Serif"/>
          <w:color w:val="000000"/>
          <w:kern w:val="0"/>
          <w:sz w:val="28"/>
          <w:szCs w:val="28"/>
          <w:lang w:eastAsia="en-US" w:bidi="ar-SA"/>
        </w:rPr>
        <w:t>Срок предоставления муниципальной услуги определяется для каждого варианта и приведен в их описании, содержащемся в разделе 3 административного регламента.</w:t>
      </w:r>
    </w:p>
    <w:p>
      <w:pPr>
        <w:pStyle w:val="Standard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</w:r>
    </w:p>
    <w:p>
      <w:pPr>
        <w:pStyle w:val="Standard"/>
        <w:ind w:firstLine="709"/>
        <w:jc w:val="center"/>
        <w:rPr>
          <w:rFonts w:ascii="PT Astra Serif" w:hAnsi="PT Astra Serif"/>
          <w:b/>
        </w:rPr>
      </w:pPr>
      <w:r>
        <w:rPr>
          <w:rFonts w:cs="Times New Roman" w:ascii="PT Astra Serif" w:hAnsi="PT Astra Serif"/>
          <w:b/>
          <w:sz w:val="28"/>
          <w:szCs w:val="28"/>
        </w:rPr>
        <w:t>2.5. Правовые основания для предоставления муниципальной услуги</w:t>
      </w:r>
    </w:p>
    <w:p>
      <w:pPr>
        <w:pStyle w:val="ConsPlusNormal"/>
        <w:ind w:firstLine="709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</w:r>
    </w:p>
    <w:p>
      <w:pPr>
        <w:pStyle w:val="Standard"/>
        <w:ind w:firstLine="709"/>
        <w:jc w:val="both"/>
        <w:rPr>
          <w:rFonts w:ascii="PT Astra Serif" w:hAnsi="PT Astra Serif" w:cs="PT Astra Serif"/>
          <w:b/>
          <w:i/>
          <w:i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 xml:space="preserve">Перечень нормативных правовых актов, регулирующих предоставление </w:t>
      </w:r>
      <w:r>
        <w:rPr>
          <w:rFonts w:cs="Times New Roman" w:ascii="PT Astra Serif" w:hAnsi="PT Astra Serif"/>
          <w:sz w:val="28"/>
          <w:szCs w:val="28"/>
        </w:rPr>
        <w:t>муниципальной</w:t>
      </w:r>
      <w:r>
        <w:rPr>
          <w:rFonts w:cs="PT Astra Serif" w:ascii="PT Astra Serif" w:hAnsi="PT Astra Serif"/>
          <w:sz w:val="28"/>
          <w:szCs w:val="28"/>
        </w:rPr>
        <w:t xml:space="preserve"> услуги, информация о порядке досудебного (внесудебного) обжалования решений и действий (бездействия) Администрации, а также ее должностных лиц, муниципальных служащих размещены на официальном сайте Администрации в информационно-телекоммуникационной сети «Интернет» (далее - официальный сайт), Едином портале.</w:t>
      </w:r>
    </w:p>
    <w:p>
      <w:pPr>
        <w:pStyle w:val="Standard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</w:r>
    </w:p>
    <w:p>
      <w:pPr>
        <w:pStyle w:val="Standard"/>
        <w:ind w:firstLine="709"/>
        <w:jc w:val="center"/>
        <w:rPr>
          <w:rFonts w:ascii="PT Astra Serif" w:hAnsi="PT Astra Serif"/>
          <w:b/>
        </w:rPr>
      </w:pPr>
      <w:r>
        <w:rPr>
          <w:rFonts w:cs="Times New Roman" w:ascii="PT Astra Serif" w:hAnsi="PT Astra Serif"/>
          <w:b/>
          <w:sz w:val="28"/>
          <w:szCs w:val="28"/>
        </w:rPr>
        <w:t>2.6. Исчерпывающий перечень документов, необходимых</w:t>
      </w:r>
    </w:p>
    <w:p>
      <w:pPr>
        <w:pStyle w:val="Standard"/>
        <w:ind w:firstLine="709"/>
        <w:jc w:val="center"/>
        <w:rPr>
          <w:rFonts w:ascii="PT Astra Serif" w:hAnsi="PT Astra Serif"/>
          <w:b/>
        </w:rPr>
      </w:pPr>
      <w:r>
        <w:rPr>
          <w:rFonts w:cs="Times New Roman" w:ascii="PT Astra Serif" w:hAnsi="PT Astra Serif"/>
          <w:b/>
          <w:sz w:val="28"/>
          <w:szCs w:val="28"/>
        </w:rPr>
        <w:t>для предоставления муниципальной услуги</w:t>
      </w:r>
      <w:bookmarkStart w:id="2" w:name="_Hlk145678488"/>
      <w:bookmarkEnd w:id="2"/>
    </w:p>
    <w:p>
      <w:pPr>
        <w:pStyle w:val="Standard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</w:r>
    </w:p>
    <w:p>
      <w:pPr>
        <w:pStyle w:val="Standard2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разделе 3 административного регламента в подразделах, содержащих описание вариантов предоставления муниципальной услуги.</w:t>
      </w:r>
    </w:p>
    <w:p>
      <w:pPr>
        <w:pStyle w:val="Standard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Standard"/>
        <w:ind w:firstLine="709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cs="Times New Roman" w:ascii="PT Astra Serif" w:hAnsi="PT Astra Serif"/>
          <w:b/>
          <w:sz w:val="28"/>
          <w:szCs w:val="28"/>
        </w:rPr>
        <w:t>2.7. Исчерпывающий перечень оснований</w:t>
      </w:r>
    </w:p>
    <w:p>
      <w:pPr>
        <w:pStyle w:val="Standard"/>
        <w:ind w:firstLine="709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cs="Times New Roman" w:ascii="PT Astra Serif" w:hAnsi="PT Astra Serif"/>
          <w:b/>
          <w:sz w:val="28"/>
          <w:szCs w:val="28"/>
        </w:rPr>
        <w:t>для отказа в приеме документов, необходимых</w:t>
      </w:r>
    </w:p>
    <w:p>
      <w:pPr>
        <w:pStyle w:val="Standard"/>
        <w:ind w:firstLine="709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eastAsia="Arial" w:cs="Times New Roman" w:ascii="PT Astra Serif" w:hAnsi="PT Astra Serif"/>
          <w:b/>
          <w:sz w:val="28"/>
          <w:szCs w:val="28"/>
        </w:rPr>
        <w:t xml:space="preserve">для предоставления </w:t>
      </w:r>
      <w:r>
        <w:rPr>
          <w:rFonts w:eastAsia="Times New Roman" w:cs="Times New Roman" w:ascii="PT Astra Serif" w:hAnsi="PT Astra Serif"/>
          <w:b/>
          <w:color w:val="000000"/>
          <w:sz w:val="28"/>
          <w:szCs w:val="28"/>
        </w:rPr>
        <w:t>муниципальной</w:t>
      </w:r>
      <w:r>
        <w:rPr>
          <w:rFonts w:eastAsia="Arial" w:cs="Times New Roman" w:ascii="PT Astra Serif" w:hAnsi="PT Astra Serif"/>
          <w:b/>
          <w:sz w:val="28"/>
          <w:szCs w:val="28"/>
        </w:rPr>
        <w:t xml:space="preserve"> услуги</w:t>
      </w:r>
    </w:p>
    <w:p>
      <w:pPr>
        <w:pStyle w:val="ConsPlusNormal"/>
        <w:ind w:firstLine="709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cs="Times New Roman" w:ascii="PT Astra Serif" w:hAnsi="PT Astra Serif"/>
          <w:b/>
          <w:sz w:val="28"/>
          <w:szCs w:val="28"/>
        </w:rPr>
      </w:r>
    </w:p>
    <w:p>
      <w:pPr>
        <w:pStyle w:val="Standard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r>
        <w:rPr>
          <w:rFonts w:cs="Times New Roman" w:ascii="PT Astra Serif" w:hAnsi="PT Astra Serif"/>
          <w:bCs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услуги, приведен в разделе 3 административного регламента в описании административных процедур в составе описания вариантов предоставления муниципальной услуги.</w:t>
      </w:r>
    </w:p>
    <w:p>
      <w:pPr>
        <w:pStyle w:val="Standard2"/>
        <w:rPr/>
      </w:pPr>
      <w:r>
        <w:rPr/>
      </w:r>
    </w:p>
    <w:p>
      <w:pPr>
        <w:pStyle w:val="Standard"/>
        <w:ind w:firstLine="709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cs="Times New Roman" w:ascii="PT Astra Serif" w:hAnsi="PT Astra Serif"/>
          <w:b/>
          <w:sz w:val="28"/>
          <w:szCs w:val="28"/>
        </w:rPr>
        <w:t>2.8. Исчерпывающий перечень оснований для</w:t>
      </w:r>
    </w:p>
    <w:p>
      <w:pPr>
        <w:pStyle w:val="Standard"/>
        <w:ind w:firstLine="709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cs="Times New Roman" w:ascii="PT Astra Serif" w:hAnsi="PT Astra Serif"/>
          <w:b/>
          <w:sz w:val="28"/>
          <w:szCs w:val="28"/>
        </w:rPr>
        <w:t xml:space="preserve">приостановления предоставления </w:t>
      </w:r>
      <w:r>
        <w:rPr>
          <w:rFonts w:cs="Times New Roman" w:ascii="PT Astra Serif" w:hAnsi="PT Astra Serif"/>
          <w:b/>
          <w:color w:val="000000"/>
          <w:sz w:val="28"/>
          <w:szCs w:val="28"/>
        </w:rPr>
        <w:t>муниципальной</w:t>
      </w:r>
      <w:r>
        <w:rPr>
          <w:rFonts w:cs="Times New Roman" w:ascii="PT Astra Serif" w:hAnsi="PT Astra Serif"/>
          <w:b/>
          <w:sz w:val="28"/>
          <w:szCs w:val="28"/>
        </w:rPr>
        <w:t xml:space="preserve"> услуги</w:t>
      </w:r>
    </w:p>
    <w:p>
      <w:pPr>
        <w:pStyle w:val="Standard"/>
        <w:ind w:firstLine="709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cs="Times New Roman" w:ascii="PT Astra Serif" w:hAnsi="PT Astra Serif"/>
          <w:b/>
          <w:sz w:val="28"/>
          <w:szCs w:val="28"/>
        </w:rPr>
        <w:t xml:space="preserve">или отказа в предоставлении </w:t>
      </w:r>
      <w:r>
        <w:rPr>
          <w:rFonts w:cs="Times New Roman" w:ascii="PT Astra Serif" w:hAnsi="PT Astra Serif"/>
          <w:b/>
          <w:color w:val="000000"/>
          <w:sz w:val="28"/>
          <w:szCs w:val="28"/>
        </w:rPr>
        <w:t>муниципальной</w:t>
      </w:r>
      <w:r>
        <w:rPr>
          <w:rFonts w:cs="Times New Roman" w:ascii="PT Astra Serif" w:hAnsi="PT Astra Serif"/>
          <w:b/>
          <w:sz w:val="28"/>
          <w:szCs w:val="28"/>
        </w:rPr>
        <w:t xml:space="preserve"> услуги</w:t>
      </w:r>
    </w:p>
    <w:p>
      <w:pPr>
        <w:pStyle w:val="Textbody"/>
        <w:spacing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Standard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bCs/>
          <w:sz w:val="28"/>
          <w:szCs w:val="28"/>
        </w:rPr>
        <w:t xml:space="preserve">2.8.1. Основания для приостановления предоставления </w:t>
      </w:r>
      <w:r>
        <w:rPr>
          <w:rFonts w:cs="Times New Roman" w:ascii="PT Astra Serif" w:hAnsi="PT Astra Serif"/>
          <w:bCs/>
          <w:color w:val="000000"/>
          <w:sz w:val="28"/>
          <w:szCs w:val="28"/>
        </w:rPr>
        <w:t>муниципальной</w:t>
      </w:r>
      <w:r>
        <w:rPr>
          <w:rFonts w:cs="Times New Roman" w:ascii="PT Astra Serif" w:hAnsi="PT Astra Serif"/>
          <w:bCs/>
          <w:sz w:val="28"/>
          <w:szCs w:val="28"/>
        </w:rPr>
        <w:t xml:space="preserve"> услуги законодательством Российской Федерации не предусмотрены.</w:t>
      </w:r>
    </w:p>
    <w:p>
      <w:pPr>
        <w:pStyle w:val="Standard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r>
        <w:rPr>
          <w:rFonts w:cs="Times New Roman" w:ascii="PT Astra Serif" w:hAnsi="PT Astra Serif"/>
          <w:bCs/>
          <w:sz w:val="28"/>
          <w:szCs w:val="28"/>
        </w:rPr>
        <w:t>2.8.2. Основания для отказа в предоставлении муниципальной услуги не предусмотрены.</w:t>
      </w:r>
    </w:p>
    <w:p>
      <w:pPr>
        <w:pStyle w:val="Standard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Standard"/>
        <w:ind w:firstLine="709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cs="Times New Roman" w:ascii="PT Astra Serif" w:hAnsi="PT Astra Serif"/>
          <w:b/>
          <w:sz w:val="28"/>
          <w:szCs w:val="28"/>
        </w:rPr>
        <w:t>2.9. Размер платы, взимаемой с заявителя</w:t>
      </w:r>
      <w:r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cs="Times New Roman" w:ascii="PT Astra Serif" w:hAnsi="PT Astra Serif"/>
          <w:b/>
          <w:sz w:val="28"/>
          <w:szCs w:val="28"/>
        </w:rPr>
        <w:t xml:space="preserve">при предоставлении </w:t>
      </w:r>
      <w:r>
        <w:rPr>
          <w:rFonts w:eastAsia="Times New Roman" w:cs="Times New Roman" w:ascii="PT Astra Serif" w:hAnsi="PT Astra Serif"/>
          <w:b/>
          <w:color w:val="000000"/>
          <w:sz w:val="28"/>
          <w:szCs w:val="28"/>
        </w:rPr>
        <w:t>муниципальной</w:t>
      </w:r>
      <w:r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cs="Times New Roman" w:ascii="PT Astra Serif" w:hAnsi="PT Astra Serif"/>
          <w:b/>
          <w:sz w:val="28"/>
          <w:szCs w:val="28"/>
        </w:rPr>
        <w:t>услуги, и способы ее взимания</w:t>
      </w:r>
    </w:p>
    <w:p>
      <w:pPr>
        <w:pStyle w:val="Standard"/>
        <w:tabs>
          <w:tab w:val="clear" w:pos="708"/>
          <w:tab w:val="left" w:pos="3540" w:leader="none"/>
        </w:tabs>
        <w:ind w:firstLine="709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ab/>
      </w:r>
    </w:p>
    <w:p>
      <w:pPr>
        <w:pStyle w:val="Standard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 xml:space="preserve">Плата за предоставление </w:t>
      </w:r>
      <w:r>
        <w:rPr>
          <w:rFonts w:eastAsia="Times New Roman" w:cs="Times New Roman" w:ascii="PT Astra Serif" w:hAnsi="PT Astra Serif"/>
          <w:color w:val="000000"/>
          <w:sz w:val="28"/>
          <w:szCs w:val="28"/>
        </w:rPr>
        <w:t>муниципальной</w:t>
      </w:r>
      <w:r>
        <w:rPr>
          <w:rFonts w:cs="Times New Roman" w:ascii="PT Astra Serif" w:hAnsi="PT Astra Serif"/>
          <w:sz w:val="28"/>
          <w:szCs w:val="28"/>
        </w:rPr>
        <w:t xml:space="preserve"> услуги не взимается.</w:t>
      </w:r>
    </w:p>
    <w:p>
      <w:pPr>
        <w:pStyle w:val="Standard"/>
        <w:ind w:firstLine="709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</w:r>
    </w:p>
    <w:p>
      <w:pPr>
        <w:pStyle w:val="Standard"/>
        <w:ind w:firstLine="709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cs="Times New Roman" w:ascii="PT Astra Serif" w:hAnsi="PT Astra Serif"/>
          <w:b/>
          <w:sz w:val="28"/>
          <w:szCs w:val="28"/>
        </w:rPr>
        <w:t xml:space="preserve">2.10. Максимальный срок ожидания в очереди при подаче заявителем запроса о предоставлении </w:t>
      </w:r>
      <w:r>
        <w:rPr>
          <w:rFonts w:eastAsia="Times New Roman" w:cs="Times New Roman" w:ascii="PT Astra Serif" w:hAnsi="PT Astra Serif"/>
          <w:b/>
          <w:color w:val="000000"/>
          <w:sz w:val="28"/>
          <w:szCs w:val="28"/>
        </w:rPr>
        <w:t>муниципальной</w:t>
      </w:r>
      <w:r>
        <w:rPr>
          <w:rFonts w:cs="Times New Roman" w:ascii="PT Astra Serif" w:hAnsi="PT Astra Serif"/>
          <w:b/>
          <w:sz w:val="28"/>
          <w:szCs w:val="28"/>
        </w:rPr>
        <w:t xml:space="preserve"> услуги и при получении результата предоставления </w:t>
      </w:r>
      <w:r>
        <w:rPr>
          <w:rFonts w:eastAsia="Times New Roman" w:cs="Times New Roman" w:ascii="PT Astra Serif" w:hAnsi="PT Astra Serif"/>
          <w:b/>
          <w:color w:val="000000"/>
          <w:sz w:val="28"/>
          <w:szCs w:val="28"/>
        </w:rPr>
        <w:t>муниципальной</w:t>
      </w:r>
      <w:r>
        <w:rPr>
          <w:rFonts w:cs="Times New Roman" w:ascii="PT Astra Serif" w:hAnsi="PT Astra Serif"/>
          <w:b/>
          <w:sz w:val="28"/>
          <w:szCs w:val="28"/>
        </w:rPr>
        <w:t xml:space="preserve"> услуги</w:t>
      </w:r>
    </w:p>
    <w:p>
      <w:pPr>
        <w:pStyle w:val="Standard"/>
        <w:ind w:firstLine="709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</w:r>
    </w:p>
    <w:p>
      <w:pPr>
        <w:pStyle w:val="Standard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Максимальный срок ожидания в очереди при подаче заявителем запроса о предоставлении муниципальной услуги составляет 15 минут.</w:t>
      </w:r>
    </w:p>
    <w:p>
      <w:pPr>
        <w:pStyle w:val="Standard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Максимальный срок ожидания при получении результата предоставления муниципальной услуги составляет 15 минут.</w:t>
      </w:r>
    </w:p>
    <w:p>
      <w:pPr>
        <w:pStyle w:val="Standard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Standard"/>
        <w:ind w:firstLine="709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cs="Times New Roman" w:ascii="PT Astra Serif" w:hAnsi="PT Astra Serif"/>
          <w:b/>
          <w:sz w:val="28"/>
          <w:szCs w:val="28"/>
        </w:rPr>
        <w:t xml:space="preserve">2.11. Срок регистрации запроса заявителя о предоставлении </w:t>
      </w:r>
      <w:r>
        <w:rPr>
          <w:rFonts w:eastAsia="Times New Roman" w:cs="Times New Roman" w:ascii="PT Astra Serif" w:hAnsi="PT Astra Serif"/>
          <w:b/>
          <w:color w:val="000000"/>
          <w:sz w:val="28"/>
          <w:szCs w:val="28"/>
        </w:rPr>
        <w:t>муниципальной</w:t>
      </w:r>
      <w:r>
        <w:rPr>
          <w:rFonts w:cs="Times New Roman" w:ascii="PT Astra Serif" w:hAnsi="PT Astra Serif"/>
          <w:b/>
          <w:sz w:val="28"/>
          <w:szCs w:val="28"/>
        </w:rPr>
        <w:t xml:space="preserve"> услуги</w:t>
      </w:r>
    </w:p>
    <w:p>
      <w:pPr>
        <w:pStyle w:val="Standard"/>
        <w:ind w:firstLine="709"/>
        <w:rPr>
          <w:rFonts w:ascii="PT Astra Serif" w:hAnsi="PT Astra Serif" w:cs="Times New Roman"/>
          <w:bCs/>
          <w:sz w:val="28"/>
          <w:szCs w:val="28"/>
        </w:rPr>
      </w:pPr>
      <w:r>
        <w:rPr>
          <w:rFonts w:cs="Times New Roman" w:ascii="PT Astra Serif" w:hAnsi="PT Astra Serif"/>
          <w:bCs/>
          <w:sz w:val="28"/>
          <w:szCs w:val="28"/>
        </w:rPr>
      </w:r>
    </w:p>
    <w:p>
      <w:pPr>
        <w:pStyle w:val="Standard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bCs/>
          <w:sz w:val="28"/>
          <w:szCs w:val="28"/>
        </w:rPr>
        <w:t xml:space="preserve">Срок регистрации запроса, в том числе в электронной форме, составляет 1 рабочий день со дня получения запроса и документов, необходимых для предоставления муниципальной услуги. </w:t>
      </w:r>
    </w:p>
    <w:p>
      <w:pPr>
        <w:pStyle w:val="Standard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r>
        <w:rPr>
          <w:rFonts w:cs="Times New Roman" w:ascii="PT Astra Serif" w:hAnsi="PT Astra Serif"/>
          <w:bCs/>
          <w:sz w:val="28"/>
          <w:szCs w:val="28"/>
        </w:rPr>
      </w:r>
    </w:p>
    <w:p>
      <w:pPr>
        <w:pStyle w:val="Standard"/>
        <w:ind w:firstLine="709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cs="Times New Roman" w:ascii="PT Astra Serif" w:hAnsi="PT Astra Serif"/>
          <w:b/>
          <w:color w:val="000000"/>
          <w:sz w:val="28"/>
          <w:szCs w:val="28"/>
        </w:rPr>
        <w:t xml:space="preserve">2.12. Требования к помещениям, в которых предоставляются </w:t>
      </w:r>
      <w:r>
        <w:rPr>
          <w:rFonts w:eastAsia="Times New Roman" w:cs="Times New Roman" w:ascii="PT Astra Serif" w:hAnsi="PT Astra Serif"/>
          <w:b/>
          <w:color w:val="000000"/>
          <w:sz w:val="28"/>
          <w:szCs w:val="28"/>
        </w:rPr>
        <w:t>муниципальные</w:t>
      </w:r>
      <w:r>
        <w:rPr>
          <w:rFonts w:cs="Times New Roman" w:ascii="PT Astra Serif" w:hAnsi="PT Astra Serif"/>
          <w:b/>
          <w:color w:val="000000"/>
          <w:sz w:val="28"/>
          <w:szCs w:val="28"/>
        </w:rPr>
        <w:t xml:space="preserve"> услуги</w:t>
      </w:r>
    </w:p>
    <w:p>
      <w:pPr>
        <w:pStyle w:val="Standard"/>
        <w:ind w:firstLine="709"/>
        <w:jc w:val="center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cs="Times New Roman" w:ascii="PT Astra Serif" w:hAnsi="PT Astra Serif"/>
          <w:color w:val="000000"/>
          <w:sz w:val="28"/>
          <w:szCs w:val="28"/>
        </w:rPr>
      </w:r>
    </w:p>
    <w:p>
      <w:pPr>
        <w:pStyle w:val="Standard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r>
        <w:rPr>
          <w:rFonts w:cs="Times New Roman" w:ascii="PT Astra Serif" w:hAnsi="PT Astra Serif"/>
          <w:bCs/>
          <w:sz w:val="28"/>
          <w:szCs w:val="28"/>
        </w:rPr>
        <w:t>Требования, которым должны соответствовать помещения, в которых предоставляется муниципальная услуга, в том числе зал ожидания, места для заполнения запросов о предоставлении муниципальной услуги, информационные стенды с образцами их заполнения и перечнем документов и (или) информации, необходимых для предоставления муниципальной услуги,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размещены на официальном сайте, а также на Едином портале.</w:t>
      </w:r>
    </w:p>
    <w:p>
      <w:pPr>
        <w:pStyle w:val="Standard"/>
        <w:rPr>
          <w:rFonts w:ascii="PT Astra Serif" w:hAnsi="PT Astra Serif" w:cs="Times New Roman"/>
          <w:bCs/>
          <w:sz w:val="28"/>
          <w:szCs w:val="28"/>
        </w:rPr>
      </w:pPr>
      <w:r>
        <w:rPr>
          <w:rFonts w:cs="Times New Roman" w:ascii="PT Astra Serif" w:hAnsi="PT Astra Serif"/>
          <w:bCs/>
          <w:sz w:val="28"/>
          <w:szCs w:val="28"/>
        </w:rPr>
      </w:r>
    </w:p>
    <w:p>
      <w:pPr>
        <w:pStyle w:val="Standard"/>
        <w:ind w:firstLine="709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cs="Times New Roman" w:ascii="PT Astra Serif" w:hAnsi="PT Astra Serif"/>
          <w:b/>
          <w:bCs/>
          <w:sz w:val="28"/>
          <w:szCs w:val="28"/>
        </w:rPr>
        <w:t xml:space="preserve">2.13. </w:t>
      </w:r>
      <w:r>
        <w:rPr>
          <w:rFonts w:cs="Times New Roman" w:ascii="PT Astra Serif" w:hAnsi="PT Astra Serif"/>
          <w:b/>
          <w:bCs/>
          <w:kern w:val="0"/>
          <w:sz w:val="28"/>
          <w:szCs w:val="28"/>
        </w:rPr>
        <w:t xml:space="preserve">Показатели качества и доступности </w:t>
      </w:r>
      <w:r>
        <w:rPr>
          <w:rFonts w:cs="Times New Roman" w:ascii="PT Astra Serif" w:hAnsi="PT Astra Serif"/>
          <w:b/>
          <w:kern w:val="0"/>
          <w:sz w:val="28"/>
          <w:szCs w:val="28"/>
        </w:rPr>
        <w:t>муниципальной</w:t>
      </w:r>
      <w:r>
        <w:rPr>
          <w:rFonts w:cs="Times New Roman" w:ascii="PT Astra Serif" w:hAnsi="PT Astra Serif"/>
          <w:b/>
          <w:bCs/>
          <w:kern w:val="0"/>
          <w:sz w:val="28"/>
          <w:szCs w:val="28"/>
        </w:rPr>
        <w:t xml:space="preserve"> услуги</w:t>
      </w:r>
    </w:p>
    <w:p>
      <w:pPr>
        <w:pStyle w:val="Standard"/>
        <w:ind w:firstLine="709"/>
        <w:rPr>
          <w:rFonts w:ascii="PT Astra Serif" w:hAnsi="PT Astra Serif" w:cs="Times New Roman"/>
          <w:bCs/>
          <w:sz w:val="28"/>
          <w:szCs w:val="28"/>
        </w:rPr>
      </w:pPr>
      <w:r>
        <w:rPr>
          <w:rFonts w:cs="Times New Roman" w:ascii="PT Astra Serif" w:hAnsi="PT Astra Serif"/>
          <w:bCs/>
          <w:sz w:val="28"/>
          <w:szCs w:val="28"/>
        </w:rPr>
      </w:r>
    </w:p>
    <w:p>
      <w:pPr>
        <w:pStyle w:val="Standard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r>
        <w:rPr>
          <w:rFonts w:cs="Times New Roman" w:ascii="PT Astra Serif" w:hAnsi="PT Astra Serif"/>
          <w:bCs/>
          <w:sz w:val="28"/>
          <w:szCs w:val="28"/>
        </w:rPr>
        <w:t>Перечень показателей качества и доступности муниципальной услуги, в том числе доступности электронных форм документов, необходимых для предоставления муниципальной услуги, возможности подачи запроса на получение муниципальной услуги и документов в электронной форме, своевременности предоставления муниципальной услуги (отсутствии нарушений сроков предоставления муниципальной услуги), предоставлении муниципальной услуги в соответствии с вариантом предоставления муниципальной услуги, доступности инструментов совершения в электронном виде платежей, необходимых для получения муниципальной услуги, удобстве информирования заявителя о ходе предоставления муниципальной услуги, а также получения результата предоставления услуги, размещены на официальном сайте, а также на Едином портале.</w:t>
      </w:r>
    </w:p>
    <w:p>
      <w:pPr>
        <w:pStyle w:val="Normal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Standard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  <w:lang w:eastAsia="ru-RU"/>
        </w:rPr>
        <w:t xml:space="preserve">2.14. Иные требования к предоставлению </w:t>
      </w:r>
      <w:r>
        <w:rPr>
          <w:rFonts w:cs="Times New Roman" w:ascii="PT Astra Serif" w:hAnsi="PT Astra Serif"/>
          <w:b/>
          <w:color w:val="000000"/>
          <w:sz w:val="28"/>
          <w:szCs w:val="28"/>
          <w:lang w:eastAsia="ru-RU"/>
        </w:rPr>
        <w:t>муниципальной</w:t>
      </w:r>
      <w:r>
        <w:rPr>
          <w:rFonts w:ascii="PT Astra Serif" w:hAnsi="PT Astra Serif"/>
          <w:b/>
          <w:color w:val="000000"/>
          <w:sz w:val="28"/>
          <w:szCs w:val="28"/>
          <w:lang w:eastAsia="ru-RU"/>
        </w:rPr>
        <w:t xml:space="preserve"> услуги</w:t>
      </w:r>
    </w:p>
    <w:p>
      <w:pPr>
        <w:pStyle w:val="Standard"/>
        <w:rPr>
          <w:rFonts w:ascii="PT Astra Serif" w:hAnsi="PT Astra Serif" w:eastAsia="Times New Roman" w:cs="Arial"/>
          <w:strike/>
          <w:color w:val="000000"/>
          <w:sz w:val="28"/>
          <w:szCs w:val="28"/>
          <w:highlight w:val="red"/>
          <w:lang w:eastAsia="ru-RU"/>
        </w:rPr>
      </w:pPr>
      <w:r>
        <w:rPr>
          <w:rFonts w:eastAsia="Times New Roman" w:cs="Arial" w:ascii="PT Astra Serif" w:hAnsi="PT Astra Serif"/>
          <w:strike/>
          <w:color w:val="000000"/>
          <w:sz w:val="28"/>
          <w:szCs w:val="28"/>
          <w:highlight w:val="red"/>
          <w:lang w:eastAsia="ru-RU"/>
        </w:rPr>
      </w:r>
    </w:p>
    <w:p>
      <w:pPr>
        <w:pStyle w:val="Standard"/>
        <w:ind w:firstLine="737"/>
        <w:jc w:val="both"/>
        <w:rPr>
          <w:rFonts w:ascii="PT Astra Serif" w:hAnsi="PT Astra Serif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Arial" w:ascii="PT Astra Serif" w:hAnsi="PT Astra Serif"/>
          <w:color w:val="000000"/>
          <w:sz w:val="28"/>
          <w:szCs w:val="28"/>
          <w:lang w:eastAsia="ru-RU"/>
        </w:rPr>
        <w:t xml:space="preserve">2.14.1. При сносе объектов капитального строительства, за исключением объектов, указанных в пунктах 1-3 части 17 статьи 51 Градостроительного кодекса Российской Федерации, услугой, являющейся необходимой и обязательной для получения </w:t>
      </w:r>
      <w:r>
        <w:rPr>
          <w:rFonts w:eastAsia="Times New Roman" w:cs="Times New Roman" w:ascii="PT Astra Serif" w:hAnsi="PT Astra Serif"/>
          <w:color w:val="000000"/>
          <w:sz w:val="28"/>
          <w:szCs w:val="28"/>
          <w:lang w:eastAsia="ru-RU"/>
        </w:rPr>
        <w:t>муниципальной</w:t>
      </w:r>
      <w:r>
        <w:rPr>
          <w:rFonts w:eastAsia="Times New Roman" w:cs="Arial" w:ascii="PT Astra Serif" w:hAnsi="PT Astra Serif"/>
          <w:color w:val="000000"/>
          <w:sz w:val="28"/>
          <w:szCs w:val="28"/>
          <w:lang w:eastAsia="ru-RU"/>
        </w:rPr>
        <w:t xml:space="preserve"> услуги является:</w:t>
      </w:r>
    </w:p>
    <w:p>
      <w:pPr>
        <w:pStyle w:val="Standard"/>
        <w:ind w:firstLine="737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eastAsia="Times New Roman" w:cs="Arial" w:ascii="PT Astra Serif" w:hAnsi="PT Astra Serif"/>
          <w:color w:val="000000"/>
          <w:sz w:val="28"/>
          <w:szCs w:val="28"/>
          <w:lang w:eastAsia="ru-RU"/>
        </w:rPr>
        <w:t xml:space="preserve">подготовка специалистом по организации архитектурно-строительного проектирования, сведения о котором включены в </w:t>
      </w:r>
      <w:r>
        <w:rPr>
          <w:rFonts w:ascii="PT Astra Serif" w:hAnsi="PT Astra Serif"/>
          <w:bCs/>
          <w:sz w:val="28"/>
          <w:szCs w:val="28"/>
        </w:rPr>
        <w:t>национальный реестр специалистов в области архитектурно-строительного проектирования:</w:t>
      </w:r>
    </w:p>
    <w:p>
      <w:pPr>
        <w:pStyle w:val="Standard"/>
        <w:ind w:firstLine="73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1) результатов и материалов обследования объекта капитального строительства;</w:t>
      </w:r>
    </w:p>
    <w:p>
      <w:pPr>
        <w:pStyle w:val="Standard"/>
        <w:ind w:firstLine="737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 xml:space="preserve">2) </w:t>
      </w:r>
      <w:r>
        <w:rPr>
          <w:rFonts w:ascii="PT Astra Serif" w:hAnsi="PT Astra Serif"/>
          <w:bCs/>
          <w:sz w:val="28"/>
          <w:szCs w:val="28"/>
        </w:rPr>
        <w:t xml:space="preserve">проекта организации работ по сносу объекта капитального строительства, </w:t>
      </w:r>
      <w:r>
        <w:rPr>
          <w:rFonts w:cs="Times New Roman" w:ascii="PT Astra Serif" w:hAnsi="PT Astra Serif"/>
          <w:sz w:val="28"/>
          <w:szCs w:val="28"/>
        </w:rPr>
        <w:t>подготовленного в соответствии с постановлением Правительства Российской Федерации от 26.04.2019 № 509 «Об утверждении требований к составу и содержанию проекта организации работ по сносу объекта капитального строительства».</w:t>
      </w:r>
    </w:p>
    <w:p>
      <w:pPr>
        <w:pStyle w:val="Standard"/>
        <w:ind w:firstLine="73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2.14.2. За предоставление указанных в подпункте 2.14.1 административного регламента услуг взимается плата.</w:t>
      </w:r>
    </w:p>
    <w:p>
      <w:pPr>
        <w:pStyle w:val="Standard"/>
        <w:ind w:firstLine="73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2.14.3. При предоставлении муниципальной услуги используется Единый портал, Единый государственный реестр недвижимости (далее – ЕГРН), Единый государственный реестр юридических лиц  (далее – ЕГРЮЛ), Единый государственный реестр индивидуальных предпринимателей (далее – ЕГРИП), ГИСОГД ТО.</w:t>
      </w:r>
    </w:p>
    <w:p>
      <w:pPr>
        <w:pStyle w:val="Standard"/>
        <w:ind w:firstLine="709"/>
        <w:jc w:val="center"/>
        <w:rPr>
          <w:rFonts w:ascii="PT Astra Serif" w:hAnsi="PT Astra Serif" w:eastAsia="Times New Roman" w:cs="Times New Roman"/>
          <w:b/>
          <w:bCs/>
          <w:color w:val="000000"/>
          <w:sz w:val="28"/>
          <w:szCs w:val="28"/>
          <w:lang w:bidi="ar-SA"/>
        </w:rPr>
      </w:pPr>
      <w:r>
        <w:rPr>
          <w:rFonts w:eastAsia="Times New Roman" w:cs="Times New Roman" w:ascii="PT Astra Serif" w:hAnsi="PT Astra Serif"/>
          <w:b/>
          <w:bCs/>
          <w:color w:val="000000"/>
          <w:sz w:val="28"/>
          <w:szCs w:val="28"/>
          <w:lang w:bidi="ar-SA"/>
        </w:rPr>
        <w:t xml:space="preserve"> </w:t>
      </w:r>
    </w:p>
    <w:p>
      <w:pPr>
        <w:pStyle w:val="Standard"/>
        <w:ind w:firstLine="709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eastAsia="Times New Roman" w:cs="Times New Roman" w:ascii="PT Astra Serif" w:hAnsi="PT Astra Serif"/>
          <w:b/>
          <w:bCs/>
          <w:color w:val="000000"/>
          <w:sz w:val="28"/>
          <w:szCs w:val="28"/>
          <w:lang w:bidi="ar-SA"/>
        </w:rPr>
        <w:t>3. Состав, последовательность и сроки выполнения административных процедур</w:t>
      </w:r>
    </w:p>
    <w:p>
      <w:pPr>
        <w:pStyle w:val="Standard"/>
        <w:ind w:firstLine="709"/>
        <w:jc w:val="center"/>
        <w:rPr>
          <w:rFonts w:ascii="PT Astra Serif" w:hAnsi="PT Astra Serif" w:eastAsia="Times New Roman" w:cs="Times New Roman"/>
          <w:b/>
          <w:bCs/>
          <w:color w:val="000000"/>
          <w:sz w:val="28"/>
          <w:szCs w:val="28"/>
          <w:lang w:bidi="ar-SA"/>
        </w:rPr>
      </w:pPr>
      <w:r>
        <w:rPr>
          <w:rFonts w:eastAsia="Times New Roman" w:cs="Times New Roman" w:ascii="PT Astra Serif" w:hAnsi="PT Astra Serif"/>
          <w:b/>
          <w:bCs/>
          <w:color w:val="000000"/>
          <w:sz w:val="28"/>
          <w:szCs w:val="28"/>
          <w:lang w:bidi="ar-SA"/>
        </w:rPr>
      </w:r>
    </w:p>
    <w:p>
      <w:pPr>
        <w:pStyle w:val="Standard"/>
        <w:ind w:firstLine="709"/>
        <w:jc w:val="center"/>
        <w:rPr>
          <w:rFonts w:ascii="PT Astra Serif" w:hAnsi="PT Astra Serif" w:eastAsia="Times New Roman" w:cs="Times New Roman"/>
          <w:bCs/>
          <w:strike/>
          <w:color w:val="000000"/>
          <w:sz w:val="28"/>
          <w:szCs w:val="28"/>
          <w:lang w:bidi="ar-SA"/>
        </w:rPr>
      </w:pPr>
      <w:r>
        <w:rPr>
          <w:rFonts w:eastAsia="Times New Roman" w:cs="Times New Roman" w:ascii="PT Astra Serif" w:hAnsi="PT Astra Serif"/>
          <w:b/>
          <w:bCs/>
          <w:color w:val="000000"/>
          <w:sz w:val="28"/>
          <w:szCs w:val="28"/>
          <w:lang w:bidi="ar-SA"/>
        </w:rPr>
        <w:t xml:space="preserve">3.1. Перечень вариантов предоставления </w:t>
      </w:r>
      <w:r>
        <w:rPr>
          <w:rFonts w:eastAsia="Times New Roman" w:cs="Times New Roman" w:ascii="PT Astra Serif" w:hAnsi="PT Astra Serif"/>
          <w:b/>
          <w:color w:val="000000"/>
          <w:sz w:val="28"/>
          <w:szCs w:val="28"/>
          <w:lang w:bidi="ar-SA"/>
        </w:rPr>
        <w:t>муниципальной</w:t>
      </w:r>
      <w:r>
        <w:rPr>
          <w:rFonts w:eastAsia="Times New Roman" w:cs="Times New Roman" w:ascii="PT Astra Serif" w:hAnsi="PT Astra Serif"/>
          <w:b/>
          <w:bCs/>
          <w:color w:val="000000"/>
          <w:sz w:val="28"/>
          <w:szCs w:val="28"/>
          <w:lang w:bidi="ar-SA"/>
        </w:rPr>
        <w:t xml:space="preserve"> услуги</w:t>
      </w:r>
    </w:p>
    <w:p>
      <w:pPr>
        <w:pStyle w:val="Standard"/>
        <w:ind w:firstLine="709"/>
        <w:jc w:val="center"/>
        <w:rPr>
          <w:rFonts w:ascii="PT Astra Serif" w:hAnsi="PT Astra Serif" w:eastAsia="Times New Roman" w:cs="Times New Roman"/>
          <w:bCs/>
          <w:color w:val="000000"/>
          <w:sz w:val="28"/>
          <w:szCs w:val="28"/>
          <w:lang w:bidi="ar-SA"/>
        </w:rPr>
      </w:pPr>
      <w:r>
        <w:rPr>
          <w:rFonts w:eastAsia="Times New Roman" w:cs="Times New Roman" w:ascii="PT Astra Serif" w:hAnsi="PT Astra Serif"/>
          <w:bCs/>
          <w:color w:val="000000"/>
          <w:sz w:val="28"/>
          <w:szCs w:val="28"/>
          <w:lang w:bidi="ar-SA"/>
        </w:rPr>
      </w:r>
    </w:p>
    <w:p>
      <w:pPr>
        <w:pStyle w:val="Standard"/>
        <w:ind w:firstLine="709"/>
        <w:rPr>
          <w:rFonts w:ascii="PT Astra Serif" w:hAnsi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 xml:space="preserve">Варианты предоставления </w:t>
      </w:r>
      <w:r>
        <w:rPr>
          <w:rFonts w:cs="Times New Roman" w:ascii="PT Astra Serif" w:hAnsi="PT Astra Serif"/>
          <w:sz w:val="28"/>
          <w:szCs w:val="28"/>
        </w:rPr>
        <w:t>муниципальной</w:t>
      </w:r>
      <w:r>
        <w:rPr>
          <w:rFonts w:cs="PT Astra Serif" w:ascii="PT Astra Serif" w:hAnsi="PT Astra Serif"/>
          <w:sz w:val="28"/>
          <w:szCs w:val="28"/>
        </w:rPr>
        <w:t xml:space="preserve"> услуги:</w:t>
      </w:r>
    </w:p>
    <w:p>
      <w:pPr>
        <w:pStyle w:val="Standard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 xml:space="preserve">Вариант № 1. Направление уведомления о планируемом сносе объекта капитального строительства. </w:t>
      </w:r>
    </w:p>
    <w:p>
      <w:pPr>
        <w:pStyle w:val="Standard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>Вариант № 2. Направление уведомления о завершении сноса объекта капитального строительства.</w:t>
      </w:r>
    </w:p>
    <w:p>
      <w:pPr>
        <w:pStyle w:val="Standard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 xml:space="preserve">Исправление допущенных опечаток и ошибок в выданных в результате предоставления муниципальной услуги документах и созданных реестровых записях, выдача дубликата документа, выданного по результатам предоставления муниципальной услуги, а также оставление запроса заявителя о предоставлении муниципальной услуги без рассмотрения не предусмотрено. </w:t>
      </w:r>
    </w:p>
    <w:p>
      <w:pPr>
        <w:pStyle w:val="Standard"/>
        <w:ind w:firstLine="709"/>
        <w:jc w:val="center"/>
        <w:rPr>
          <w:rFonts w:ascii="PT Astra Serif" w:hAnsi="PT Astra Serif" w:cs="Times New Roman"/>
          <w:b/>
          <w:color w:val="000000"/>
          <w:sz w:val="28"/>
          <w:szCs w:val="28"/>
        </w:rPr>
      </w:pPr>
      <w:r>
        <w:rPr>
          <w:rFonts w:cs="Times New Roman" w:ascii="PT Astra Serif" w:hAnsi="PT Astra Serif"/>
          <w:b/>
          <w:color w:val="000000"/>
          <w:sz w:val="28"/>
          <w:szCs w:val="28"/>
        </w:rPr>
      </w:r>
    </w:p>
    <w:p>
      <w:pPr>
        <w:pStyle w:val="Standard"/>
        <w:ind w:firstLine="709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cs="Times New Roman" w:ascii="PT Astra Serif" w:hAnsi="PT Astra Serif"/>
          <w:b/>
          <w:color w:val="000000"/>
          <w:sz w:val="28"/>
          <w:szCs w:val="28"/>
        </w:rPr>
        <w:t xml:space="preserve">3.2. </w:t>
      </w:r>
      <w:r>
        <w:rPr>
          <w:rFonts w:cs="PT Astra Serif" w:ascii="PT Astra Serif" w:hAnsi="PT Astra Serif"/>
          <w:b/>
          <w:color w:val="000000"/>
          <w:sz w:val="28"/>
          <w:szCs w:val="28"/>
        </w:rPr>
        <w:t>Описание административной процедуры</w:t>
      </w:r>
      <w:r>
        <w:rPr>
          <w:rFonts w:ascii="PT Astra Serif" w:hAnsi="PT Astra Serif"/>
          <w:b/>
          <w:sz w:val="28"/>
          <w:szCs w:val="28"/>
        </w:rPr>
        <w:t xml:space="preserve"> </w:t>
      </w:r>
    </w:p>
    <w:p>
      <w:pPr>
        <w:pStyle w:val="Standard"/>
        <w:ind w:firstLine="709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cs="PT Astra Serif" w:ascii="PT Astra Serif" w:hAnsi="PT Astra Serif"/>
          <w:b/>
          <w:color w:val="000000"/>
          <w:sz w:val="28"/>
          <w:szCs w:val="28"/>
        </w:rPr>
        <w:t>профилирования заявителя</w:t>
      </w:r>
    </w:p>
    <w:p>
      <w:pPr>
        <w:pStyle w:val="Standard"/>
        <w:ind w:firstLine="709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</w:r>
    </w:p>
    <w:p>
      <w:pPr>
        <w:pStyle w:val="Standard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 xml:space="preserve">3.2.1. Вариант предоставления </w:t>
      </w:r>
      <w:r>
        <w:rPr>
          <w:rFonts w:cs="Times New Roman" w:ascii="PT Astra Serif" w:hAnsi="PT Astra Serif"/>
          <w:sz w:val="28"/>
          <w:szCs w:val="28"/>
        </w:rPr>
        <w:t>муниципальной</w:t>
      </w:r>
      <w:r>
        <w:rPr>
          <w:rFonts w:cs="PT Astra Serif" w:ascii="PT Astra Serif" w:hAnsi="PT Astra Serif"/>
          <w:sz w:val="28"/>
          <w:szCs w:val="28"/>
        </w:rPr>
        <w:t xml:space="preserve"> услуги определяется путем анкетирования заявителя, в процессе которого устанавливаются признаки заявителя. Вопросы, направленные на определение признаков заявителя, приведены в таблице № 1 приложения № 1 к административному регламенту.</w:t>
      </w:r>
    </w:p>
    <w:p>
      <w:pPr>
        <w:pStyle w:val="Normal"/>
        <w:ind w:firstLine="709"/>
        <w:jc w:val="both"/>
        <w:textAlignment w:val="baseline"/>
        <w:rPr>
          <w:rFonts w:ascii="PT Astra Serif" w:hAnsi="PT Astra Serif" w:eastAsia="SimSun, 宋体" w:cs="PT Astra Serif"/>
          <w:sz w:val="28"/>
          <w:szCs w:val="28"/>
        </w:rPr>
      </w:pPr>
      <w:r>
        <w:rPr>
          <w:rFonts w:eastAsia="SimSun, 宋体" w:cs="PT Astra Serif" w:ascii="PT Astra Serif" w:hAnsi="PT Astra Serif"/>
          <w:sz w:val="28"/>
          <w:szCs w:val="28"/>
        </w:rPr>
        <w:t>Профилирование осуществляется в Администрации и посредством Единого портала.</w:t>
      </w:r>
    </w:p>
    <w:p>
      <w:pPr>
        <w:pStyle w:val="Standard"/>
        <w:ind w:firstLine="709"/>
        <w:jc w:val="both"/>
        <w:rPr>
          <w:rFonts w:ascii="PT Astra Serif" w:hAnsi="PT Astra Serif" w:cs="PT Astra Serif"/>
          <w:bCs/>
          <w:color w:val="000000"/>
          <w:sz w:val="28"/>
          <w:szCs w:val="28"/>
          <w:lang w:bidi="ar-SA"/>
        </w:rPr>
      </w:pPr>
      <w:r>
        <w:rPr>
          <w:rFonts w:cs="PT Astra Serif" w:ascii="PT Astra Serif" w:hAnsi="PT Astra Serif"/>
          <w:bCs/>
          <w:color w:val="000000"/>
          <w:sz w:val="28"/>
          <w:szCs w:val="28"/>
          <w:lang w:bidi="ar-SA"/>
        </w:rPr>
        <w:t>3.2.2. По результатам получения ответов заявителя на вопросы анкетирования определяется полный перечень комбинаций значений признаков в соответствии с административным регламентом, каждая из которых соответствует одному варианту.</w:t>
      </w:r>
    </w:p>
    <w:p>
      <w:pPr>
        <w:pStyle w:val="Normal"/>
        <w:ind w:firstLine="709"/>
        <w:jc w:val="both"/>
        <w:textAlignment w:val="baseline"/>
        <w:rPr>
          <w:rFonts w:ascii="PT Astra Serif" w:hAnsi="PT Astra Serif" w:eastAsia="SimSun, 宋体" w:cs="PT Astra Serif"/>
          <w:bCs/>
          <w:color w:val="000000"/>
          <w:sz w:val="28"/>
          <w:szCs w:val="28"/>
          <w:shd w:fill="E8F2A1" w:val="clear"/>
        </w:rPr>
      </w:pPr>
      <w:r>
        <w:rPr>
          <w:rFonts w:eastAsia="SimSun, 宋体" w:cs="PT Astra Serif" w:ascii="PT Astra Serif" w:hAnsi="PT Astra Serif"/>
          <w:bCs/>
          <w:color w:val="000000"/>
          <w:sz w:val="28"/>
          <w:szCs w:val="28"/>
        </w:rPr>
        <w:t>3.2.3. Описания вариантов предоставления муниципальной услуги, приведенные в настоящем разделе, размещаются в Администрации в общедоступном для ознакомления месте.</w:t>
      </w:r>
    </w:p>
    <w:p>
      <w:pPr>
        <w:pStyle w:val="Standard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Standard"/>
        <w:ind w:firstLine="709"/>
        <w:jc w:val="center"/>
        <w:rPr>
          <w:rFonts w:ascii="PT Astra Serif" w:hAnsi="PT Astra Serif" w:cs="PT Astra Serif"/>
          <w:b/>
          <w:color w:val="000000"/>
          <w:sz w:val="28"/>
          <w:szCs w:val="28"/>
        </w:rPr>
      </w:pPr>
      <w:r>
        <w:rPr>
          <w:rFonts w:cs="PT Astra Serif" w:ascii="PT Astra Serif" w:hAnsi="PT Astra Serif"/>
          <w:b/>
          <w:color w:val="000000"/>
          <w:sz w:val="28"/>
          <w:szCs w:val="28"/>
        </w:rPr>
        <w:t>3.3. Вариант № 1. Направление уведомления о планируемом сносе объекта капитального строительства</w:t>
      </w:r>
    </w:p>
    <w:p>
      <w:pPr>
        <w:pStyle w:val="Standard"/>
        <w:ind w:firstLine="709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</w:p>
    <w:p>
      <w:pPr>
        <w:pStyle w:val="Standard"/>
        <w:tabs>
          <w:tab w:val="clear" w:pos="708"/>
          <w:tab w:val="left" w:pos="0" w:leader="none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3.3.1. Результатом предоставления варианта муниципальной услуги заявителю является:</w:t>
      </w:r>
    </w:p>
    <w:p>
      <w:pPr>
        <w:pStyle w:val="Standard"/>
        <w:tabs>
          <w:tab w:val="clear" w:pos="708"/>
          <w:tab w:val="left" w:pos="0" w:leader="none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решение о принятии уведомления о планируемом сносе объекта капитального строительства.</w:t>
      </w:r>
    </w:p>
    <w:p>
      <w:pPr>
        <w:pStyle w:val="Standard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>3.3.2. Перечень административных процедур предоставления муниципальной услуги, предусмотренных настоящим вариантом:</w:t>
      </w:r>
    </w:p>
    <w:p>
      <w:pPr>
        <w:pStyle w:val="Standard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 xml:space="preserve">прием запроса и документов и (или) информации, необходимых для предоставления </w:t>
      </w:r>
      <w:r>
        <w:rPr>
          <w:rFonts w:cs="Times New Roman" w:ascii="PT Astra Serif" w:hAnsi="PT Astra Serif"/>
          <w:sz w:val="28"/>
          <w:szCs w:val="28"/>
        </w:rPr>
        <w:t>муниципальной</w:t>
      </w:r>
      <w:r>
        <w:rPr>
          <w:rFonts w:cs="PT Astra Serif" w:ascii="PT Astra Serif" w:hAnsi="PT Astra Serif"/>
          <w:sz w:val="28"/>
          <w:szCs w:val="28"/>
        </w:rPr>
        <w:t xml:space="preserve"> услуги</w:t>
      </w:r>
      <w:r>
        <w:rPr>
          <w:rFonts w:cs="Times New Roman" w:ascii="PT Astra Serif" w:hAnsi="PT Astra Serif"/>
          <w:sz w:val="28"/>
          <w:szCs w:val="28"/>
        </w:rPr>
        <w:t xml:space="preserve">; </w:t>
      </w:r>
    </w:p>
    <w:p>
      <w:pPr>
        <w:pStyle w:val="Standard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межведомственное информационное взаимодействие;</w:t>
      </w:r>
    </w:p>
    <w:p>
      <w:pPr>
        <w:pStyle w:val="Standard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принятие решения о предоставлении муниципальной услуги;</w:t>
      </w:r>
    </w:p>
    <w:p>
      <w:pPr>
        <w:pStyle w:val="Standard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предоставление результата муниципальной услуги.</w:t>
      </w:r>
    </w:p>
    <w:p>
      <w:pPr>
        <w:pStyle w:val="Normal"/>
        <w:ind w:firstLine="709"/>
        <w:jc w:val="both"/>
        <w:textAlignment w:val="baseline"/>
        <w:rPr>
          <w:rFonts w:ascii="PT Astra Serif" w:hAnsi="PT Astra Serif" w:eastAsia="SimSun, 宋体"/>
          <w:sz w:val="28"/>
          <w:szCs w:val="28"/>
        </w:rPr>
      </w:pPr>
      <w:r>
        <w:rPr>
          <w:rFonts w:eastAsia="SimSun, 宋体" w:ascii="PT Astra Serif" w:hAnsi="PT Astra Serif"/>
          <w:sz w:val="28"/>
          <w:szCs w:val="28"/>
        </w:rPr>
        <w:t>В настоящем варианте предоставления муниципальной услуги не приведена административная процедура: приостановление предоставления муниципальной услуги, поскольку она не предусмотрена законодательством Российской Федерации.</w:t>
      </w:r>
    </w:p>
    <w:p>
      <w:pPr>
        <w:pStyle w:val="Standard"/>
        <w:ind w:firstLine="709"/>
        <w:jc w:val="both"/>
        <w:rPr>
          <w:rFonts w:ascii="PT Astra Serif" w:hAnsi="PT Astra Serif" w:cs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 xml:space="preserve">3.3.3. </w:t>
      </w:r>
      <w:r>
        <w:rPr>
          <w:rFonts w:cs="PT Astra Serif" w:ascii="PT Astra Serif" w:hAnsi="PT Astra Serif"/>
          <w:sz w:val="28"/>
          <w:szCs w:val="28"/>
          <w:u w:val="single"/>
        </w:rPr>
        <w:t xml:space="preserve">Прием запроса и документов и (или) информации, необходимых для предоставления </w:t>
      </w:r>
      <w:r>
        <w:rPr>
          <w:rFonts w:cs="Times New Roman" w:ascii="PT Astra Serif" w:hAnsi="PT Astra Serif"/>
          <w:sz w:val="28"/>
          <w:szCs w:val="28"/>
          <w:u w:val="single"/>
        </w:rPr>
        <w:t>муниципальной</w:t>
      </w:r>
      <w:r>
        <w:rPr>
          <w:rFonts w:cs="PT Astra Serif" w:ascii="PT Astra Serif" w:hAnsi="PT Astra Serif"/>
          <w:sz w:val="28"/>
          <w:szCs w:val="28"/>
          <w:u w:val="single"/>
        </w:rPr>
        <w:t xml:space="preserve"> услуги.</w:t>
      </w:r>
    </w:p>
    <w:p>
      <w:pPr>
        <w:pStyle w:val="Standard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3.3.3.1. Заявитель </w:t>
      </w:r>
      <w:r>
        <w:rPr>
          <w:rFonts w:cs="PT Astra Serif" w:ascii="PT Astra Serif" w:hAnsi="PT Astra Serif"/>
          <w:sz w:val="28"/>
          <w:szCs w:val="28"/>
        </w:rPr>
        <w:t>(представитель заявителя) для получения муниципальной услуги представляет:</w:t>
      </w:r>
    </w:p>
    <w:p>
      <w:pPr>
        <w:pStyle w:val="Standard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>1) уведомление о планируемом сносе объекта капитального строительства по форме, утвержденной приказом Министерства строительства и жилищно-коммунального хозяйства Российской Федерации от 24.01.2019 № 34/пр «Об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строительства» (далее – Приказ № 34/пр);</w:t>
      </w:r>
    </w:p>
    <w:p>
      <w:pPr>
        <w:pStyle w:val="Standard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2) документ, удостоверяющий личность заявителя (представителя заявителя);</w:t>
      </w:r>
    </w:p>
    <w:p>
      <w:pPr>
        <w:pStyle w:val="Normal"/>
        <w:ind w:firstLine="709"/>
        <w:jc w:val="both"/>
        <w:textAlignment w:val="baseline"/>
        <w:rPr>
          <w:rFonts w:ascii="PT Astra Serif" w:hAnsi="PT Astra Serif" w:eastAsia="SimSun, 宋体"/>
          <w:sz w:val="28"/>
          <w:szCs w:val="28"/>
        </w:rPr>
      </w:pPr>
      <w:r>
        <w:rPr>
          <w:rFonts w:eastAsia="SimSun, 宋体" w:ascii="PT Astra Serif" w:hAnsi="PT Astra Serif"/>
          <w:sz w:val="28"/>
          <w:szCs w:val="28"/>
        </w:rPr>
        <w:t>3) документ, подтверждающий полномочия представителя заявителя (в случае обращения представителя заявителя);</w:t>
      </w:r>
    </w:p>
    <w:p>
      <w:pPr>
        <w:pStyle w:val="Normal"/>
        <w:ind w:firstLine="709"/>
        <w:jc w:val="both"/>
        <w:textAlignment w:val="baseline"/>
        <w:rPr>
          <w:rFonts w:ascii="PT Astra Serif" w:hAnsi="PT Astra Serif" w:eastAsia="SimSun, 宋体"/>
          <w:sz w:val="28"/>
          <w:szCs w:val="28"/>
        </w:rPr>
      </w:pPr>
      <w:r>
        <w:rPr>
          <w:rFonts w:eastAsia="SimSun, 宋体" w:ascii="PT Astra Serif" w:hAnsi="PT Astra Serif"/>
          <w:sz w:val="28"/>
          <w:szCs w:val="28"/>
        </w:rPr>
        <w:t xml:space="preserve">4) правоустанавливающие документы на земельный участок, на котором расположен объект капитального строительства, в отношении которого подан запрос (в случае если право на земельный участок не зарегистрировано в ЕГРН); </w:t>
      </w:r>
    </w:p>
    <w:p>
      <w:pPr>
        <w:pStyle w:val="Normal"/>
        <w:ind w:firstLine="709"/>
        <w:jc w:val="both"/>
        <w:textAlignment w:val="baseline"/>
        <w:rPr>
          <w:rFonts w:ascii="PT Astra Serif" w:hAnsi="PT Astra Serif" w:eastAsia="SimSun, 宋体"/>
          <w:sz w:val="28"/>
          <w:szCs w:val="28"/>
        </w:rPr>
      </w:pPr>
      <w:r>
        <w:rPr>
          <w:rFonts w:eastAsia="SimSun, 宋体" w:ascii="PT Astra Serif" w:hAnsi="PT Astra Serif"/>
          <w:sz w:val="28"/>
          <w:szCs w:val="28"/>
        </w:rPr>
        <w:t>5) правоустанавливающие документы на объект капитального строительства, в отношении которого подан запрос (в случае если право на объект не зарегистрировано в ЕГРН);</w:t>
      </w:r>
    </w:p>
    <w:p>
      <w:pPr>
        <w:pStyle w:val="Normal"/>
        <w:ind w:firstLine="709"/>
        <w:jc w:val="both"/>
        <w:textAlignment w:val="baseline"/>
        <w:rPr>
          <w:rFonts w:ascii="PT Astra Serif" w:hAnsi="PT Astra Serif" w:eastAsia="SimSun, 宋体"/>
          <w:sz w:val="28"/>
          <w:szCs w:val="28"/>
        </w:rPr>
      </w:pPr>
      <w:r>
        <w:rPr>
          <w:rFonts w:eastAsia="SimSun, 宋体" w:ascii="PT Astra Serif" w:hAnsi="PT Astra Serif"/>
          <w:sz w:val="28"/>
          <w:szCs w:val="28"/>
        </w:rPr>
        <w:t>6) согласие всех правообладателей объекта капитального строительства на снос (в случае, если у объекта капитального строительства, указанного в уведомлении о планируемом сносе объекта капитального строительства, более одного правообладателя), за исключением случаев, если снос осуществляется по решению суда или органа местного самоуправления;</w:t>
      </w:r>
    </w:p>
    <w:p>
      <w:pPr>
        <w:pStyle w:val="Normal"/>
        <w:ind w:firstLine="709"/>
        <w:jc w:val="both"/>
        <w:textAlignment w:val="baseline"/>
        <w:rPr>
          <w:rFonts w:ascii="PT Astra Serif" w:hAnsi="PT Astra Serif" w:eastAsia="SimSun, 宋体"/>
          <w:sz w:val="28"/>
          <w:szCs w:val="28"/>
        </w:rPr>
      </w:pPr>
      <w:r>
        <w:rPr>
          <w:rFonts w:eastAsia="SimSun, 宋体" w:ascii="PT Astra Serif" w:hAnsi="PT Astra Serif"/>
          <w:sz w:val="28"/>
          <w:szCs w:val="28"/>
        </w:rPr>
        <w:t xml:space="preserve">7) решение суда о сносе объекта капитального строительства (в случае сноса объекта капитального строительства по решению суда); </w:t>
      </w:r>
    </w:p>
    <w:p>
      <w:pPr>
        <w:pStyle w:val="Normal"/>
        <w:ind w:firstLine="709"/>
        <w:jc w:val="both"/>
        <w:textAlignment w:val="baseline"/>
        <w:rPr>
          <w:rFonts w:ascii="PT Astra Serif" w:hAnsi="PT Astra Serif" w:eastAsia="SimSun, 宋体"/>
          <w:sz w:val="28"/>
          <w:szCs w:val="28"/>
        </w:rPr>
      </w:pPr>
      <w:r>
        <w:rPr>
          <w:rFonts w:eastAsia="SimSun, 宋体" w:ascii="PT Astra Serif" w:hAnsi="PT Astra Serif"/>
          <w:sz w:val="28"/>
          <w:szCs w:val="28"/>
        </w:rPr>
        <w:t xml:space="preserve">8) результаты и материалы обследования объекта капитального строительства (за исключением объектов, указанных в пунктах 1-3 части 17 статьи 51 Градостроительного кодекса Российской Федерации); </w:t>
      </w:r>
    </w:p>
    <w:p>
      <w:pPr>
        <w:pStyle w:val="Normal"/>
        <w:ind w:firstLine="709"/>
        <w:jc w:val="both"/>
        <w:textAlignment w:val="baseline"/>
        <w:rPr>
          <w:rFonts w:ascii="PT Astra Serif" w:hAnsi="PT Astra Serif" w:eastAsia="SimSun, 宋体"/>
          <w:sz w:val="28"/>
          <w:szCs w:val="28"/>
        </w:rPr>
      </w:pPr>
      <w:r>
        <w:rPr>
          <w:rFonts w:eastAsia="SimSun, 宋体" w:ascii="PT Astra Serif" w:hAnsi="PT Astra Serif"/>
          <w:sz w:val="28"/>
          <w:szCs w:val="28"/>
        </w:rPr>
        <w:t>9) проект организации работ по сносу объекта капитального строительства (за исключением объектов, указанных в пунктах 1-3 части 17 статьи 51 Градостроительного кодекса Российской Федерации).</w:t>
      </w:r>
    </w:p>
    <w:p>
      <w:pPr>
        <w:pStyle w:val="Normal"/>
        <w:ind w:firstLine="709"/>
        <w:jc w:val="both"/>
        <w:textAlignment w:val="baseline"/>
        <w:rPr>
          <w:rFonts w:ascii="PT Astra Serif" w:hAnsi="PT Astra Serif" w:eastAsia="SimSun, 宋体"/>
          <w:sz w:val="28"/>
          <w:szCs w:val="28"/>
          <w:u w:val="single"/>
        </w:rPr>
      </w:pPr>
      <w:r>
        <w:rPr>
          <w:rFonts w:eastAsia="SimSun, 宋体" w:ascii="PT Astra Serif" w:hAnsi="PT Astra Serif"/>
          <w:sz w:val="28"/>
          <w:szCs w:val="28"/>
          <w:u w:val="single"/>
        </w:rPr>
        <w:t>3.3.3.2.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 при обращении с уведомлением о планируемом сносе объекта капитального строительства:</w:t>
      </w:r>
    </w:p>
    <w:p>
      <w:pPr>
        <w:pStyle w:val="Normal"/>
        <w:ind w:firstLine="709"/>
        <w:jc w:val="both"/>
        <w:textAlignment w:val="baseline"/>
        <w:rPr>
          <w:rFonts w:ascii="PT Astra Serif" w:hAnsi="PT Astra Serif" w:eastAsia="SimSun, 宋体"/>
          <w:sz w:val="28"/>
          <w:szCs w:val="28"/>
        </w:rPr>
      </w:pPr>
      <w:r>
        <w:rPr>
          <w:rFonts w:eastAsia="SimSun, 宋体" w:ascii="PT Astra Serif" w:hAnsi="PT Astra Serif"/>
          <w:sz w:val="28"/>
          <w:szCs w:val="28"/>
        </w:rPr>
        <w:t>1) выписка из ЕГРЮЛ (в случае обращения юридического лица);</w:t>
      </w:r>
    </w:p>
    <w:p>
      <w:pPr>
        <w:pStyle w:val="Normal"/>
        <w:ind w:firstLine="709"/>
        <w:jc w:val="both"/>
        <w:textAlignment w:val="baseline"/>
        <w:rPr>
          <w:rFonts w:ascii="PT Astra Serif" w:hAnsi="PT Astra Serif" w:eastAsia="SimSun, 宋体"/>
          <w:sz w:val="28"/>
          <w:szCs w:val="28"/>
        </w:rPr>
      </w:pPr>
      <w:r>
        <w:rPr>
          <w:rFonts w:eastAsia="SimSun, 宋体" w:ascii="PT Astra Serif" w:hAnsi="PT Astra Serif"/>
          <w:sz w:val="28"/>
          <w:szCs w:val="28"/>
        </w:rPr>
        <w:t>2) выписка из ЕГРИП (в случае в случае обращения индивидуального предпринимателя);</w:t>
      </w:r>
    </w:p>
    <w:p>
      <w:pPr>
        <w:pStyle w:val="Normal"/>
        <w:ind w:firstLine="709"/>
        <w:jc w:val="both"/>
        <w:textAlignment w:val="baseline"/>
        <w:rPr>
          <w:rFonts w:ascii="PT Astra Serif" w:hAnsi="PT Astra Serif" w:eastAsia="SimSun, 宋体"/>
          <w:sz w:val="28"/>
          <w:szCs w:val="28"/>
        </w:rPr>
      </w:pPr>
      <w:r>
        <w:rPr>
          <w:rFonts w:eastAsia="SimSun, 宋体" w:ascii="PT Astra Serif" w:hAnsi="PT Astra Serif"/>
          <w:sz w:val="28"/>
          <w:szCs w:val="28"/>
        </w:rPr>
        <w:t>3) выписка из ЕГРН об объекте капитального строительства, в отношении которого подан запрос (в случае если право на объект зарегистрировано в ЕГРН);</w:t>
      </w:r>
    </w:p>
    <w:p>
      <w:pPr>
        <w:pStyle w:val="Normal"/>
        <w:ind w:firstLine="709"/>
        <w:jc w:val="both"/>
        <w:textAlignment w:val="baseline"/>
        <w:rPr>
          <w:rFonts w:ascii="PT Astra Serif" w:hAnsi="PT Astra Serif" w:eastAsia="SimSun, 宋体"/>
          <w:sz w:val="28"/>
          <w:szCs w:val="28"/>
        </w:rPr>
      </w:pPr>
      <w:r>
        <w:rPr>
          <w:rFonts w:eastAsia="SimSun, 宋体" w:ascii="PT Astra Serif" w:hAnsi="PT Astra Serif"/>
          <w:sz w:val="28"/>
          <w:szCs w:val="28"/>
        </w:rPr>
        <w:t>4) выписка из ЕГРН о правах застройщика на земельный участок, на котором расположен объект капитального строительства, в отношении которого подан запрос (в случае если право на земельный участок зарегистрировано в ЕГРН);</w:t>
      </w:r>
    </w:p>
    <w:p>
      <w:pPr>
        <w:pStyle w:val="Normal"/>
        <w:ind w:firstLine="709"/>
        <w:jc w:val="both"/>
        <w:textAlignment w:val="baseline"/>
        <w:rPr>
          <w:rFonts w:ascii="PT Astra Serif" w:hAnsi="PT Astra Serif" w:eastAsia="SimSun, 宋体"/>
          <w:sz w:val="28"/>
          <w:szCs w:val="28"/>
        </w:rPr>
      </w:pPr>
      <w:r>
        <w:rPr>
          <w:rFonts w:eastAsia="SimSun, 宋体" w:ascii="PT Astra Serif" w:hAnsi="PT Astra Serif"/>
          <w:sz w:val="28"/>
          <w:szCs w:val="28"/>
        </w:rPr>
        <w:t>5) решение органа местного самоуправления о сносе объекта капитального строительства (в случае сноса объекта капитального строительства по решению органа местного самоуправления).</w:t>
      </w:r>
    </w:p>
    <w:p>
      <w:pPr>
        <w:pStyle w:val="Standard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 xml:space="preserve">3.3.3.3. Способ подачи уведомления о планируемом сносе объекта капитального строительства и документов </w:t>
      </w:r>
      <w:r>
        <w:rPr>
          <w:rFonts w:ascii="PT Astra Serif" w:hAnsi="PT Astra Serif"/>
          <w:sz w:val="28"/>
          <w:szCs w:val="28"/>
        </w:rPr>
        <w:t>и (или) информации, необходимых для предоставления муниципальной услуги:</w:t>
      </w:r>
      <w:r>
        <w:rPr>
          <w:rFonts w:cs="Times New Roman" w:ascii="PT Astra Serif" w:hAnsi="PT Astra Serif"/>
          <w:sz w:val="28"/>
          <w:szCs w:val="28"/>
        </w:rPr>
        <w:t xml:space="preserve"> </w:t>
      </w:r>
    </w:p>
    <w:p>
      <w:pPr>
        <w:pStyle w:val="Normal"/>
        <w:ind w:firstLine="709"/>
        <w:jc w:val="both"/>
        <w:textAlignment w:val="baseline"/>
        <w:rPr>
          <w:rFonts w:ascii="PT Astra Serif" w:hAnsi="PT Astra Serif" w:eastAsia="SimSun, 宋体"/>
          <w:sz w:val="28"/>
          <w:szCs w:val="28"/>
        </w:rPr>
      </w:pPr>
      <w:r>
        <w:rPr>
          <w:rFonts w:eastAsia="SimSun, 宋体" w:ascii="PT Astra Serif" w:hAnsi="PT Astra Serif"/>
          <w:sz w:val="28"/>
          <w:szCs w:val="28"/>
        </w:rPr>
        <w:t xml:space="preserve">в Администрацию (на бумажном носителе при личном обращении или почтовым отправлением); </w:t>
      </w:r>
    </w:p>
    <w:p>
      <w:pPr>
        <w:pStyle w:val="Normal"/>
        <w:ind w:firstLine="709"/>
        <w:jc w:val="both"/>
        <w:textAlignment w:val="baseline"/>
        <w:rPr>
          <w:rFonts w:ascii="PT Astra Serif" w:hAnsi="PT Astra Serif" w:eastAsia="SimSun, 宋体"/>
          <w:sz w:val="28"/>
          <w:szCs w:val="28"/>
        </w:rPr>
      </w:pPr>
      <w:r>
        <w:rPr>
          <w:rFonts w:eastAsia="SimSun, 宋体" w:ascii="PT Astra Serif" w:hAnsi="PT Astra Serif"/>
          <w:sz w:val="28"/>
          <w:szCs w:val="28"/>
        </w:rPr>
        <w:t>в МФЦ (на бумажном носителе при личном обращении);</w:t>
      </w:r>
    </w:p>
    <w:p>
      <w:pPr>
        <w:pStyle w:val="Normal"/>
        <w:ind w:firstLine="709"/>
        <w:jc w:val="both"/>
        <w:textAlignment w:val="baseline"/>
        <w:rPr>
          <w:rFonts w:ascii="PT Astra Serif" w:hAnsi="PT Astra Serif" w:eastAsia="SimSun, 宋体"/>
          <w:sz w:val="28"/>
          <w:szCs w:val="28"/>
        </w:rPr>
      </w:pPr>
      <w:r>
        <w:rPr>
          <w:rFonts w:eastAsia="SimSun, 宋体" w:ascii="PT Astra Serif" w:hAnsi="PT Astra Serif"/>
          <w:sz w:val="28"/>
          <w:szCs w:val="28"/>
        </w:rPr>
        <w:t>посредством Единого портала в электронном виде по адресу: https://www.gosuslugi.ru/600137/1/form.</w:t>
      </w:r>
    </w:p>
    <w:p>
      <w:pPr>
        <w:pStyle w:val="Standard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3.3.3.4. Способы установления личности заявителя (представителя заявителя):</w:t>
      </w:r>
    </w:p>
    <w:p>
      <w:pPr>
        <w:pStyle w:val="Standard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 при личном обращении:</w:t>
      </w:r>
    </w:p>
    <w:p>
      <w:pPr>
        <w:pStyle w:val="Standard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Федерации;</w:t>
      </w:r>
    </w:p>
    <w:p>
      <w:pPr>
        <w:pStyle w:val="Standard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 обращении представителя заявителя им предъявляется также документ, подтверждающий полномочия представителя юридического или физического лица в соответствии с законодательством Российской Федерации, копия которого заверяется должностным лицом Администрации, принимающим запрос, и приобщается к поданному запросу;</w:t>
      </w:r>
    </w:p>
    <w:p>
      <w:pPr>
        <w:pStyle w:val="Standard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2) при почтовом отправлении: </w:t>
      </w:r>
    </w:p>
    <w:p>
      <w:pPr>
        <w:pStyle w:val="Standard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посредством направления копии паспорта гражданина Российской Федерации либо иного документа, удостоверяющего личность, заверенной в установленном законодательством порядке;</w:t>
      </w:r>
    </w:p>
    <w:p>
      <w:pPr>
        <w:pStyle w:val="Standard"/>
        <w:ind w:firstLine="709"/>
        <w:jc w:val="both"/>
        <w:rPr>
          <w:rFonts w:ascii="PT Astra Serif" w:hAnsi="PT Astra Serif" w:eastAsia="Times New Roman" w:cs="Arial"/>
          <w:color w:val="00000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при обращении представителя заявителя им направляется также копия документа, подтверждающего полномочия представителя юридического или физического лица, </w:t>
      </w:r>
      <w:r>
        <w:rPr>
          <w:rFonts w:eastAsia="Times New Roman" w:cs="Arial" w:ascii="PT Astra Serif" w:hAnsi="PT Astra Serif"/>
          <w:color w:val="000000"/>
          <w:sz w:val="28"/>
          <w:szCs w:val="28"/>
        </w:rPr>
        <w:t>заверенная в установленном законодательством порядке;</w:t>
      </w:r>
    </w:p>
    <w:p>
      <w:pPr>
        <w:pStyle w:val="Standard"/>
        <w:ind w:firstLine="737"/>
        <w:jc w:val="both"/>
        <w:rPr>
          <w:rFonts w:ascii="PT Astra Serif" w:hAnsi="PT Astra Serif" w:eastAsia="Times New Roman" w:cs="Arial"/>
          <w:color w:val="000000"/>
          <w:sz w:val="28"/>
          <w:szCs w:val="28"/>
        </w:rPr>
      </w:pPr>
      <w:r>
        <w:rPr>
          <w:rFonts w:eastAsia="Times New Roman" w:cs="Arial" w:ascii="PT Astra Serif" w:hAnsi="PT Astra Serif"/>
          <w:color w:val="000000"/>
          <w:sz w:val="28"/>
          <w:szCs w:val="28"/>
        </w:rPr>
        <w:t>3) при подаче запроса посредством Единого портала:</w:t>
      </w:r>
    </w:p>
    <w:p>
      <w:pPr>
        <w:pStyle w:val="Standard"/>
        <w:ind w:firstLine="737"/>
        <w:jc w:val="both"/>
        <w:rPr>
          <w:rFonts w:ascii="PT Astra Serif" w:hAnsi="PT Astra Serif" w:eastAsia="Times New Roman" w:cs="Arial"/>
          <w:color w:val="000000"/>
          <w:sz w:val="28"/>
          <w:szCs w:val="28"/>
        </w:rPr>
      </w:pPr>
      <w:r>
        <w:rPr>
          <w:rFonts w:eastAsia="Times New Roman" w:cs="Arial" w:ascii="PT Astra Serif" w:hAnsi="PT Astra Serif"/>
          <w:color w:val="000000"/>
          <w:sz w:val="28"/>
          <w:szCs w:val="28"/>
        </w:rPr>
        <w:t>посредством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единая система идентификации и аутентификации)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>
      <w:pPr>
        <w:pStyle w:val="Normal"/>
        <w:ind w:firstLine="737"/>
        <w:jc w:val="both"/>
        <w:textAlignment w:val="baseline"/>
        <w:rPr>
          <w:rFonts w:ascii="PT Astra Serif" w:hAnsi="PT Astra Serif" w:cs="Arial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>при обращении представителя заявителя им направляется также документ, подтверждающий полномочия представителя юридического или физического лица, подписанный усиленной квалифицированной электронной подписью заявителя или нотариуса, с прикреплением файла с открепленной усиленной квалифицированной электронной подписью заявителя или нотариуса в формате SIG.</w:t>
      </w:r>
    </w:p>
    <w:p>
      <w:pPr>
        <w:pStyle w:val="Standard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3.3.3.5. </w:t>
      </w:r>
      <w:r>
        <w:rPr>
          <w:rFonts w:cs="PT Astra Serif" w:ascii="PT Astra Serif" w:hAnsi="PT Astra Serif"/>
          <w:sz w:val="28"/>
          <w:szCs w:val="28"/>
        </w:rPr>
        <w:t xml:space="preserve">Основания для принятия решения об отказе в приеме запроса </w:t>
      </w:r>
      <w:r>
        <w:rPr>
          <w:rFonts w:cs="PT Astra Serif" w:ascii="PT Astra Serif" w:hAnsi="PT Astra Serif"/>
          <w:color w:val="000000"/>
          <w:sz w:val="28"/>
          <w:szCs w:val="28"/>
        </w:rPr>
        <w:t xml:space="preserve">и документов и (или) информации: </w:t>
      </w:r>
    </w:p>
    <w:p>
      <w:pPr>
        <w:pStyle w:val="Standard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 xml:space="preserve">уведомление о планируемом сносе объекта капитального строительства подано лицом, не входящим в круг заявителей; </w:t>
      </w:r>
    </w:p>
    <w:p>
      <w:pPr>
        <w:pStyle w:val="Standard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 xml:space="preserve">уведомление о планируемом сносе объекта капитального строительства подано в орган, в полномочия которого не входит предоставление муниципальной услуги; </w:t>
      </w:r>
    </w:p>
    <w:p>
      <w:pPr>
        <w:pStyle w:val="Standard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 xml:space="preserve">в уведомлении о планируемом сносе объекта капитального строительства указаны не все сведения, предусмотренные формой, утвержденной </w:t>
      </w:r>
      <w:r>
        <w:rPr>
          <w:rFonts w:ascii="PT Astra Serif" w:hAnsi="PT Astra Serif"/>
          <w:sz w:val="28"/>
          <w:szCs w:val="28"/>
        </w:rPr>
        <w:t>Приказом № 34/пр</w:t>
      </w:r>
      <w:r>
        <w:rPr>
          <w:rFonts w:cs="Times New Roman" w:ascii="PT Astra Serif" w:hAnsi="PT Astra Serif"/>
          <w:sz w:val="28"/>
          <w:szCs w:val="28"/>
        </w:rPr>
        <w:t>;</w:t>
      </w:r>
    </w:p>
    <w:p>
      <w:pPr>
        <w:pStyle w:val="Standard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предоставленные заявителем документы составлены на иностранном языке, без надлежащим образом заверенного перевода на русский язык;</w:t>
      </w:r>
    </w:p>
    <w:p>
      <w:pPr>
        <w:pStyle w:val="Standard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документы, необходимые для предоставления муниципальной услуги утратили силу, отменены или являются недействительными на момент обращения с запросом;</w:t>
      </w:r>
    </w:p>
    <w:p>
      <w:pPr>
        <w:pStyle w:val="Standard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к уведомлению о планируемом сносе объекта капитального строительства не приложены документы, предусмотренные пунктом 3.3.3.1 административного регламента.</w:t>
      </w:r>
    </w:p>
    <w:p>
      <w:pPr>
        <w:pStyle w:val="Standard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eastAsia="Times New Roman" w:cs="Arial" w:ascii="PT Astra Serif" w:hAnsi="PT Astra Serif"/>
          <w:color w:val="000000"/>
          <w:sz w:val="28"/>
          <w:szCs w:val="28"/>
          <w:lang w:bidi="ar-SA"/>
        </w:rPr>
        <w:t xml:space="preserve">Форма уведомления об отказе в приеме документов приведена в </w:t>
      </w:r>
      <w:r>
        <w:rPr>
          <w:rFonts w:cs="Times New Roman" w:ascii="PT Astra Serif" w:hAnsi="PT Astra Serif"/>
          <w:sz w:val="28"/>
          <w:szCs w:val="28"/>
        </w:rPr>
        <w:t>приложении № 2 к административному регламенту.</w:t>
      </w:r>
    </w:p>
    <w:p>
      <w:pPr>
        <w:pStyle w:val="Standard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3.3.3.6. В приеме запроса участвуют: Администрация, МФЦ.</w:t>
      </w:r>
    </w:p>
    <w:p>
      <w:pPr>
        <w:pStyle w:val="Standard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Возможность приема МФЦ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имеется.</w:t>
      </w:r>
    </w:p>
    <w:p>
      <w:pPr>
        <w:pStyle w:val="Standard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3.3.3.7. Регистрация запроса и документов и (или) информации, необходимых для предоставления муниципальной услуги в Администрации, осуществляется в течение 1 рабочего дня со дня получения запроса и документов, необходимых для предоставления муниципальной услуги.</w:t>
      </w:r>
    </w:p>
    <w:p>
      <w:pPr>
        <w:pStyle w:val="Standard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 xml:space="preserve">3.3.4. </w:t>
      </w:r>
      <w:r>
        <w:rPr>
          <w:rFonts w:cs="Times New Roman" w:ascii="PT Astra Serif" w:hAnsi="PT Astra Serif"/>
          <w:sz w:val="28"/>
          <w:szCs w:val="28"/>
          <w:u w:val="single"/>
        </w:rPr>
        <w:t>Межведомственное информационное взаимодействие.</w:t>
      </w:r>
    </w:p>
    <w:p>
      <w:pPr>
        <w:pStyle w:val="Standard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3.3.4.1. Наименование органа (организации), в который направляется информационный запрос, наименование используемого вида сведений -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взаимодействия»:</w:t>
      </w:r>
    </w:p>
    <w:p>
      <w:pPr>
        <w:pStyle w:val="Standard"/>
        <w:ind w:firstLine="73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cs="PT Astra Serif" w:ascii="PT Astra Serif" w:hAnsi="PT Astra Serif"/>
          <w:color w:val="000000"/>
          <w:sz w:val="28"/>
          <w:szCs w:val="28"/>
        </w:rPr>
        <w:t>Федеральная служба государственной регистрации, кадастра и картографии:</w:t>
      </w:r>
    </w:p>
    <w:p>
      <w:pPr>
        <w:pStyle w:val="Standard"/>
        <w:ind w:firstLine="73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cs="PT Astra Serif" w:ascii="PT Astra Serif" w:hAnsi="PT Astra Serif"/>
          <w:color w:val="000000"/>
          <w:sz w:val="28"/>
          <w:szCs w:val="28"/>
        </w:rPr>
        <w:t>сведения из ЕГРН об объекте недвижимости, об основных характеристиках и зарегистрированных правах на объект недвижимости (на объект капитального строительства, в отношении которого подан запрос, и на земельный участок, на котором расположен объект капитального строительства, в отношении которого подан запрос);</w:t>
      </w:r>
    </w:p>
    <w:p>
      <w:pPr>
        <w:pStyle w:val="Standard"/>
        <w:ind w:firstLine="73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cs="PT Astra Serif" w:ascii="PT Astra Serif" w:hAnsi="PT Astra Serif"/>
          <w:color w:val="000000"/>
          <w:sz w:val="28"/>
          <w:szCs w:val="28"/>
        </w:rPr>
        <w:t>Федеральная налоговая служба:</w:t>
      </w:r>
    </w:p>
    <w:p>
      <w:pPr>
        <w:pStyle w:val="Standard"/>
        <w:ind w:firstLine="73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cs="PT Astra Serif" w:ascii="PT Astra Serif" w:hAnsi="PT Astra Serif"/>
          <w:color w:val="000000"/>
          <w:sz w:val="28"/>
          <w:szCs w:val="28"/>
        </w:rPr>
        <w:t>выписка из ЕГРЮЛ (в случае обращения юридического лица);</w:t>
      </w:r>
    </w:p>
    <w:p>
      <w:pPr>
        <w:pStyle w:val="Standard"/>
        <w:ind w:firstLine="737"/>
        <w:jc w:val="both"/>
        <w:rPr>
          <w:rFonts w:ascii="PT Astra Serif" w:hAnsi="PT Astra Serif" w:eastAsia="NSimSun"/>
          <w:sz w:val="28"/>
          <w:szCs w:val="28"/>
        </w:rPr>
      </w:pPr>
      <w:r>
        <w:rPr>
          <w:rFonts w:cs="PT Astra Serif" w:ascii="PT Astra Serif" w:hAnsi="PT Astra Serif"/>
          <w:color w:val="000000"/>
          <w:sz w:val="28"/>
          <w:szCs w:val="28"/>
        </w:rPr>
        <w:t>выписка из ЕГРИП (в случае обращения индивидуального</w:t>
      </w:r>
      <w:r>
        <w:rPr>
          <w:rFonts w:eastAsia="NSimSun" w:ascii="PT Astra Serif" w:hAnsi="PT Astra Serif"/>
          <w:sz w:val="28"/>
          <w:szCs w:val="28"/>
        </w:rPr>
        <w:t xml:space="preserve"> предпринимателя).</w:t>
      </w:r>
    </w:p>
    <w:p>
      <w:pPr>
        <w:pStyle w:val="Standard"/>
        <w:ind w:firstLine="709"/>
        <w:jc w:val="both"/>
        <w:rPr>
          <w:rFonts w:ascii="PT Astra Serif" w:hAnsi="PT Astra Serif" w:eastAsia="Times New Roman" w:cs="Times New Roman"/>
          <w:color w:val="00000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3.3.4.2. </w:t>
      </w:r>
      <w:r>
        <w:rPr>
          <w:rFonts w:eastAsia="Times New Roman" w:cs="Times New Roman" w:ascii="PT Astra Serif" w:hAnsi="PT Astra Serif"/>
          <w:color w:val="000000"/>
          <w:sz w:val="28"/>
          <w:szCs w:val="28"/>
        </w:rPr>
        <w:t>Администрация организует между входящими в ее состав структурными подразделениями обмен следующими сведениями, необходимыми для предоставления муниципальной услуги:</w:t>
      </w:r>
    </w:p>
    <w:p>
      <w:pPr>
        <w:pStyle w:val="Standard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>решение органа местного самоуправления о сносе объекта капитального строительства.</w:t>
      </w:r>
    </w:p>
    <w:p>
      <w:pPr>
        <w:pStyle w:val="Standard"/>
        <w:ind w:firstLine="709"/>
        <w:jc w:val="both"/>
        <w:rPr>
          <w:rFonts w:ascii="PT Astra Serif" w:hAnsi="PT Astra Serif" w:cs="Times New Roman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 xml:space="preserve">3.3.5. </w:t>
      </w:r>
      <w:r>
        <w:rPr>
          <w:rFonts w:cs="Times New Roman" w:ascii="PT Astra Serif" w:hAnsi="PT Astra Serif"/>
          <w:sz w:val="28"/>
          <w:szCs w:val="28"/>
          <w:u w:val="single"/>
        </w:rPr>
        <w:t>Принятие решения о предоставлении (об отказе в предоставлении) муниципальной услуги.</w:t>
      </w:r>
    </w:p>
    <w:p>
      <w:pPr>
        <w:pStyle w:val="Standard"/>
        <w:ind w:firstLine="709"/>
        <w:jc w:val="both"/>
        <w:rPr>
          <w:rFonts w:ascii="PT Astra Serif" w:hAnsi="PT Astra Serif" w:eastAsia="SimSun" w:cs="Times New Roman"/>
          <w:color w:val="000000"/>
          <w:sz w:val="28"/>
          <w:szCs w:val="28"/>
          <w:lang w:bidi="ar-SA"/>
        </w:rPr>
      </w:pPr>
      <w:r>
        <w:rPr>
          <w:rFonts w:cs="Times New Roman" w:ascii="PT Astra Serif" w:hAnsi="PT Astra Serif"/>
          <w:bCs/>
          <w:sz w:val="28"/>
          <w:szCs w:val="28"/>
        </w:rPr>
        <w:t xml:space="preserve">Основания для отказа в предоставлении </w:t>
      </w:r>
      <w:r>
        <w:rPr>
          <w:rFonts w:cs="Times New Roman" w:ascii="PT Astra Serif" w:hAnsi="PT Astra Serif"/>
          <w:bCs/>
          <w:color w:val="000000"/>
          <w:sz w:val="28"/>
          <w:szCs w:val="28"/>
        </w:rPr>
        <w:t>муниципальной</w:t>
      </w:r>
      <w:r>
        <w:rPr>
          <w:rFonts w:cs="Times New Roman" w:ascii="PT Astra Serif" w:hAnsi="PT Astra Serif"/>
          <w:bCs/>
          <w:sz w:val="28"/>
          <w:szCs w:val="28"/>
        </w:rPr>
        <w:t xml:space="preserve"> услуги </w:t>
      </w:r>
      <w:r>
        <w:rPr>
          <w:rFonts w:eastAsia="SimSun" w:cs="Times New Roman" w:ascii="PT Astra Serif" w:hAnsi="PT Astra Serif"/>
          <w:color w:val="000000"/>
          <w:sz w:val="28"/>
          <w:szCs w:val="28"/>
          <w:lang w:bidi="ar-SA"/>
        </w:rPr>
        <w:t>не предусмотрены.</w:t>
      </w:r>
    </w:p>
    <w:p>
      <w:pPr>
        <w:pStyle w:val="Standard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Срок п</w:t>
      </w:r>
      <w:bookmarkStart w:id="3" w:name="_Hlk109124797"/>
      <w:r>
        <w:rPr>
          <w:rFonts w:cs="Times New Roman" w:ascii="PT Astra Serif" w:hAnsi="PT Astra Serif"/>
          <w:sz w:val="28"/>
          <w:szCs w:val="28"/>
        </w:rPr>
        <w:t xml:space="preserve">ринятия решения о предоставлении муниципальной услуги составляет </w:t>
      </w:r>
      <w:bookmarkEnd w:id="3"/>
      <w:r>
        <w:rPr>
          <w:rFonts w:cs="Times New Roman" w:ascii="PT Astra Serif" w:hAnsi="PT Astra Serif"/>
          <w:sz w:val="28"/>
          <w:szCs w:val="28"/>
        </w:rPr>
        <w:t>3 рабочих дня с даты получения Администрацией всех сведений, необходимых для принятия решения.</w:t>
      </w:r>
    </w:p>
    <w:p>
      <w:pPr>
        <w:pStyle w:val="Standard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cs="Times New Roman" w:ascii="PT Astra Serif" w:hAnsi="PT Astra Serif"/>
          <w:sz w:val="28"/>
          <w:szCs w:val="28"/>
          <w:u w:val="single"/>
        </w:rPr>
        <w:t>3.3.6. Предоставление результата муниципальной услуги.</w:t>
      </w:r>
    </w:p>
    <w:p>
      <w:pPr>
        <w:pStyle w:val="Standard2"/>
        <w:ind w:firstLine="709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 xml:space="preserve">Предоставление результата муниципальной услуги осуществляется: </w:t>
      </w:r>
    </w:p>
    <w:p>
      <w:pPr>
        <w:pStyle w:val="Standard2"/>
        <w:ind w:firstLine="709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1) посредством направления (выдачи) заявителю извещения о предоставлении муниципальной услуги (примерная форма приведена в приложении № 3 к административному регламенту), одним из способов, определенных заявителем в заявлении:</w:t>
      </w:r>
    </w:p>
    <w:p>
      <w:pPr>
        <w:pStyle w:val="Standard2"/>
        <w:ind w:firstLine="709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путем направления на почтовый адрес;</w:t>
      </w:r>
    </w:p>
    <w:p>
      <w:pPr>
        <w:pStyle w:val="Standard2"/>
        <w:ind w:firstLine="709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путем выдачи в Администрации или МФЦ.</w:t>
      </w:r>
    </w:p>
    <w:p>
      <w:pPr>
        <w:pStyle w:val="Standard2"/>
        <w:ind w:firstLine="709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2) посредством направления заявителю реестровой записи в ГИСОГД ТО о результате предоставления муниципальной услуги в личный кабинет заявителя на Едином портале.</w:t>
      </w:r>
    </w:p>
    <w:p>
      <w:pPr>
        <w:pStyle w:val="Standard2"/>
        <w:ind w:firstLine="709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Срок предоставления результата муниципальной услуги составляет 1 рабочий день со дня принятия решения о предоставлении муниципальной услуги.</w:t>
      </w:r>
    </w:p>
    <w:p>
      <w:pPr>
        <w:pStyle w:val="Standard2"/>
        <w:ind w:firstLine="709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Возможность предоставления Администрацией результата муниципальной услуги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отсутствует.</w:t>
      </w:r>
    </w:p>
    <w:p>
      <w:pPr>
        <w:pStyle w:val="Standard2"/>
        <w:ind w:firstLine="709"/>
        <w:rPr>
          <w:rFonts w:ascii="PT Astra Serif" w:hAnsi="PT Astra Serif" w:cs="Times New Roman"/>
          <w:bCs/>
          <w:color w:val="000000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3.3.7. Максимальный срок предоставления</w:t>
      </w:r>
      <w:r>
        <w:rPr>
          <w:rFonts w:cs="Times New Roman" w:ascii="PT Astra Serif" w:hAnsi="PT Astra Serif"/>
          <w:bCs/>
          <w:color w:val="000000"/>
          <w:sz w:val="28"/>
          <w:szCs w:val="28"/>
        </w:rPr>
        <w:t xml:space="preserve"> </w:t>
      </w:r>
      <w:r>
        <w:rPr>
          <w:rFonts w:cs="Times New Roman" w:ascii="PT Astra Serif" w:hAnsi="PT Astra Serif"/>
          <w:color w:val="000000"/>
          <w:sz w:val="28"/>
          <w:szCs w:val="28"/>
        </w:rPr>
        <w:t>муниципальной</w:t>
      </w:r>
      <w:r>
        <w:rPr>
          <w:rFonts w:cs="Times New Roman" w:ascii="PT Astra Serif" w:hAnsi="PT Astra Serif"/>
          <w:bCs/>
          <w:color w:val="000000"/>
          <w:sz w:val="28"/>
          <w:szCs w:val="28"/>
        </w:rPr>
        <w:t xml:space="preserve"> услуги в соответствии с вариантом </w:t>
      </w:r>
      <w:r>
        <w:rPr>
          <w:rFonts w:ascii="PT Astra Serif" w:hAnsi="PT Astra Serif"/>
          <w:sz w:val="28"/>
          <w:szCs w:val="28"/>
        </w:rPr>
        <w:t xml:space="preserve">предоставления муниципальной услуги </w:t>
      </w:r>
      <w:r>
        <w:rPr>
          <w:rFonts w:cs="Times New Roman" w:ascii="PT Astra Serif" w:hAnsi="PT Astra Serif"/>
          <w:bCs/>
          <w:color w:val="000000"/>
          <w:sz w:val="28"/>
          <w:szCs w:val="28"/>
        </w:rPr>
        <w:t>составляет 7 рабочих дней.</w:t>
      </w:r>
    </w:p>
    <w:p>
      <w:pPr>
        <w:pStyle w:val="Standard"/>
        <w:ind w:firstLine="709"/>
        <w:jc w:val="both"/>
        <w:rPr>
          <w:rFonts w:ascii="PT Astra Serif" w:hAnsi="PT Astra Serif" w:eastAsia="Times New Roman" w:cs="Times New Roman"/>
          <w:bCs/>
          <w:color w:val="000000"/>
          <w:sz w:val="28"/>
          <w:szCs w:val="28"/>
          <w:lang w:bidi="ar-SA"/>
        </w:rPr>
      </w:pPr>
      <w:r>
        <w:rPr>
          <w:rFonts w:eastAsia="Times New Roman" w:cs="Times New Roman" w:ascii="PT Astra Serif" w:hAnsi="PT Astra Serif"/>
          <w:bCs/>
          <w:color w:val="000000"/>
          <w:sz w:val="28"/>
          <w:szCs w:val="28"/>
          <w:lang w:bidi="ar-SA"/>
        </w:rPr>
      </w:r>
    </w:p>
    <w:p>
      <w:pPr>
        <w:pStyle w:val="Normal"/>
        <w:ind w:firstLine="709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  <w:r>
        <w:rPr>
          <w:rFonts w:ascii="PT Astra Serif" w:hAnsi="PT Astra Serif"/>
          <w:b/>
          <w:bCs/>
          <w:color w:val="000000"/>
          <w:sz w:val="28"/>
          <w:szCs w:val="28"/>
        </w:rPr>
        <w:t>3.4. Вариант № 2. Направление уведомления о завершении сноса объекта капитального строительства</w:t>
      </w:r>
    </w:p>
    <w:p>
      <w:pPr>
        <w:pStyle w:val="Standard"/>
        <w:ind w:firstLine="709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</w:p>
    <w:p>
      <w:pPr>
        <w:pStyle w:val="Standard2"/>
        <w:ind w:firstLine="709"/>
        <w:rPr>
          <w:rFonts w:ascii="PT Astra Serif" w:hAnsi="PT Astra Serif" w:cs="Times New Roman"/>
          <w:bCs/>
          <w:color w:val="000000"/>
          <w:sz w:val="28"/>
          <w:szCs w:val="28"/>
        </w:rPr>
      </w:pPr>
      <w:r>
        <w:rPr>
          <w:rFonts w:cs="Times New Roman" w:ascii="PT Astra Serif" w:hAnsi="PT Astra Serif"/>
          <w:bCs/>
          <w:color w:val="000000"/>
          <w:sz w:val="28"/>
          <w:szCs w:val="28"/>
        </w:rPr>
        <w:t>3.4.1. Результатом предоставления варианта муниципальной услуги заявителю является:</w:t>
      </w:r>
    </w:p>
    <w:p>
      <w:pPr>
        <w:pStyle w:val="Standard2"/>
        <w:ind w:firstLine="709"/>
        <w:rPr>
          <w:rFonts w:ascii="PT Astra Serif" w:hAnsi="PT Astra Serif" w:cs="Times New Roman"/>
          <w:bCs/>
          <w:color w:val="000000"/>
          <w:sz w:val="28"/>
          <w:szCs w:val="28"/>
        </w:rPr>
      </w:pPr>
      <w:r>
        <w:rPr>
          <w:rFonts w:cs="Times New Roman" w:ascii="PT Astra Serif" w:hAnsi="PT Astra Serif"/>
          <w:bCs/>
          <w:color w:val="000000"/>
          <w:sz w:val="28"/>
          <w:szCs w:val="28"/>
        </w:rPr>
        <w:t>решение о принятии уведомления о завершении сноса объекта капитального строительства.</w:t>
      </w:r>
    </w:p>
    <w:p>
      <w:pPr>
        <w:pStyle w:val="Standard2"/>
        <w:ind w:firstLine="709"/>
        <w:rPr>
          <w:rFonts w:ascii="PT Astra Serif" w:hAnsi="PT Astra Serif" w:cs="Times New Roman"/>
          <w:bCs/>
          <w:color w:val="000000"/>
          <w:sz w:val="28"/>
          <w:szCs w:val="28"/>
        </w:rPr>
      </w:pPr>
      <w:r>
        <w:rPr>
          <w:rFonts w:cs="Times New Roman" w:ascii="PT Astra Serif" w:hAnsi="PT Astra Serif"/>
          <w:bCs/>
          <w:color w:val="000000"/>
          <w:sz w:val="28"/>
          <w:szCs w:val="28"/>
        </w:rPr>
        <w:t>3.4.2. Перечень административных процедур предоставления муниципальной услуги, предусмотренных настоящим вариантом:</w:t>
      </w:r>
    </w:p>
    <w:p>
      <w:pPr>
        <w:pStyle w:val="Standard2"/>
        <w:ind w:firstLine="709"/>
        <w:rPr>
          <w:rFonts w:ascii="PT Astra Serif" w:hAnsi="PT Astra Serif" w:cs="Times New Roman"/>
          <w:bCs/>
          <w:color w:val="000000"/>
          <w:sz w:val="28"/>
          <w:szCs w:val="28"/>
        </w:rPr>
      </w:pPr>
      <w:r>
        <w:rPr>
          <w:rFonts w:cs="Times New Roman" w:ascii="PT Astra Serif" w:hAnsi="PT Astra Serif"/>
          <w:bCs/>
          <w:color w:val="000000"/>
          <w:sz w:val="28"/>
          <w:szCs w:val="28"/>
        </w:rPr>
        <w:t xml:space="preserve">прием запроса и документов и (или) информации, необходимых для предоставления муниципальной услуги; </w:t>
      </w:r>
    </w:p>
    <w:p>
      <w:pPr>
        <w:pStyle w:val="Standard2"/>
        <w:ind w:firstLine="709"/>
        <w:rPr>
          <w:rFonts w:ascii="PT Astra Serif" w:hAnsi="PT Astra Serif" w:cs="Times New Roman"/>
          <w:bCs/>
          <w:color w:val="000000"/>
          <w:sz w:val="28"/>
          <w:szCs w:val="28"/>
        </w:rPr>
      </w:pPr>
      <w:r>
        <w:rPr>
          <w:rFonts w:cs="Times New Roman" w:ascii="PT Astra Serif" w:hAnsi="PT Astra Serif"/>
          <w:bCs/>
          <w:color w:val="000000"/>
          <w:sz w:val="28"/>
          <w:szCs w:val="28"/>
        </w:rPr>
        <w:t>межведомственное информационное взаимодействие;</w:t>
      </w:r>
    </w:p>
    <w:p>
      <w:pPr>
        <w:pStyle w:val="Standard2"/>
        <w:ind w:firstLine="709"/>
        <w:rPr>
          <w:rFonts w:ascii="PT Astra Serif" w:hAnsi="PT Astra Serif" w:cs="Times New Roman"/>
          <w:bCs/>
          <w:color w:val="000000"/>
          <w:sz w:val="28"/>
          <w:szCs w:val="28"/>
        </w:rPr>
      </w:pPr>
      <w:r>
        <w:rPr>
          <w:rFonts w:cs="Times New Roman" w:ascii="PT Astra Serif" w:hAnsi="PT Astra Serif"/>
          <w:bCs/>
          <w:color w:val="000000"/>
          <w:sz w:val="28"/>
          <w:szCs w:val="28"/>
        </w:rPr>
        <w:t>принятие решения о предоставлении муниципальной услуги;</w:t>
      </w:r>
    </w:p>
    <w:p>
      <w:pPr>
        <w:pStyle w:val="Standard2"/>
        <w:ind w:firstLine="709"/>
        <w:rPr>
          <w:rFonts w:ascii="PT Astra Serif" w:hAnsi="PT Astra Serif" w:cs="Times New Roman"/>
          <w:bCs/>
          <w:color w:val="000000"/>
          <w:sz w:val="28"/>
          <w:szCs w:val="28"/>
        </w:rPr>
      </w:pPr>
      <w:r>
        <w:rPr>
          <w:rFonts w:cs="Times New Roman" w:ascii="PT Astra Serif" w:hAnsi="PT Astra Serif"/>
          <w:bCs/>
          <w:color w:val="000000"/>
          <w:sz w:val="28"/>
          <w:szCs w:val="28"/>
        </w:rPr>
        <w:t>предоставление результата муниципальной услуги.</w:t>
      </w:r>
    </w:p>
    <w:p>
      <w:pPr>
        <w:pStyle w:val="Standard2"/>
        <w:ind w:firstLine="709"/>
        <w:rPr>
          <w:rFonts w:ascii="PT Astra Serif" w:hAnsi="PT Astra Serif" w:cs="Times New Roman"/>
          <w:bCs/>
          <w:color w:val="000000"/>
          <w:sz w:val="28"/>
          <w:szCs w:val="28"/>
        </w:rPr>
      </w:pPr>
      <w:r>
        <w:rPr>
          <w:rFonts w:cs="Times New Roman" w:ascii="PT Astra Serif" w:hAnsi="PT Astra Serif"/>
          <w:bCs/>
          <w:color w:val="000000"/>
          <w:sz w:val="28"/>
          <w:szCs w:val="28"/>
        </w:rPr>
        <w:t>В настоящем варианте предоставления муниципальной услуги не приведена административная процедура: приостановление предоставления муниципальной услуги, поскольку она не предусмотрена законодательством Российской Федерации.</w:t>
      </w:r>
    </w:p>
    <w:p>
      <w:pPr>
        <w:pStyle w:val="Normal"/>
        <w:ind w:firstLine="709"/>
        <w:jc w:val="both"/>
        <w:textAlignment w:val="baseline"/>
        <w:rPr>
          <w:rFonts w:ascii="PT Astra Serif" w:hAnsi="PT Astra Serif" w:cs="PT Astra Serif"/>
          <w:sz w:val="28"/>
          <w:szCs w:val="28"/>
          <w:u w:val="single"/>
        </w:rPr>
      </w:pPr>
      <w:r>
        <w:rPr>
          <w:rFonts w:cs="PT Astra Serif" w:ascii="PT Astra Serif" w:hAnsi="PT Astra Serif"/>
          <w:sz w:val="28"/>
          <w:szCs w:val="28"/>
          <w:u w:val="single"/>
        </w:rPr>
        <w:t>3.4.3. Прием запроса и документов и (или) информации, необходимых для предоставления муниципальной услуги.</w:t>
      </w:r>
    </w:p>
    <w:p>
      <w:pPr>
        <w:pStyle w:val="Standard2"/>
        <w:ind w:firstLine="709"/>
        <w:rPr>
          <w:rFonts w:ascii="PT Astra Serif" w:hAnsi="PT Astra Serif" w:cs="Times New Roman"/>
          <w:bCs/>
          <w:color w:val="000000"/>
          <w:sz w:val="28"/>
          <w:szCs w:val="28"/>
        </w:rPr>
      </w:pPr>
      <w:r>
        <w:rPr>
          <w:rFonts w:cs="Times New Roman" w:ascii="PT Astra Serif" w:hAnsi="PT Astra Serif"/>
          <w:bCs/>
          <w:color w:val="000000"/>
          <w:sz w:val="28"/>
          <w:szCs w:val="28"/>
        </w:rPr>
        <w:t>3.4.3.1. Заявитель (представитель заявителя) для получения муниципальной услуги представляет:</w:t>
      </w:r>
    </w:p>
    <w:p>
      <w:pPr>
        <w:pStyle w:val="Standard2"/>
        <w:ind w:firstLine="709"/>
        <w:rPr>
          <w:rFonts w:ascii="PT Astra Serif" w:hAnsi="PT Astra Serif" w:cs="Times New Roman"/>
          <w:bCs/>
          <w:color w:val="000000"/>
          <w:sz w:val="28"/>
          <w:szCs w:val="28"/>
        </w:rPr>
      </w:pPr>
      <w:r>
        <w:rPr>
          <w:rFonts w:cs="Times New Roman" w:ascii="PT Astra Serif" w:hAnsi="PT Astra Serif"/>
          <w:bCs/>
          <w:color w:val="000000"/>
          <w:sz w:val="28"/>
          <w:szCs w:val="28"/>
        </w:rPr>
        <w:t>1) уведомление о завершении сноса объекта капитального строительства по форме, утвержденной Приказом № 34/пр;</w:t>
      </w:r>
    </w:p>
    <w:p>
      <w:pPr>
        <w:pStyle w:val="Standard2"/>
        <w:ind w:firstLine="709"/>
        <w:rPr>
          <w:rFonts w:ascii="PT Astra Serif" w:hAnsi="PT Astra Serif" w:cs="Times New Roman"/>
          <w:bCs/>
          <w:color w:val="000000"/>
          <w:sz w:val="28"/>
          <w:szCs w:val="28"/>
        </w:rPr>
      </w:pPr>
      <w:r>
        <w:rPr>
          <w:rFonts w:cs="Times New Roman" w:ascii="PT Astra Serif" w:hAnsi="PT Astra Serif"/>
          <w:bCs/>
          <w:color w:val="000000"/>
          <w:sz w:val="28"/>
          <w:szCs w:val="28"/>
        </w:rPr>
        <w:t>2) документ, удостоверяющий личность заявителя (представителя заявителя);</w:t>
      </w:r>
    </w:p>
    <w:p>
      <w:pPr>
        <w:pStyle w:val="Standard2"/>
        <w:ind w:firstLine="709"/>
        <w:rPr>
          <w:rFonts w:ascii="PT Astra Serif" w:hAnsi="PT Astra Serif" w:cs="Times New Roman"/>
          <w:bCs/>
          <w:color w:val="000000"/>
          <w:sz w:val="28"/>
          <w:szCs w:val="28"/>
        </w:rPr>
      </w:pPr>
      <w:r>
        <w:rPr>
          <w:rFonts w:cs="Times New Roman" w:ascii="PT Astra Serif" w:hAnsi="PT Astra Serif"/>
          <w:bCs/>
          <w:color w:val="000000"/>
          <w:sz w:val="28"/>
          <w:szCs w:val="28"/>
        </w:rPr>
        <w:t>3) документ, подтверждающий полномочия представителя заявителя (в случае обращения представителя заявителя);</w:t>
      </w:r>
    </w:p>
    <w:p>
      <w:pPr>
        <w:pStyle w:val="Standard2"/>
        <w:ind w:firstLine="709"/>
        <w:rPr>
          <w:rFonts w:ascii="PT Astra Serif" w:hAnsi="PT Astra Serif" w:cs="Times New Roman"/>
          <w:bCs/>
          <w:color w:val="000000"/>
          <w:sz w:val="28"/>
          <w:szCs w:val="28"/>
        </w:rPr>
      </w:pPr>
      <w:r>
        <w:rPr>
          <w:rFonts w:cs="Times New Roman" w:ascii="PT Astra Serif" w:hAnsi="PT Astra Serif"/>
          <w:bCs/>
          <w:color w:val="000000"/>
          <w:sz w:val="28"/>
          <w:szCs w:val="28"/>
        </w:rPr>
        <w:t>4) правоустанавливающие документы застройщика на земельный участок, на котором расположен объект капитального строительства, в отношении которого подан запрос (в случае если право на земельный участок не зарегистрировано в ЕГРН).</w:t>
      </w:r>
    </w:p>
    <w:p>
      <w:pPr>
        <w:pStyle w:val="Normal"/>
        <w:ind w:firstLine="709"/>
        <w:jc w:val="both"/>
        <w:textAlignment w:val="baseline"/>
        <w:rPr>
          <w:rFonts w:ascii="PT Astra Serif" w:hAnsi="PT Astra Serif" w:cs="PT Astra Serif"/>
          <w:sz w:val="28"/>
          <w:szCs w:val="28"/>
          <w:u w:val="single"/>
        </w:rPr>
      </w:pPr>
      <w:r>
        <w:rPr>
          <w:rFonts w:cs="PT Astra Serif" w:ascii="PT Astra Serif" w:hAnsi="PT Astra Serif"/>
          <w:sz w:val="28"/>
          <w:szCs w:val="28"/>
          <w:u w:val="single"/>
        </w:rPr>
        <w:t>3.4.3.2.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 при обращении с уведомлением о завершении сноса объекта капитального строительства:</w:t>
      </w:r>
    </w:p>
    <w:p>
      <w:pPr>
        <w:pStyle w:val="Standard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 xml:space="preserve">1) </w:t>
      </w:r>
      <w:r>
        <w:rPr>
          <w:rFonts w:ascii="PT Astra Serif" w:hAnsi="PT Astra Serif"/>
          <w:sz w:val="28"/>
          <w:szCs w:val="28"/>
        </w:rPr>
        <w:t>выписка</w:t>
      </w:r>
      <w:r>
        <w:rPr>
          <w:rFonts w:cs="PT Astra Serif" w:ascii="PT Astra Serif" w:hAnsi="PT Astra Serif"/>
          <w:sz w:val="28"/>
          <w:szCs w:val="28"/>
        </w:rPr>
        <w:t xml:space="preserve"> из ЕГРЮЛ (в случае обращения юридического лица);</w:t>
      </w:r>
    </w:p>
    <w:p>
      <w:pPr>
        <w:pStyle w:val="Standard2"/>
        <w:ind w:firstLine="709"/>
        <w:rPr/>
      </w:pPr>
      <w:r>
        <w:rPr>
          <w:rFonts w:cs="PT Astra Serif" w:ascii="PT Astra Serif" w:hAnsi="PT Astra Serif"/>
          <w:sz w:val="28"/>
          <w:szCs w:val="28"/>
        </w:rPr>
        <w:t xml:space="preserve">2) </w:t>
      </w:r>
      <w:r>
        <w:rPr>
          <w:rFonts w:ascii="PT Astra Serif" w:hAnsi="PT Astra Serif"/>
          <w:sz w:val="28"/>
          <w:szCs w:val="28"/>
        </w:rPr>
        <w:t>выписка из ЕГРИП (в случае в случае обращения индивидуального предпринимателя);</w:t>
      </w:r>
    </w:p>
    <w:p>
      <w:pPr>
        <w:pStyle w:val="Standard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>3) выписка из ЕГРН о правах застройщика на земельный участок, на котором расположен объект капитального строительства, в отношении которого подан запрос (в случае если право на земельный участок зарегистрировано в ЕГРН).</w:t>
      </w:r>
    </w:p>
    <w:p>
      <w:pPr>
        <w:pStyle w:val="Standard"/>
        <w:ind w:firstLine="709"/>
        <w:jc w:val="both"/>
        <w:rPr>
          <w:rFonts w:ascii="PT Astra Serif" w:hAnsi="PT Astra Serif" w:eastAsia="Times New Roman" w:cs="Times New Roman"/>
          <w:b/>
          <w:i/>
          <w:i/>
          <w:color w:val="000000"/>
          <w:sz w:val="28"/>
          <w:szCs w:val="28"/>
        </w:rPr>
      </w:pPr>
      <w:r>
        <w:rPr>
          <w:rFonts w:eastAsia="Times New Roman" w:cs="Arial" w:ascii="PT Astra Serif" w:hAnsi="PT Astra Serif"/>
          <w:color w:val="000000"/>
          <w:sz w:val="28"/>
          <w:szCs w:val="28"/>
        </w:rPr>
        <w:t xml:space="preserve">3.4.3.3. Способ подачи </w:t>
      </w:r>
      <w:r>
        <w:rPr>
          <w:rFonts w:ascii="PT Astra Serif" w:hAnsi="PT Astra Serif"/>
          <w:sz w:val="28"/>
          <w:szCs w:val="28"/>
        </w:rPr>
        <w:t xml:space="preserve">уведомления </w:t>
      </w:r>
      <w:r>
        <w:rPr>
          <w:rFonts w:cs="PT Astra Serif" w:ascii="PT Astra Serif" w:hAnsi="PT Astra Serif"/>
          <w:sz w:val="28"/>
          <w:szCs w:val="28"/>
        </w:rPr>
        <w:t xml:space="preserve">о завершении сноса объекта капитального строительства </w:t>
      </w:r>
      <w:r>
        <w:rPr>
          <w:rFonts w:cs="Times New Roman" w:ascii="PT Astra Serif" w:hAnsi="PT Astra Serif"/>
          <w:sz w:val="28"/>
          <w:szCs w:val="28"/>
        </w:rPr>
        <w:t xml:space="preserve">и документов </w:t>
      </w:r>
      <w:r>
        <w:rPr>
          <w:rFonts w:ascii="PT Astra Serif" w:hAnsi="PT Astra Serif"/>
          <w:sz w:val="28"/>
          <w:szCs w:val="28"/>
        </w:rPr>
        <w:t>и (или) информации, необходимых для предоставления муниципальной услуги</w:t>
      </w:r>
      <w:r>
        <w:rPr>
          <w:rFonts w:eastAsia="Times New Roman" w:cs="Times New Roman" w:ascii="PT Astra Serif" w:hAnsi="PT Astra Serif"/>
          <w:color w:val="000000"/>
          <w:sz w:val="28"/>
          <w:szCs w:val="28"/>
        </w:rPr>
        <w:t>:</w:t>
      </w:r>
    </w:p>
    <w:p>
      <w:pPr>
        <w:pStyle w:val="Standard"/>
        <w:ind w:firstLine="709"/>
        <w:jc w:val="both"/>
        <w:rPr>
          <w:rFonts w:ascii="PT Astra Serif" w:hAnsi="PT Astra Serif" w:eastAsia="Times New Roman" w:cs="Arial"/>
          <w:color w:val="000000"/>
          <w:sz w:val="28"/>
          <w:szCs w:val="28"/>
        </w:rPr>
      </w:pPr>
      <w:r>
        <w:rPr>
          <w:rFonts w:eastAsia="Times New Roman" w:cs="Arial" w:ascii="PT Astra Serif" w:hAnsi="PT Astra Serif"/>
          <w:color w:val="000000"/>
          <w:sz w:val="28"/>
          <w:szCs w:val="28"/>
        </w:rPr>
        <w:t xml:space="preserve">в Администрацию (на бумажном носителе при личном обращении или почтовым отправлением); </w:t>
      </w:r>
    </w:p>
    <w:p>
      <w:pPr>
        <w:pStyle w:val="Standard"/>
        <w:ind w:firstLine="709"/>
        <w:jc w:val="both"/>
        <w:rPr>
          <w:rFonts w:ascii="PT Astra Serif" w:hAnsi="PT Astra Serif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PT Astra Serif" w:hAnsi="PT Astra Serif"/>
          <w:color w:val="000000"/>
          <w:sz w:val="28"/>
          <w:szCs w:val="28"/>
        </w:rPr>
        <w:t>в МФЦ (на бумажном носителе при личном обращении);</w:t>
      </w:r>
    </w:p>
    <w:p>
      <w:pPr>
        <w:pStyle w:val="Standard"/>
        <w:ind w:firstLine="709"/>
        <w:jc w:val="both"/>
        <w:rPr>
          <w:rFonts w:ascii="PT Astra Serif" w:hAnsi="PT Astra Serif"/>
        </w:rPr>
      </w:pPr>
      <w:r>
        <w:rPr>
          <w:rFonts w:eastAsia="Times New Roman" w:cs="Arial" w:ascii="PT Astra Serif" w:hAnsi="PT Astra Serif"/>
          <w:color w:val="000000"/>
          <w:sz w:val="28"/>
          <w:szCs w:val="28"/>
        </w:rPr>
        <w:t xml:space="preserve">посредством Единого портала в электронном виде по адресу: </w:t>
      </w:r>
      <w:r>
        <w:rPr>
          <w:rFonts w:eastAsia="Times New Roman" w:cs="Arial" w:ascii="PT Astra Serif" w:hAnsi="PT Astra Serif"/>
          <w:sz w:val="28"/>
          <w:szCs w:val="28"/>
        </w:rPr>
        <w:t>https://www.gosuslugi.ru/600137/1/</w:t>
      </w:r>
      <w:r>
        <w:rPr>
          <w:rFonts w:eastAsia="Times New Roman" w:cs="Arial" w:ascii="PT Astra Serif" w:hAnsi="PT Astra Serif"/>
          <w:sz w:val="28"/>
          <w:szCs w:val="28"/>
          <w:lang w:val="en-US"/>
        </w:rPr>
        <w:t>form</w:t>
      </w:r>
      <w:r>
        <w:rPr>
          <w:rFonts w:eastAsia="Times New Roman" w:cs="Arial" w:ascii="PT Astra Serif" w:hAnsi="PT Astra Serif"/>
          <w:sz w:val="28"/>
          <w:szCs w:val="28"/>
        </w:rPr>
        <w:t>.</w:t>
      </w:r>
    </w:p>
    <w:p>
      <w:pPr>
        <w:pStyle w:val="Standard"/>
        <w:ind w:firstLine="709"/>
        <w:jc w:val="both"/>
        <w:rPr>
          <w:rFonts w:ascii="PT Astra Serif" w:hAnsi="PT Astra Serif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PT Astra Serif" w:hAnsi="PT Astra Serif"/>
          <w:color w:val="000000"/>
          <w:sz w:val="28"/>
          <w:szCs w:val="28"/>
        </w:rPr>
        <w:t>3.4.3.4. Способы установления личности заявителя (представителя заявителя):</w:t>
      </w:r>
    </w:p>
    <w:p>
      <w:pPr>
        <w:pStyle w:val="Standard"/>
        <w:ind w:firstLine="709"/>
        <w:jc w:val="both"/>
        <w:rPr>
          <w:rFonts w:ascii="PT Astra Serif" w:hAnsi="PT Astra Serif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PT Astra Serif" w:hAnsi="PT Astra Serif"/>
          <w:color w:val="000000"/>
          <w:sz w:val="28"/>
          <w:szCs w:val="28"/>
        </w:rPr>
        <w:t>1) при личном обращении:</w:t>
      </w:r>
    </w:p>
    <w:p>
      <w:pPr>
        <w:pStyle w:val="Standard"/>
        <w:ind w:firstLine="709"/>
        <w:jc w:val="both"/>
        <w:rPr>
          <w:rFonts w:ascii="PT Astra Serif" w:hAnsi="PT Astra Serif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PT Astra Serif" w:hAnsi="PT Astra Serif"/>
          <w:color w:val="000000"/>
          <w:sz w:val="28"/>
          <w:szCs w:val="28"/>
        </w:rPr>
        <w:t>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Федерации;</w:t>
      </w:r>
    </w:p>
    <w:p>
      <w:pPr>
        <w:pStyle w:val="Standard"/>
        <w:ind w:firstLine="709"/>
        <w:jc w:val="both"/>
        <w:rPr>
          <w:rFonts w:ascii="PT Astra Serif" w:hAnsi="PT Astra Serif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PT Astra Serif" w:hAnsi="PT Astra Serif"/>
          <w:color w:val="000000"/>
          <w:sz w:val="28"/>
          <w:szCs w:val="28"/>
        </w:rPr>
        <w:t>при обращении представителя заявителя им предъявляется также документ, подтверждающий полномочия представителя юридического или физического лица в соответствии с законодательством Российской Федерации, копия которого заверяется должностным лицом Администрации, принимающим запрос, и приобщается к поданному запросу;</w:t>
      </w:r>
    </w:p>
    <w:p>
      <w:pPr>
        <w:pStyle w:val="Standard"/>
        <w:ind w:firstLine="709"/>
        <w:jc w:val="both"/>
        <w:rPr>
          <w:rFonts w:ascii="PT Astra Serif" w:hAnsi="PT Astra Serif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PT Astra Serif" w:hAnsi="PT Astra Serif"/>
          <w:color w:val="000000"/>
          <w:sz w:val="28"/>
          <w:szCs w:val="28"/>
        </w:rPr>
        <w:t xml:space="preserve">2) при почтовом отправлении: </w:t>
      </w:r>
    </w:p>
    <w:p>
      <w:pPr>
        <w:pStyle w:val="Standard"/>
        <w:ind w:firstLine="709"/>
        <w:jc w:val="both"/>
        <w:rPr>
          <w:rFonts w:ascii="PT Astra Serif" w:hAnsi="PT Astra Serif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PT Astra Serif" w:hAnsi="PT Astra Serif"/>
          <w:color w:val="000000"/>
          <w:sz w:val="28"/>
          <w:szCs w:val="28"/>
        </w:rPr>
        <w:t>посредством направления копии паспорта гражданина Российской Федерации либо иного документа, удостоверяющего личность, заверенной в установленном законодательством порядке;</w:t>
      </w:r>
    </w:p>
    <w:p>
      <w:pPr>
        <w:pStyle w:val="Standard"/>
        <w:ind w:firstLine="709"/>
        <w:jc w:val="both"/>
        <w:rPr>
          <w:rFonts w:ascii="PT Astra Serif" w:hAnsi="PT Astra Serif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PT Astra Serif" w:hAnsi="PT Astra Serif"/>
          <w:color w:val="000000"/>
          <w:sz w:val="28"/>
          <w:szCs w:val="28"/>
        </w:rPr>
        <w:t>при обращении представителя заявителя им направляется также копия документа, подтверждающего полномочия представителя юридического или физического лица, заверенная в установленном законодательством порядке;</w:t>
      </w:r>
    </w:p>
    <w:p>
      <w:pPr>
        <w:pStyle w:val="Standard"/>
        <w:ind w:firstLine="709"/>
        <w:jc w:val="both"/>
        <w:rPr>
          <w:rFonts w:ascii="PT Astra Serif" w:hAnsi="PT Astra Serif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PT Astra Serif" w:hAnsi="PT Astra Serif"/>
          <w:color w:val="000000"/>
          <w:sz w:val="28"/>
          <w:szCs w:val="28"/>
        </w:rPr>
        <w:t>3) при подаче запроса посредством Единого портала:</w:t>
      </w:r>
    </w:p>
    <w:p>
      <w:pPr>
        <w:pStyle w:val="Standard"/>
        <w:ind w:firstLine="709"/>
        <w:jc w:val="both"/>
        <w:rPr>
          <w:rFonts w:ascii="PT Astra Serif" w:hAnsi="PT Astra Serif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PT Astra Serif" w:hAnsi="PT Astra Serif"/>
          <w:color w:val="000000"/>
          <w:sz w:val="28"/>
          <w:szCs w:val="28"/>
        </w:rPr>
        <w:t>посредством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>
      <w:pPr>
        <w:pStyle w:val="Standard"/>
        <w:ind w:firstLine="709"/>
        <w:jc w:val="both"/>
        <w:rPr>
          <w:rFonts w:ascii="PT Astra Serif" w:hAnsi="PT Astra Serif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PT Astra Serif" w:hAnsi="PT Astra Serif"/>
          <w:color w:val="000000"/>
          <w:sz w:val="28"/>
          <w:szCs w:val="28"/>
        </w:rPr>
        <w:t>при обращении представителя заявителя им направляется также документ, подтверждающий полномочия представителя юридического или физического лица, подписанный усиленной квалифицированной электронной подписью заявителя или нотариуса, с прикреплением файла с открепленной усиленной квалифицированной электронной подписью заявителя или нотариуса в формате SIG.</w:t>
      </w:r>
    </w:p>
    <w:p>
      <w:pPr>
        <w:pStyle w:val="Standard"/>
        <w:ind w:firstLine="709"/>
        <w:jc w:val="both"/>
        <w:rPr>
          <w:rFonts w:ascii="PT Astra Serif" w:hAnsi="PT Astra Serif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PT Astra Serif" w:hAnsi="PT Astra Serif"/>
          <w:color w:val="000000"/>
          <w:sz w:val="28"/>
          <w:szCs w:val="28"/>
        </w:rPr>
        <w:t xml:space="preserve">3.4.3.5. Основания для принятия решения об отказе в приеме запроса и документов и (или) информации: </w:t>
      </w:r>
    </w:p>
    <w:p>
      <w:pPr>
        <w:pStyle w:val="Standard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 xml:space="preserve">уведомление о завершении сноса объекта капитального строительства подано лицом, не входящим в круг заявителей; </w:t>
      </w:r>
    </w:p>
    <w:p>
      <w:pPr>
        <w:pStyle w:val="Standard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 xml:space="preserve">уведомление о завершении сноса объекта капитального строительства подано в орган, в полномочия которого не входит предоставление муниципальной услуги; </w:t>
      </w:r>
    </w:p>
    <w:p>
      <w:pPr>
        <w:pStyle w:val="Standard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 xml:space="preserve">в уведомлении о завершении сноса объекта капитального строительства указаны не все сведения, предусмотренные формой, утвержденной </w:t>
      </w:r>
      <w:r>
        <w:rPr>
          <w:rFonts w:ascii="PT Astra Serif" w:hAnsi="PT Astra Serif"/>
          <w:sz w:val="28"/>
          <w:szCs w:val="28"/>
        </w:rPr>
        <w:t>Приказом № 34/пр</w:t>
      </w:r>
      <w:r>
        <w:rPr>
          <w:rFonts w:cs="Times New Roman" w:ascii="PT Astra Serif" w:hAnsi="PT Astra Serif"/>
          <w:sz w:val="28"/>
          <w:szCs w:val="28"/>
        </w:rPr>
        <w:t>;</w:t>
      </w:r>
    </w:p>
    <w:p>
      <w:pPr>
        <w:pStyle w:val="Standard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предоставленные заявителем документы составлены на иностранном языке, без надлежащим образом заверенного перевода на русский язык;</w:t>
      </w:r>
    </w:p>
    <w:p>
      <w:pPr>
        <w:pStyle w:val="Standard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документы, необходимые для предоставления муниципальной услуги утратили силу, отменены или являются недействительными на момент обращения с запросом;</w:t>
      </w:r>
    </w:p>
    <w:p>
      <w:pPr>
        <w:pStyle w:val="Standard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к уведомлению о завершении сноса объекта капитального строительства не приложены документы, предусмотренные пунктом 3.4.3.1 административного регламента.</w:t>
      </w:r>
    </w:p>
    <w:p>
      <w:pPr>
        <w:pStyle w:val="Standard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Форма уведомления об отказе в приеме документов приведена в приложении № 2 к административному регламенту.</w:t>
      </w:r>
    </w:p>
    <w:p>
      <w:pPr>
        <w:pStyle w:val="Standard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3.4.3.6. В приеме запроса участвуют: Администрация, МФЦ.</w:t>
      </w:r>
    </w:p>
    <w:p>
      <w:pPr>
        <w:pStyle w:val="Standard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Возможность приема МФЦ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имеется.</w:t>
      </w:r>
    </w:p>
    <w:p>
      <w:pPr>
        <w:pStyle w:val="Standard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3.4.3.7. Регистрация запроса и документов и (или) информации, необходимых для предоставления муниципальной услуги в Администрации, осуществляется в течение 1 рабочего дня со дня получения запроса и документов, необходимых для предоставления муниципальной услуги.</w:t>
      </w:r>
    </w:p>
    <w:p>
      <w:pPr>
        <w:pStyle w:val="Normal"/>
        <w:ind w:firstLine="709"/>
        <w:jc w:val="both"/>
        <w:textAlignment w:val="baseline"/>
        <w:rPr>
          <w:rFonts w:ascii="PT Astra Serif" w:hAnsi="PT Astra Serif" w:cs="PT Astra Serif"/>
          <w:sz w:val="28"/>
          <w:szCs w:val="28"/>
          <w:u w:val="single"/>
        </w:rPr>
      </w:pPr>
      <w:r>
        <w:rPr>
          <w:rFonts w:cs="PT Astra Serif" w:ascii="PT Astra Serif" w:hAnsi="PT Astra Serif"/>
          <w:sz w:val="28"/>
          <w:szCs w:val="28"/>
          <w:u w:val="single"/>
        </w:rPr>
        <w:t>3.4.4. Межведомственное информационное взаимодействие.</w:t>
      </w:r>
    </w:p>
    <w:p>
      <w:pPr>
        <w:pStyle w:val="Standard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3.4.4.1. Наименование органа (организации), в который направляется информационный запрос, наименование используемого вида сведений -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взаимодействия»:</w:t>
      </w:r>
    </w:p>
    <w:p>
      <w:pPr>
        <w:pStyle w:val="Standard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Федеральная служба государственной регистрации, кадастра и картографии:</w:t>
      </w:r>
    </w:p>
    <w:p>
      <w:pPr>
        <w:pStyle w:val="Standard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сведения из ЕГРН об объекте недвижимости, об основных характеристиках и зарегистрированных правах на объект недвижимости (на земельный участок, на котором расположен объект капитального строительства, в отношении которого подан запрос);</w:t>
      </w:r>
    </w:p>
    <w:p>
      <w:pPr>
        <w:pStyle w:val="Standard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Федеральная налоговая служба:</w:t>
      </w:r>
    </w:p>
    <w:p>
      <w:pPr>
        <w:pStyle w:val="Standard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выписка из ЕГРЮЛ (в случае обращения юридического лица);</w:t>
      </w:r>
    </w:p>
    <w:p>
      <w:pPr>
        <w:pStyle w:val="Standard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выписка из ЕГРИП (в случае обращения индивидуального предпринимателя).</w:t>
      </w:r>
    </w:p>
    <w:p>
      <w:pPr>
        <w:pStyle w:val="Normal"/>
        <w:ind w:firstLine="709"/>
        <w:jc w:val="both"/>
        <w:textAlignment w:val="baseline"/>
        <w:rPr>
          <w:rFonts w:ascii="PT Astra Serif" w:hAnsi="PT Astra Serif" w:cs="PT Astra Serif"/>
          <w:sz w:val="28"/>
          <w:szCs w:val="28"/>
          <w:u w:val="single"/>
        </w:rPr>
      </w:pPr>
      <w:r>
        <w:rPr>
          <w:rFonts w:cs="PT Astra Serif" w:ascii="PT Astra Serif" w:hAnsi="PT Astra Serif"/>
          <w:sz w:val="28"/>
          <w:szCs w:val="28"/>
          <w:u w:val="single"/>
        </w:rPr>
        <w:t>3.4.5. Принятие решения о предоставлении (об отказе в предоставлении) муниципальной услуги.</w:t>
      </w:r>
    </w:p>
    <w:p>
      <w:pPr>
        <w:pStyle w:val="Standard"/>
        <w:ind w:firstLine="709"/>
        <w:jc w:val="both"/>
        <w:rPr>
          <w:rFonts w:ascii="PT Astra Serif" w:hAnsi="PT Astra Serif" w:eastAsia="SimSun" w:cs="Times New Roman"/>
          <w:color w:val="000000"/>
          <w:sz w:val="28"/>
          <w:szCs w:val="28"/>
          <w:lang w:bidi="ar-SA"/>
        </w:rPr>
      </w:pPr>
      <w:r>
        <w:rPr>
          <w:rFonts w:cs="Times New Roman" w:ascii="PT Astra Serif" w:hAnsi="PT Astra Serif"/>
          <w:bCs/>
          <w:sz w:val="28"/>
          <w:szCs w:val="28"/>
        </w:rPr>
        <w:t xml:space="preserve">Основания для отказа в предоставлении </w:t>
      </w:r>
      <w:r>
        <w:rPr>
          <w:rFonts w:cs="Times New Roman" w:ascii="PT Astra Serif" w:hAnsi="PT Astra Serif"/>
          <w:bCs/>
          <w:color w:val="000000"/>
          <w:sz w:val="28"/>
          <w:szCs w:val="28"/>
        </w:rPr>
        <w:t>муниципальной</w:t>
      </w:r>
      <w:r>
        <w:rPr>
          <w:rFonts w:cs="Times New Roman" w:ascii="PT Astra Serif" w:hAnsi="PT Astra Serif"/>
          <w:bCs/>
          <w:sz w:val="28"/>
          <w:szCs w:val="28"/>
        </w:rPr>
        <w:t xml:space="preserve"> услуги </w:t>
      </w:r>
      <w:r>
        <w:rPr>
          <w:rFonts w:eastAsia="SimSun" w:cs="Times New Roman" w:ascii="PT Astra Serif" w:hAnsi="PT Astra Serif"/>
          <w:color w:val="000000"/>
          <w:sz w:val="28"/>
          <w:szCs w:val="28"/>
          <w:lang w:bidi="ar-SA"/>
        </w:rPr>
        <w:t>не предусмотрены.</w:t>
      </w:r>
    </w:p>
    <w:p>
      <w:pPr>
        <w:pStyle w:val="Standard"/>
        <w:ind w:firstLine="709"/>
        <w:jc w:val="both"/>
        <w:rPr>
          <w:rFonts w:ascii="PT Astra Serif" w:hAnsi="PT Astra Serif" w:eastAsia="SimSun" w:cs="Times New Roman"/>
          <w:color w:val="000000"/>
          <w:sz w:val="28"/>
          <w:szCs w:val="28"/>
          <w:lang w:bidi="ar-SA"/>
        </w:rPr>
      </w:pPr>
      <w:r>
        <w:rPr>
          <w:rFonts w:eastAsia="SimSun" w:cs="Times New Roman" w:ascii="PT Astra Serif" w:hAnsi="PT Astra Serif"/>
          <w:color w:val="000000"/>
          <w:sz w:val="28"/>
          <w:szCs w:val="28"/>
          <w:lang w:bidi="ar-SA"/>
        </w:rPr>
        <w:t>Срок п</w:t>
      </w:r>
      <w:bookmarkStart w:id="4" w:name="_Hlk109124797_Копия_1"/>
      <w:r>
        <w:rPr>
          <w:rFonts w:eastAsia="SimSun" w:cs="Times New Roman" w:ascii="PT Astra Serif" w:hAnsi="PT Astra Serif"/>
          <w:color w:val="000000"/>
          <w:sz w:val="28"/>
          <w:szCs w:val="28"/>
          <w:lang w:bidi="ar-SA"/>
        </w:rPr>
        <w:t xml:space="preserve">ринятия решения о предоставлении муниципальной услуги составляет </w:t>
      </w:r>
      <w:bookmarkEnd w:id="4"/>
      <w:r>
        <w:rPr>
          <w:rFonts w:eastAsia="SimSun" w:cs="Times New Roman" w:ascii="PT Astra Serif" w:hAnsi="PT Astra Serif"/>
          <w:color w:val="000000"/>
          <w:sz w:val="28"/>
          <w:szCs w:val="28"/>
          <w:lang w:bidi="ar-SA"/>
        </w:rPr>
        <w:t>3 рабочих дня с даты получения Администрацией всех сведений, необходимых для принятия решения.</w:t>
      </w:r>
    </w:p>
    <w:p>
      <w:pPr>
        <w:pStyle w:val="Normal"/>
        <w:ind w:firstLine="709"/>
        <w:jc w:val="both"/>
        <w:textAlignment w:val="baseline"/>
        <w:rPr>
          <w:rFonts w:ascii="PT Astra Serif" w:hAnsi="PT Astra Serif" w:cs="PT Astra Serif"/>
          <w:sz w:val="28"/>
          <w:szCs w:val="28"/>
          <w:u w:val="single"/>
        </w:rPr>
      </w:pPr>
      <w:r>
        <w:rPr>
          <w:rFonts w:cs="PT Astra Serif" w:ascii="PT Astra Serif" w:hAnsi="PT Astra Serif"/>
          <w:sz w:val="28"/>
          <w:szCs w:val="28"/>
          <w:u w:val="single"/>
        </w:rPr>
        <w:t>3.4.6. Предоставление результата муниципальной услуги.</w:t>
      </w:r>
    </w:p>
    <w:p>
      <w:pPr>
        <w:pStyle w:val="Standard"/>
        <w:ind w:firstLine="709"/>
        <w:jc w:val="both"/>
        <w:rPr>
          <w:rFonts w:ascii="PT Astra Serif" w:hAnsi="PT Astra Serif" w:eastAsia="SimSun" w:cs="Times New Roman"/>
          <w:color w:val="000000"/>
          <w:sz w:val="28"/>
          <w:szCs w:val="28"/>
          <w:lang w:bidi="ar-SA"/>
        </w:rPr>
      </w:pPr>
      <w:r>
        <w:rPr>
          <w:rFonts w:eastAsia="SimSun" w:cs="Times New Roman" w:ascii="PT Astra Serif" w:hAnsi="PT Astra Serif"/>
          <w:color w:val="000000"/>
          <w:sz w:val="28"/>
          <w:szCs w:val="28"/>
          <w:lang w:bidi="ar-SA"/>
        </w:rPr>
        <w:t xml:space="preserve">Предоставление результата муниципальной услуги осуществляется: </w:t>
      </w:r>
    </w:p>
    <w:p>
      <w:pPr>
        <w:pStyle w:val="Standard"/>
        <w:ind w:firstLine="709"/>
        <w:jc w:val="both"/>
        <w:rPr>
          <w:rFonts w:ascii="PT Astra Serif" w:hAnsi="PT Astra Serif" w:eastAsia="SimSun" w:cs="Times New Roman"/>
          <w:color w:val="000000"/>
          <w:sz w:val="28"/>
          <w:szCs w:val="28"/>
          <w:lang w:bidi="ar-SA"/>
        </w:rPr>
      </w:pPr>
      <w:r>
        <w:rPr>
          <w:rFonts w:eastAsia="SimSun" w:cs="Times New Roman" w:ascii="PT Astra Serif" w:hAnsi="PT Astra Serif"/>
          <w:color w:val="000000"/>
          <w:sz w:val="28"/>
          <w:szCs w:val="28"/>
          <w:lang w:bidi="ar-SA"/>
        </w:rPr>
        <w:t>1) посредством направления (выдачи) заявителю извещения о предоставлении муниципальной услуги (примерная форма приведена в приложении № 3 к административному регламенту), одним из способов, определенных заявителем в заявлении:</w:t>
      </w:r>
    </w:p>
    <w:p>
      <w:pPr>
        <w:pStyle w:val="Standard"/>
        <w:ind w:firstLine="709"/>
        <w:jc w:val="both"/>
        <w:rPr>
          <w:rFonts w:ascii="PT Astra Serif" w:hAnsi="PT Astra Serif" w:eastAsia="SimSun" w:cs="Times New Roman"/>
          <w:color w:val="000000"/>
          <w:sz w:val="28"/>
          <w:szCs w:val="28"/>
          <w:lang w:bidi="ar-SA"/>
        </w:rPr>
      </w:pPr>
      <w:r>
        <w:rPr>
          <w:rFonts w:eastAsia="SimSun" w:cs="Times New Roman" w:ascii="PT Astra Serif" w:hAnsi="PT Astra Serif"/>
          <w:color w:val="000000"/>
          <w:sz w:val="28"/>
          <w:szCs w:val="28"/>
          <w:lang w:bidi="ar-SA"/>
        </w:rPr>
        <w:t>путем направления на почтовый адрес;</w:t>
      </w:r>
    </w:p>
    <w:p>
      <w:pPr>
        <w:pStyle w:val="Standard"/>
        <w:ind w:firstLine="709"/>
        <w:jc w:val="both"/>
        <w:rPr>
          <w:rFonts w:ascii="PT Astra Serif" w:hAnsi="PT Astra Serif" w:eastAsia="SimSun" w:cs="Times New Roman"/>
          <w:color w:val="000000"/>
          <w:sz w:val="28"/>
          <w:szCs w:val="28"/>
          <w:lang w:bidi="ar-SA"/>
        </w:rPr>
      </w:pPr>
      <w:r>
        <w:rPr>
          <w:rFonts w:eastAsia="SimSun" w:cs="Times New Roman" w:ascii="PT Astra Serif" w:hAnsi="PT Astra Serif"/>
          <w:color w:val="000000"/>
          <w:sz w:val="28"/>
          <w:szCs w:val="28"/>
          <w:lang w:bidi="ar-SA"/>
        </w:rPr>
        <w:t>путем выдачи в Администрации или МФЦ.</w:t>
      </w:r>
    </w:p>
    <w:p>
      <w:pPr>
        <w:pStyle w:val="Standard"/>
        <w:ind w:firstLine="709"/>
        <w:jc w:val="both"/>
        <w:rPr>
          <w:rFonts w:ascii="PT Astra Serif" w:hAnsi="PT Astra Serif" w:eastAsia="SimSun" w:cs="Times New Roman"/>
          <w:color w:val="000000"/>
          <w:sz w:val="28"/>
          <w:szCs w:val="28"/>
          <w:lang w:bidi="ar-SA"/>
        </w:rPr>
      </w:pPr>
      <w:r>
        <w:rPr>
          <w:rFonts w:eastAsia="SimSun" w:cs="Times New Roman" w:ascii="PT Astra Serif" w:hAnsi="PT Astra Serif"/>
          <w:color w:val="000000"/>
          <w:sz w:val="28"/>
          <w:szCs w:val="28"/>
          <w:lang w:bidi="ar-SA"/>
        </w:rPr>
        <w:t>2) посредством направления заявителю реестровой записи о результате предоставления муниципальной услуги в личный кабинет заявителя на Едином портале.</w:t>
      </w:r>
    </w:p>
    <w:p>
      <w:pPr>
        <w:pStyle w:val="Standard"/>
        <w:ind w:firstLine="709"/>
        <w:jc w:val="both"/>
        <w:rPr>
          <w:rFonts w:ascii="PT Astra Serif" w:hAnsi="PT Astra Serif" w:eastAsia="SimSun" w:cs="Times New Roman"/>
          <w:color w:val="000000"/>
          <w:sz w:val="28"/>
          <w:szCs w:val="28"/>
          <w:lang w:bidi="ar-SA"/>
        </w:rPr>
      </w:pPr>
      <w:r>
        <w:rPr>
          <w:rFonts w:eastAsia="SimSun" w:cs="Times New Roman" w:ascii="PT Astra Serif" w:hAnsi="PT Astra Serif"/>
          <w:color w:val="000000"/>
          <w:sz w:val="28"/>
          <w:szCs w:val="28"/>
          <w:lang w:bidi="ar-SA"/>
        </w:rPr>
        <w:t>Срок предоставления результата муниципальной услуги составляет 1 рабочий день со дня принятия решения о предоставлении муниципальной услуги.</w:t>
      </w:r>
    </w:p>
    <w:p>
      <w:pPr>
        <w:pStyle w:val="Standard"/>
        <w:ind w:firstLine="709"/>
        <w:jc w:val="both"/>
        <w:rPr>
          <w:rFonts w:ascii="PT Astra Serif" w:hAnsi="PT Astra Serif" w:eastAsia="SimSun" w:cs="Times New Roman"/>
          <w:color w:val="000000"/>
          <w:sz w:val="28"/>
          <w:szCs w:val="28"/>
          <w:lang w:bidi="ar-SA"/>
        </w:rPr>
      </w:pPr>
      <w:r>
        <w:rPr>
          <w:rFonts w:eastAsia="SimSun" w:cs="Times New Roman" w:ascii="PT Astra Serif" w:hAnsi="PT Astra Serif"/>
          <w:color w:val="000000"/>
          <w:sz w:val="28"/>
          <w:szCs w:val="28"/>
          <w:lang w:bidi="ar-SA"/>
        </w:rPr>
        <w:t>Возможность предоставления Администрацией результата муниципальной услуги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отсутствует.</w:t>
      </w:r>
    </w:p>
    <w:p>
      <w:pPr>
        <w:pStyle w:val="Standard"/>
        <w:ind w:firstLine="709"/>
        <w:jc w:val="both"/>
        <w:rPr>
          <w:rFonts w:ascii="PT Astra Serif" w:hAnsi="PT Astra Serif" w:eastAsia="SimSun" w:cs="Times New Roman"/>
          <w:color w:val="000000"/>
          <w:sz w:val="28"/>
          <w:szCs w:val="28"/>
          <w:lang w:bidi="ar-SA"/>
        </w:rPr>
      </w:pPr>
      <w:r>
        <w:rPr>
          <w:rFonts w:eastAsia="SimSun" w:cs="Times New Roman" w:ascii="PT Astra Serif" w:hAnsi="PT Astra Serif"/>
          <w:color w:val="000000"/>
          <w:sz w:val="28"/>
          <w:szCs w:val="28"/>
          <w:lang w:bidi="ar-SA"/>
        </w:rPr>
        <w:t>3.4.7. Максимальный срок предоставления муниципальной услуги в соответствии с вариантом предоставления муниципальной услуги составляет 7 рабочих дней.</w:t>
      </w:r>
    </w:p>
    <w:p>
      <w:pPr>
        <w:pStyle w:val="Standard"/>
        <w:ind w:firstLine="709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cs="Times New Roman" w:ascii="PT Astra Serif" w:hAnsi="PT Astra Serif"/>
          <w:b/>
          <w:sz w:val="28"/>
          <w:szCs w:val="28"/>
        </w:rPr>
      </w:r>
    </w:p>
    <w:p>
      <w:pPr>
        <w:pStyle w:val="Standard"/>
        <w:ind w:firstLine="709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cs="Times New Roman" w:ascii="PT Astra Serif" w:hAnsi="PT Astra Serif"/>
          <w:b/>
          <w:color w:val="000000"/>
          <w:sz w:val="28"/>
          <w:szCs w:val="28"/>
        </w:rPr>
        <w:t>4. Формы контроля за исполнением административного регламента</w:t>
      </w:r>
    </w:p>
    <w:p>
      <w:pPr>
        <w:pStyle w:val="Standard"/>
        <w:ind w:firstLine="709"/>
        <w:jc w:val="center"/>
        <w:rPr>
          <w:rFonts w:ascii="PT Astra Serif" w:hAnsi="PT Astra Serif" w:cs="Times New Roman"/>
          <w:b/>
          <w:color w:val="000000"/>
          <w:sz w:val="28"/>
          <w:szCs w:val="28"/>
        </w:rPr>
      </w:pPr>
      <w:r>
        <w:rPr>
          <w:rFonts w:cs="Times New Roman" w:ascii="PT Astra Serif" w:hAnsi="PT Astra Serif"/>
          <w:b/>
          <w:color w:val="000000"/>
          <w:sz w:val="28"/>
          <w:szCs w:val="28"/>
        </w:rPr>
      </w:r>
    </w:p>
    <w:p>
      <w:pPr>
        <w:pStyle w:val="Standard"/>
        <w:tabs>
          <w:tab w:val="clear" w:pos="708"/>
          <w:tab w:val="left" w:pos="9072" w:leader="none"/>
        </w:tabs>
        <w:ind w:firstLine="709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cs="PT Astra Serif" w:ascii="PT Astra Serif" w:hAnsi="PT Astra Serif"/>
          <w:b/>
          <w:bCs/>
          <w:color w:val="000000"/>
          <w:sz w:val="28"/>
          <w:szCs w:val="28"/>
        </w:rPr>
        <w:t>4.1. Порядок осуществления текущего контроля за соблюдением</w:t>
      </w:r>
    </w:p>
    <w:p>
      <w:pPr>
        <w:pStyle w:val="Standard"/>
        <w:tabs>
          <w:tab w:val="clear" w:pos="708"/>
          <w:tab w:val="left" w:pos="9072" w:leader="none"/>
        </w:tabs>
        <w:ind w:firstLine="709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cs="PT Astra Serif" w:ascii="PT Astra Serif" w:hAnsi="PT Astra Serif"/>
          <w:b/>
          <w:bCs/>
          <w:color w:val="000000"/>
          <w:sz w:val="28"/>
          <w:szCs w:val="28"/>
        </w:rPr>
        <w:t xml:space="preserve">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</w:t>
      </w:r>
      <w:r>
        <w:rPr>
          <w:rFonts w:cs="Times New Roman" w:ascii="PT Astra Serif" w:hAnsi="PT Astra Serif"/>
          <w:b/>
          <w:color w:val="000000"/>
          <w:sz w:val="28"/>
          <w:szCs w:val="28"/>
        </w:rPr>
        <w:t>муниципальной</w:t>
      </w:r>
      <w:r>
        <w:rPr>
          <w:rFonts w:cs="PT Astra Serif" w:ascii="PT Astra Serif" w:hAnsi="PT Astra Serif"/>
          <w:b/>
          <w:bCs/>
          <w:color w:val="000000"/>
          <w:sz w:val="28"/>
          <w:szCs w:val="28"/>
        </w:rPr>
        <w:t xml:space="preserve"> услуги,</w:t>
      </w:r>
    </w:p>
    <w:p>
      <w:pPr>
        <w:pStyle w:val="Standard"/>
        <w:tabs>
          <w:tab w:val="clear" w:pos="708"/>
          <w:tab w:val="left" w:pos="9072" w:leader="none"/>
        </w:tabs>
        <w:ind w:firstLine="709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cs="PT Astra Serif" w:ascii="PT Astra Serif" w:hAnsi="PT Astra Serif"/>
          <w:b/>
          <w:bCs/>
          <w:color w:val="000000"/>
          <w:sz w:val="28"/>
          <w:szCs w:val="28"/>
        </w:rPr>
        <w:t>а также принятием ими решений</w:t>
      </w:r>
    </w:p>
    <w:p>
      <w:pPr>
        <w:pStyle w:val="Standard"/>
        <w:tabs>
          <w:tab w:val="clear" w:pos="708"/>
          <w:tab w:val="left" w:pos="9072" w:leader="none"/>
        </w:tabs>
        <w:ind w:firstLine="709"/>
        <w:jc w:val="center"/>
        <w:rPr>
          <w:rFonts w:ascii="PT Astra Serif" w:hAnsi="PT Astra Serif" w:cs="PT Astra Serif"/>
          <w:bCs/>
          <w:color w:val="000000"/>
          <w:sz w:val="28"/>
          <w:szCs w:val="28"/>
        </w:rPr>
      </w:pPr>
      <w:r>
        <w:rPr>
          <w:rFonts w:cs="PT Astra Serif" w:ascii="PT Astra Serif" w:hAnsi="PT Astra Serif"/>
          <w:bCs/>
          <w:color w:val="000000"/>
          <w:sz w:val="28"/>
          <w:szCs w:val="28"/>
        </w:rPr>
      </w:r>
    </w:p>
    <w:p>
      <w:pPr>
        <w:pStyle w:val="Standard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cs="PT Astra Serif" w:ascii="PT Astra Serif" w:hAnsi="PT Astra Serif"/>
          <w:bCs/>
          <w:color w:val="000000"/>
          <w:sz w:val="28"/>
          <w:szCs w:val="28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</w:t>
      </w:r>
      <w:r>
        <w:rPr>
          <w:rFonts w:cs="Times New Roman" w:ascii="PT Astra Serif" w:hAnsi="PT Astra Serif"/>
          <w:color w:val="000000"/>
          <w:sz w:val="28"/>
          <w:szCs w:val="28"/>
        </w:rPr>
        <w:t>муниципальной</w:t>
      </w:r>
      <w:r>
        <w:rPr>
          <w:rFonts w:cs="PT Astra Serif" w:ascii="PT Astra Serif" w:hAnsi="PT Astra Serif"/>
          <w:bCs/>
          <w:color w:val="000000"/>
          <w:sz w:val="28"/>
          <w:szCs w:val="28"/>
        </w:rPr>
        <w:t xml:space="preserve"> услуги, принятием решений и исполнением положений административного регламента и иных нормативных правовых актов, устанавливающих требования к предоставлению </w:t>
      </w:r>
      <w:r>
        <w:rPr>
          <w:rFonts w:cs="Times New Roman" w:ascii="PT Astra Serif" w:hAnsi="PT Astra Serif"/>
          <w:color w:val="000000"/>
          <w:sz w:val="28"/>
          <w:szCs w:val="28"/>
        </w:rPr>
        <w:t>муниципальной</w:t>
      </w:r>
      <w:r>
        <w:rPr>
          <w:rFonts w:cs="PT Astra Serif" w:ascii="PT Astra Serif" w:hAnsi="PT Astra Serif"/>
          <w:bCs/>
          <w:color w:val="000000"/>
          <w:sz w:val="28"/>
          <w:szCs w:val="28"/>
        </w:rPr>
        <w:t xml:space="preserve"> услуги, осуществляется </w:t>
      </w:r>
      <w:r>
        <w:rPr>
          <w:rFonts w:cs="Times New Roman" w:ascii="PT Astra Serif" w:hAnsi="PT Astra Serif"/>
          <w:bCs/>
          <w:color w:val="000000"/>
          <w:sz w:val="28"/>
          <w:szCs w:val="28"/>
        </w:rPr>
        <w:t>уполномоченным должностным лицом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>
      <w:pPr>
        <w:pStyle w:val="Standard"/>
        <w:ind w:firstLine="709"/>
        <w:jc w:val="center"/>
        <w:rPr>
          <w:rFonts w:ascii="PT Astra Serif" w:hAnsi="PT Astra Serif" w:cs="PT Astra Serif"/>
          <w:bCs/>
          <w:color w:val="000000"/>
          <w:sz w:val="28"/>
          <w:szCs w:val="28"/>
        </w:rPr>
      </w:pPr>
      <w:r>
        <w:rPr>
          <w:rFonts w:cs="PT Astra Serif" w:ascii="PT Astra Serif" w:hAnsi="PT Astra Serif"/>
          <w:bCs/>
          <w:color w:val="000000"/>
          <w:sz w:val="28"/>
          <w:szCs w:val="28"/>
        </w:rPr>
      </w:r>
    </w:p>
    <w:p>
      <w:pPr>
        <w:pStyle w:val="Standard"/>
        <w:ind w:firstLine="709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cs="PT Astra Serif" w:ascii="PT Astra Serif" w:hAnsi="PT Astra Serif"/>
          <w:b/>
          <w:bCs/>
          <w:color w:val="000000"/>
          <w:sz w:val="28"/>
          <w:szCs w:val="28"/>
        </w:rPr>
        <w:t xml:space="preserve">4.2. Порядок и периодичность осуществления плановых и внеплановых проверок полноты и качества предоставления </w:t>
      </w:r>
      <w:r>
        <w:rPr>
          <w:rFonts w:cs="Times New Roman" w:ascii="PT Astra Serif" w:hAnsi="PT Astra Serif"/>
          <w:b/>
          <w:color w:val="000000"/>
          <w:sz w:val="28"/>
          <w:szCs w:val="28"/>
        </w:rPr>
        <w:t>муниципальной</w:t>
      </w:r>
      <w:r>
        <w:rPr>
          <w:rFonts w:cs="PT Astra Serif" w:ascii="PT Astra Serif" w:hAnsi="PT Astra Serif"/>
          <w:b/>
          <w:bCs/>
          <w:color w:val="000000"/>
          <w:sz w:val="28"/>
          <w:szCs w:val="28"/>
        </w:rPr>
        <w:t xml:space="preserve"> услуги, в том числе порядок и формы контроля за полнотой и качеством предоставления </w:t>
      </w:r>
      <w:r>
        <w:rPr>
          <w:rFonts w:cs="Times New Roman" w:ascii="PT Astra Serif" w:hAnsi="PT Astra Serif"/>
          <w:b/>
          <w:color w:val="000000"/>
          <w:sz w:val="28"/>
          <w:szCs w:val="28"/>
        </w:rPr>
        <w:t>муниципальной</w:t>
      </w:r>
      <w:r>
        <w:rPr>
          <w:rFonts w:cs="PT Astra Serif" w:ascii="PT Astra Serif" w:hAnsi="PT Astra Serif"/>
          <w:b/>
          <w:bCs/>
          <w:color w:val="000000"/>
          <w:sz w:val="28"/>
          <w:szCs w:val="28"/>
        </w:rPr>
        <w:t xml:space="preserve"> услуги</w:t>
      </w:r>
      <w:bookmarkStart w:id="5" w:name="sub_1042"/>
      <w:bookmarkEnd w:id="5"/>
    </w:p>
    <w:p>
      <w:pPr>
        <w:pStyle w:val="Standard"/>
        <w:ind w:firstLine="709"/>
        <w:rPr>
          <w:rFonts w:ascii="PT Astra Serif" w:hAnsi="PT Astra Serif" w:cs="PT Astra Serif"/>
          <w:bCs/>
          <w:color w:val="000000"/>
          <w:sz w:val="28"/>
          <w:szCs w:val="28"/>
        </w:rPr>
      </w:pPr>
      <w:r>
        <w:rPr>
          <w:rFonts w:cs="PT Astra Serif" w:ascii="PT Astra Serif" w:hAnsi="PT Astra Serif"/>
          <w:bCs/>
          <w:color w:val="000000"/>
          <w:sz w:val="28"/>
          <w:szCs w:val="28"/>
        </w:rPr>
      </w:r>
    </w:p>
    <w:p>
      <w:pPr>
        <w:pStyle w:val="Standard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cs="PT Astra Serif" w:ascii="PT Astra Serif" w:hAnsi="PT Astra Serif"/>
          <w:bCs/>
          <w:color w:val="000000"/>
          <w:sz w:val="28"/>
          <w:szCs w:val="28"/>
        </w:rPr>
        <w:t xml:space="preserve">4.2.1. Контроль за полнотой и качеством предоставления </w:t>
      </w:r>
      <w:r>
        <w:rPr>
          <w:rFonts w:cs="Times New Roman" w:ascii="PT Astra Serif" w:hAnsi="PT Astra Serif"/>
          <w:color w:val="000000"/>
          <w:sz w:val="28"/>
          <w:szCs w:val="28"/>
        </w:rPr>
        <w:t>муниципальной</w:t>
      </w:r>
      <w:r>
        <w:rPr>
          <w:rFonts w:cs="PT Astra Serif" w:ascii="PT Astra Serif" w:hAnsi="PT Astra Serif"/>
          <w:bCs/>
          <w:color w:val="000000"/>
          <w:sz w:val="28"/>
          <w:szCs w:val="28"/>
        </w:rPr>
        <w:t xml:space="preserve">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решения, действия (бездействие) должностных лиц Администрации.</w:t>
      </w:r>
    </w:p>
    <w:p>
      <w:pPr>
        <w:pStyle w:val="Standard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cs="PT Astra Serif" w:ascii="PT Astra Serif" w:hAnsi="PT Astra Serif"/>
          <w:bCs/>
          <w:color w:val="000000"/>
          <w:sz w:val="28"/>
          <w:szCs w:val="28"/>
        </w:rPr>
        <w:t xml:space="preserve">4.2.2. Проверки полноты и качества предоставления </w:t>
      </w:r>
      <w:r>
        <w:rPr>
          <w:rFonts w:cs="Times New Roman" w:ascii="PT Astra Serif" w:hAnsi="PT Astra Serif"/>
          <w:color w:val="000000"/>
          <w:sz w:val="28"/>
          <w:szCs w:val="28"/>
        </w:rPr>
        <w:t>муниципальной</w:t>
      </w:r>
      <w:r>
        <w:rPr>
          <w:rFonts w:cs="PT Astra Serif" w:ascii="PT Astra Serif" w:hAnsi="PT Astra Serif"/>
          <w:bCs/>
          <w:color w:val="000000"/>
          <w:sz w:val="28"/>
          <w:szCs w:val="28"/>
        </w:rPr>
        <w:t xml:space="preserve"> услуги могут быть плановыми и внеплановыми.</w:t>
      </w:r>
    </w:p>
    <w:p>
      <w:pPr>
        <w:pStyle w:val="Standard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cs="PT Astra Serif" w:ascii="PT Astra Serif" w:hAnsi="PT Astra Serif"/>
          <w:bCs/>
          <w:color w:val="000000"/>
          <w:sz w:val="28"/>
          <w:szCs w:val="28"/>
        </w:rPr>
        <w:t>Плановые проверки проводятся в соответствии с утвержденным планом деятельности Администрации.</w:t>
      </w:r>
    </w:p>
    <w:p>
      <w:pPr>
        <w:pStyle w:val="Standard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cs="PT Astra Serif" w:ascii="PT Astra Serif" w:hAnsi="PT Astra Serif"/>
          <w:bCs/>
          <w:color w:val="000000"/>
          <w:sz w:val="28"/>
          <w:szCs w:val="28"/>
        </w:rPr>
        <w:t>Внеплановые проверки организуются и проводятся в случаях обращений заявителей с жалобами на нарушение их прав и законных интересов действиями (бездействием) должностных лиц Администрации.</w:t>
      </w:r>
    </w:p>
    <w:p>
      <w:pPr>
        <w:pStyle w:val="Standard"/>
        <w:ind w:firstLine="709"/>
        <w:rPr>
          <w:rFonts w:ascii="PT Astra Serif" w:hAnsi="PT Astra Serif" w:cs="PT Astra Serif"/>
          <w:bCs/>
          <w:color w:val="000000"/>
          <w:sz w:val="28"/>
          <w:szCs w:val="28"/>
        </w:rPr>
      </w:pPr>
      <w:r>
        <w:rPr>
          <w:rFonts w:cs="PT Astra Serif" w:ascii="PT Astra Serif" w:hAnsi="PT Astra Serif"/>
          <w:bCs/>
          <w:color w:val="000000"/>
          <w:sz w:val="28"/>
          <w:szCs w:val="28"/>
        </w:rPr>
      </w:r>
    </w:p>
    <w:p>
      <w:pPr>
        <w:pStyle w:val="Standard"/>
        <w:ind w:firstLine="709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cs="PT Astra Serif" w:ascii="PT Astra Serif" w:hAnsi="PT Astra Serif"/>
          <w:b/>
          <w:bCs/>
          <w:color w:val="000000"/>
          <w:sz w:val="28"/>
          <w:szCs w:val="28"/>
        </w:rPr>
        <w:t>4.3. Ответственность должностных лиц Администрации за решения</w:t>
      </w:r>
      <w:bookmarkStart w:id="6" w:name="sub_1043"/>
      <w:bookmarkEnd w:id="6"/>
      <w:r>
        <w:rPr>
          <w:rFonts w:cs="PT Astra Serif" w:ascii="PT Astra Serif" w:hAnsi="PT Astra Serif"/>
          <w:b/>
          <w:bCs/>
          <w:color w:val="000000"/>
          <w:sz w:val="28"/>
          <w:szCs w:val="28"/>
        </w:rPr>
        <w:t xml:space="preserve"> и действия (бездействие), принимаемые (осуществляемые) ими в ходе предоставления </w:t>
      </w:r>
      <w:r>
        <w:rPr>
          <w:rFonts w:cs="Times New Roman" w:ascii="PT Astra Serif" w:hAnsi="PT Astra Serif"/>
          <w:b/>
          <w:color w:val="000000"/>
          <w:sz w:val="28"/>
          <w:szCs w:val="28"/>
        </w:rPr>
        <w:t>муниципальной</w:t>
      </w:r>
      <w:r>
        <w:rPr>
          <w:rFonts w:cs="PT Astra Serif" w:ascii="PT Astra Serif" w:hAnsi="PT Astra Serif"/>
          <w:b/>
          <w:bCs/>
          <w:color w:val="000000"/>
          <w:sz w:val="28"/>
          <w:szCs w:val="28"/>
        </w:rPr>
        <w:t xml:space="preserve"> услуги</w:t>
      </w:r>
      <w:bookmarkStart w:id="7" w:name="sub_10431"/>
      <w:bookmarkEnd w:id="7"/>
    </w:p>
    <w:p>
      <w:pPr>
        <w:pStyle w:val="Standard"/>
        <w:ind w:firstLine="709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Standard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cs="PT Astra Serif" w:ascii="PT Astra Serif" w:hAnsi="PT Astra Serif"/>
          <w:bCs/>
          <w:color w:val="000000"/>
          <w:sz w:val="28"/>
          <w:szCs w:val="28"/>
        </w:rPr>
        <w:t xml:space="preserve">4.3.1. По результатам проведенных проверок в случае выявления нарушений положений административного регламента и иных нормативных правовых актов, устанавливающих требования к предоставлению </w:t>
      </w:r>
      <w:r>
        <w:rPr>
          <w:rFonts w:cs="Times New Roman" w:ascii="PT Astra Serif" w:hAnsi="PT Astra Serif"/>
          <w:color w:val="000000"/>
          <w:sz w:val="28"/>
          <w:szCs w:val="28"/>
        </w:rPr>
        <w:t>муниципальной</w:t>
      </w:r>
      <w:r>
        <w:rPr>
          <w:rFonts w:cs="PT Astra Serif" w:ascii="PT Astra Serif" w:hAnsi="PT Astra Serif"/>
          <w:bCs/>
          <w:color w:val="000000"/>
          <w:sz w:val="28"/>
          <w:szCs w:val="28"/>
        </w:rPr>
        <w:t xml:space="preserve"> услуги, виновные должностные лица несут персональную ответственность за решения и действия (бездействие), принимаемые (осуществляемые) ими в ходе предоставления </w:t>
      </w:r>
      <w:r>
        <w:rPr>
          <w:rFonts w:cs="Times New Roman" w:ascii="PT Astra Serif" w:hAnsi="PT Astra Serif"/>
          <w:color w:val="000000"/>
          <w:sz w:val="28"/>
          <w:szCs w:val="28"/>
        </w:rPr>
        <w:t>муниципальной</w:t>
      </w:r>
      <w:r>
        <w:rPr>
          <w:rFonts w:cs="PT Astra Serif" w:ascii="PT Astra Serif" w:hAnsi="PT Astra Serif"/>
          <w:bCs/>
          <w:color w:val="000000"/>
          <w:sz w:val="28"/>
          <w:szCs w:val="28"/>
        </w:rPr>
        <w:t xml:space="preserve"> услуги.</w:t>
      </w:r>
    </w:p>
    <w:p>
      <w:pPr>
        <w:pStyle w:val="Standard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cs="PT Astra Serif" w:ascii="PT Astra Serif" w:hAnsi="PT Astra Serif"/>
          <w:bCs/>
          <w:color w:val="000000"/>
          <w:sz w:val="28"/>
          <w:szCs w:val="28"/>
        </w:rPr>
        <w:t xml:space="preserve">4.3.2. Персональная ответственность должностных лиц, ответственных за предоставление </w:t>
      </w:r>
      <w:r>
        <w:rPr>
          <w:rFonts w:cs="Times New Roman" w:ascii="PT Astra Serif" w:hAnsi="PT Astra Serif"/>
          <w:color w:val="000000"/>
          <w:sz w:val="28"/>
          <w:szCs w:val="28"/>
        </w:rPr>
        <w:t>муниципальной</w:t>
      </w:r>
      <w:r>
        <w:rPr>
          <w:rFonts w:cs="PT Astra Serif" w:ascii="PT Astra Serif" w:hAnsi="PT Astra Serif"/>
          <w:bCs/>
          <w:color w:val="000000"/>
          <w:sz w:val="28"/>
          <w:szCs w:val="28"/>
        </w:rPr>
        <w:t xml:space="preserve"> услуги, закрепляется в должностных инструкциях в соответствии с требованиями законодательства Российской Федерации.</w:t>
      </w:r>
    </w:p>
    <w:p>
      <w:pPr>
        <w:pStyle w:val="Standard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cs="PT Astra Serif" w:ascii="PT Astra Serif" w:hAnsi="PT Astra Serif"/>
          <w:bCs/>
          <w:color w:val="000000"/>
          <w:sz w:val="28"/>
          <w:szCs w:val="28"/>
        </w:rPr>
        <w:t xml:space="preserve">4.3.3. О мерах, принятых в отношении должностных лиц, виновных в нарушении положений административного регламента и иных нормативных правовых актов, устанавливающих требования к предоставлению </w:t>
      </w:r>
      <w:r>
        <w:rPr>
          <w:rFonts w:cs="Times New Roman" w:ascii="PT Astra Serif" w:hAnsi="PT Astra Serif"/>
          <w:color w:val="000000"/>
          <w:sz w:val="28"/>
          <w:szCs w:val="28"/>
        </w:rPr>
        <w:t>муниципальной</w:t>
      </w:r>
      <w:r>
        <w:rPr>
          <w:rFonts w:cs="PT Astra Serif" w:ascii="PT Astra Serif" w:hAnsi="PT Astra Serif"/>
          <w:bCs/>
          <w:color w:val="000000"/>
          <w:sz w:val="28"/>
          <w:szCs w:val="28"/>
        </w:rPr>
        <w:t xml:space="preserve"> услуги, в течение 10 рабочих дней со дня принятия таких мер Администрация сообщает в письменной форме заявителю, права и (или) законные интересы которого нарушены.</w:t>
      </w:r>
    </w:p>
    <w:p>
      <w:pPr>
        <w:pStyle w:val="Standard"/>
        <w:ind w:firstLine="709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</w:p>
    <w:p>
      <w:pPr>
        <w:pStyle w:val="Standard"/>
        <w:ind w:firstLine="709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cs="PT Astra Serif" w:ascii="PT Astra Serif" w:hAnsi="PT Astra Serif"/>
          <w:b/>
          <w:bCs/>
          <w:color w:val="000000"/>
          <w:sz w:val="28"/>
          <w:szCs w:val="28"/>
        </w:rPr>
        <w:t xml:space="preserve">4.4. Положения, характеризующие требования к порядку и формам контроля за предоставлением </w:t>
      </w:r>
      <w:r>
        <w:rPr>
          <w:rFonts w:cs="Times New Roman" w:ascii="PT Astra Serif" w:hAnsi="PT Astra Serif"/>
          <w:b/>
          <w:color w:val="000000"/>
          <w:sz w:val="28"/>
          <w:szCs w:val="28"/>
        </w:rPr>
        <w:t>муниципальной</w:t>
      </w:r>
      <w:r>
        <w:rPr>
          <w:rFonts w:cs="PT Astra Serif" w:ascii="PT Astra Serif" w:hAnsi="PT Astra Serif"/>
          <w:b/>
          <w:bCs/>
          <w:color w:val="000000"/>
          <w:sz w:val="28"/>
          <w:szCs w:val="28"/>
        </w:rPr>
        <w:t xml:space="preserve"> услуги, в том числе со стороны граждан, их объединений и организаций</w:t>
      </w:r>
    </w:p>
    <w:p>
      <w:pPr>
        <w:pStyle w:val="Standard"/>
        <w:ind w:firstLine="709"/>
        <w:rPr>
          <w:rFonts w:ascii="PT Astra Serif" w:hAnsi="PT Astra Serif" w:cs="PT Astra Serif"/>
          <w:bCs/>
          <w:color w:val="000000"/>
          <w:sz w:val="28"/>
          <w:szCs w:val="28"/>
        </w:rPr>
      </w:pPr>
      <w:r>
        <w:rPr>
          <w:rFonts w:cs="PT Astra Serif" w:ascii="PT Astra Serif" w:hAnsi="PT Astra Serif"/>
          <w:bCs/>
          <w:color w:val="000000"/>
          <w:sz w:val="28"/>
          <w:szCs w:val="28"/>
        </w:rPr>
      </w:r>
      <w:bookmarkStart w:id="8" w:name="sub_10441"/>
      <w:bookmarkStart w:id="9" w:name="sub_10441"/>
      <w:bookmarkEnd w:id="9"/>
    </w:p>
    <w:p>
      <w:pPr>
        <w:pStyle w:val="Standard"/>
        <w:ind w:firstLine="709"/>
        <w:jc w:val="both"/>
        <w:rPr>
          <w:rFonts w:ascii="PT Astra Serif" w:hAnsi="PT Astra Serif" w:cs="PT Astra Serif"/>
          <w:bCs/>
          <w:color w:val="000000"/>
          <w:sz w:val="28"/>
          <w:szCs w:val="28"/>
          <w:highlight w:val="cyan"/>
        </w:rPr>
      </w:pPr>
      <w:r>
        <w:rPr>
          <w:rFonts w:cs="PT Astra Serif" w:ascii="PT Astra Serif" w:hAnsi="PT Astra Serif"/>
          <w:bCs/>
          <w:color w:val="000000"/>
          <w:sz w:val="28"/>
          <w:szCs w:val="28"/>
        </w:rPr>
        <w:t xml:space="preserve">4.4.1. Контроль за предоставлением </w:t>
      </w:r>
      <w:r>
        <w:rPr>
          <w:rFonts w:cs="Times New Roman" w:ascii="PT Astra Serif" w:hAnsi="PT Astra Serif"/>
          <w:color w:val="000000"/>
          <w:sz w:val="28"/>
          <w:szCs w:val="28"/>
        </w:rPr>
        <w:t>муниципальной</w:t>
      </w:r>
      <w:r>
        <w:rPr>
          <w:rFonts w:cs="PT Astra Serif" w:ascii="PT Astra Serif" w:hAnsi="PT Astra Serif"/>
          <w:bCs/>
          <w:color w:val="000000"/>
          <w:sz w:val="28"/>
          <w:szCs w:val="28"/>
        </w:rPr>
        <w:t xml:space="preserve"> услуги со стороны граждан, их объединений и организаций осуществляется посредством получения полной, актуальной и достоверной информации о порядке предоставления </w:t>
      </w:r>
      <w:r>
        <w:rPr>
          <w:rFonts w:cs="Times New Roman" w:ascii="PT Astra Serif" w:hAnsi="PT Astra Serif"/>
          <w:color w:val="000000"/>
          <w:sz w:val="28"/>
          <w:szCs w:val="28"/>
        </w:rPr>
        <w:t>муниципальной</w:t>
      </w:r>
      <w:r>
        <w:rPr>
          <w:rFonts w:cs="PT Astra Serif" w:ascii="PT Astra Serif" w:hAnsi="PT Astra Serif"/>
          <w:bCs/>
          <w:color w:val="000000"/>
          <w:sz w:val="28"/>
          <w:szCs w:val="28"/>
        </w:rPr>
        <w:t xml:space="preserve"> услуги и возможности досудебного рассмотрения обращения (жалоб) в процессе получения </w:t>
      </w:r>
      <w:r>
        <w:rPr>
          <w:rFonts w:cs="Times New Roman" w:ascii="PT Astra Serif" w:hAnsi="PT Astra Serif"/>
          <w:color w:val="000000"/>
          <w:sz w:val="28"/>
          <w:szCs w:val="28"/>
        </w:rPr>
        <w:t>муниципальной</w:t>
      </w:r>
      <w:r>
        <w:rPr>
          <w:rFonts w:cs="PT Astra Serif" w:ascii="PT Astra Serif" w:hAnsi="PT Astra Serif"/>
          <w:bCs/>
          <w:color w:val="000000"/>
          <w:sz w:val="28"/>
          <w:szCs w:val="28"/>
        </w:rPr>
        <w:t xml:space="preserve"> услуги.</w:t>
      </w:r>
      <w:bookmarkStart w:id="10" w:name="sub_10442"/>
      <w:bookmarkEnd w:id="10"/>
      <w:r>
        <w:rPr>
          <w:rFonts w:cs="PT Astra Serif" w:ascii="PT Astra Serif" w:hAnsi="PT Astra Serif"/>
          <w:bCs/>
          <w:color w:val="000000"/>
          <w:sz w:val="28"/>
          <w:szCs w:val="28"/>
        </w:rPr>
        <w:t xml:space="preserve"> </w:t>
      </w:r>
    </w:p>
    <w:p>
      <w:pPr>
        <w:pStyle w:val="Standard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cs="PT Astra Serif" w:ascii="PT Astra Serif" w:hAnsi="PT Astra Serif"/>
          <w:bCs/>
          <w:color w:val="000000"/>
          <w:sz w:val="28"/>
          <w:szCs w:val="28"/>
        </w:rPr>
        <w:t>4.4.2. Граждане, их объединения и организации имеют право осуществлять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cs="PT Astra Serif" w:ascii="PT Astra Serif" w:hAnsi="PT Astra Serif"/>
          <w:bCs/>
          <w:color w:val="000000"/>
          <w:sz w:val="28"/>
          <w:szCs w:val="28"/>
        </w:rPr>
        <w:t>контроль за предоставлением муниципальной услуги путем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cs="PT Astra Serif" w:ascii="PT Astra Serif" w:hAnsi="PT Astra Serif"/>
          <w:bCs/>
          <w:color w:val="000000"/>
          <w:sz w:val="28"/>
          <w:szCs w:val="28"/>
        </w:rPr>
        <w:t>получения информации о ходе предоставления муниципальной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cs="PT Astra Serif" w:ascii="PT Astra Serif" w:hAnsi="PT Astra Serif"/>
          <w:bCs/>
          <w:color w:val="000000"/>
          <w:sz w:val="28"/>
          <w:szCs w:val="28"/>
        </w:rPr>
        <w:t>услуги, в том числе о сроках завершения административных процедур (действий).</w:t>
      </w:r>
    </w:p>
    <w:p>
      <w:pPr>
        <w:pStyle w:val="Standard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cs="PT Astra Serif" w:ascii="PT Astra Serif" w:hAnsi="PT Astra Serif"/>
          <w:bCs/>
          <w:color w:val="000000"/>
          <w:sz w:val="28"/>
          <w:szCs w:val="28"/>
        </w:rPr>
        <w:t>Граждане, их объединения и организации также имеют право:</w:t>
      </w:r>
    </w:p>
    <w:p>
      <w:pPr>
        <w:pStyle w:val="Standard"/>
        <w:ind w:firstLine="709"/>
        <w:jc w:val="both"/>
        <w:rPr>
          <w:rFonts w:ascii="PT Astra Serif" w:hAnsi="PT Astra Serif" w:cs="PT Astra Serif"/>
          <w:bCs/>
          <w:color w:val="000000"/>
          <w:sz w:val="28"/>
          <w:szCs w:val="28"/>
        </w:rPr>
      </w:pPr>
      <w:r>
        <w:rPr>
          <w:rFonts w:cs="PT Astra Serif" w:ascii="PT Astra Serif" w:hAnsi="PT Astra Serif"/>
          <w:bCs/>
          <w:color w:val="000000"/>
          <w:sz w:val="28"/>
          <w:szCs w:val="28"/>
        </w:rPr>
        <w:t>направлять замечания и предложения по улучшению доступности и качества предоставления муниципальной услуги;</w:t>
      </w:r>
    </w:p>
    <w:p>
      <w:pPr>
        <w:pStyle w:val="Standard"/>
        <w:ind w:firstLine="709"/>
        <w:jc w:val="both"/>
        <w:rPr>
          <w:rFonts w:ascii="PT Astra Serif" w:hAnsi="PT Astra Serif" w:cs="PT Astra Serif"/>
          <w:bCs/>
          <w:color w:val="000000"/>
          <w:sz w:val="28"/>
          <w:szCs w:val="28"/>
        </w:rPr>
      </w:pPr>
      <w:r>
        <w:rPr>
          <w:rFonts w:cs="PT Astra Serif" w:ascii="PT Astra Serif" w:hAnsi="PT Astra Serif"/>
          <w:bCs/>
          <w:color w:val="000000"/>
          <w:sz w:val="28"/>
          <w:szCs w:val="28"/>
        </w:rPr>
        <w:t>вносить предложения о мерах по устранению нарушений административного регламента.</w:t>
      </w:r>
    </w:p>
    <w:p>
      <w:pPr>
        <w:pStyle w:val="Standard"/>
        <w:ind w:firstLine="709"/>
        <w:jc w:val="both"/>
        <w:rPr>
          <w:rFonts w:ascii="PT Astra Serif" w:hAnsi="PT Astra Serif" w:cs="PT Astra Serif"/>
          <w:bCs/>
          <w:color w:val="000000"/>
          <w:sz w:val="28"/>
          <w:szCs w:val="28"/>
        </w:rPr>
      </w:pPr>
      <w:r>
        <w:rPr>
          <w:rFonts w:cs="PT Astra Serif" w:ascii="PT Astra Serif" w:hAnsi="PT Astra Serif"/>
          <w:bCs/>
          <w:color w:val="000000"/>
          <w:sz w:val="28"/>
          <w:szCs w:val="28"/>
        </w:rPr>
        <w:t xml:space="preserve">4.4.3. 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 </w:t>
      </w:r>
    </w:p>
    <w:p>
      <w:pPr>
        <w:pStyle w:val="Standard"/>
        <w:ind w:firstLine="709"/>
        <w:jc w:val="center"/>
        <w:rPr>
          <w:rFonts w:ascii="PT Astra Serif" w:hAnsi="PT Astra Serif" w:cs="PT Astra Serif"/>
          <w:bCs/>
          <w:color w:val="000000"/>
          <w:sz w:val="28"/>
          <w:szCs w:val="28"/>
        </w:rPr>
      </w:pPr>
      <w:r>
        <w:rPr>
          <w:rFonts w:cs="PT Astra Serif" w:ascii="PT Astra Serif" w:hAnsi="PT Astra Serif"/>
          <w:bCs/>
          <w:color w:val="000000"/>
          <w:sz w:val="28"/>
          <w:szCs w:val="28"/>
        </w:rPr>
      </w:r>
    </w:p>
    <w:p>
      <w:pPr>
        <w:pStyle w:val="Standard"/>
        <w:ind w:firstLine="709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cs="PT Astra Serif" w:ascii="PT Astra Serif" w:hAnsi="PT Astra Serif"/>
          <w:b/>
          <w:bCs/>
          <w:color w:val="000000"/>
          <w:sz w:val="28"/>
          <w:szCs w:val="28"/>
        </w:rPr>
        <w:t>5. Досудебный (внесудебный) порядок обжалования решений и действий (бездействия) Администрации, МФЦ, а также их должностных лиц, муниципальных служащих, работников</w:t>
      </w:r>
    </w:p>
    <w:p>
      <w:pPr>
        <w:pStyle w:val="Standard"/>
        <w:ind w:firstLine="709"/>
        <w:jc w:val="center"/>
        <w:rPr>
          <w:rFonts w:ascii="PT Astra Serif" w:hAnsi="PT Astra Serif" w:cs="PT Astra Serif"/>
          <w:bCs/>
          <w:color w:val="000000"/>
          <w:sz w:val="28"/>
          <w:szCs w:val="28"/>
        </w:rPr>
      </w:pPr>
      <w:r>
        <w:rPr>
          <w:rFonts w:cs="PT Astra Serif" w:ascii="PT Astra Serif" w:hAnsi="PT Astra Serif"/>
          <w:bCs/>
          <w:color w:val="000000"/>
          <w:sz w:val="28"/>
          <w:szCs w:val="28"/>
        </w:rPr>
      </w:r>
    </w:p>
    <w:p>
      <w:pPr>
        <w:pStyle w:val="Standard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cs="PT Astra Serif" w:ascii="PT Astra Serif" w:hAnsi="PT Astra Serif"/>
          <w:bCs/>
          <w:color w:val="000000"/>
          <w:sz w:val="28"/>
          <w:szCs w:val="28"/>
        </w:rPr>
        <w:t xml:space="preserve">5.1. Информирование заявителей о порядке подачи и рассмотрения жалобы осуществляется посредством размещения информации на стендах в местах предоставления </w:t>
      </w:r>
      <w:r>
        <w:rPr>
          <w:rFonts w:cs="Times New Roman" w:ascii="PT Astra Serif" w:hAnsi="PT Astra Serif"/>
          <w:color w:val="000000"/>
          <w:sz w:val="28"/>
          <w:szCs w:val="28"/>
        </w:rPr>
        <w:t>муниципальной</w:t>
      </w:r>
      <w:r>
        <w:rPr>
          <w:rFonts w:cs="PT Astra Serif" w:ascii="PT Astra Serif" w:hAnsi="PT Astra Serif"/>
          <w:bCs/>
          <w:color w:val="000000"/>
          <w:sz w:val="28"/>
          <w:szCs w:val="28"/>
        </w:rPr>
        <w:t xml:space="preserve"> услуги, на официальном сайте, на Едином портале или лично в устной и (или) письменной форме.</w:t>
      </w:r>
    </w:p>
    <w:p>
      <w:pPr>
        <w:pStyle w:val="Standard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cs="PT Astra Serif" w:ascii="PT Astra Serif" w:hAnsi="PT Astra Serif"/>
          <w:bCs/>
          <w:color w:val="000000"/>
          <w:sz w:val="28"/>
          <w:szCs w:val="28"/>
        </w:rPr>
        <w:t>5.2. Жалоба может быть подана заявителем Главе Администрации Чебулинского муниципального округа при обжаловании действий (бездействия) и решений Администрации, должностного лица, муниципального служащего Администрации; руководителю МФЦ при обжаловании действий (бездействия) и решений работников МФЦ:</w:t>
      </w:r>
    </w:p>
    <w:p>
      <w:pPr>
        <w:pStyle w:val="Standard"/>
        <w:ind w:firstLine="737"/>
        <w:jc w:val="both"/>
        <w:rPr>
          <w:rFonts w:ascii="PT Astra Serif" w:hAnsi="PT Astra Serif"/>
          <w:sz w:val="28"/>
          <w:szCs w:val="28"/>
        </w:rPr>
      </w:pPr>
      <w:r>
        <w:rPr>
          <w:rFonts w:eastAsia="Times New Roman" w:cs="PT Astra Serif" w:ascii="PT Astra Serif" w:hAnsi="PT Astra Serif"/>
          <w:bCs/>
          <w:color w:val="000000"/>
          <w:sz w:val="28"/>
          <w:szCs w:val="28"/>
        </w:rPr>
        <w:t>в письменной форме на бумажном носителе посредством почтового отправления;</w:t>
      </w:r>
    </w:p>
    <w:p>
      <w:pPr>
        <w:pStyle w:val="Standard"/>
        <w:ind w:firstLine="737"/>
        <w:jc w:val="both"/>
        <w:rPr>
          <w:rFonts w:ascii="PT Astra Serif" w:hAnsi="PT Astra Serif" w:eastAsia="Times New Roman" w:cs="PT Astra Serif"/>
          <w:bCs/>
          <w:color w:val="000000"/>
          <w:sz w:val="28"/>
          <w:szCs w:val="28"/>
          <w:lang w:bidi="ar-SA"/>
        </w:rPr>
      </w:pPr>
      <w:r>
        <w:rPr>
          <w:rFonts w:eastAsia="Times New Roman" w:cs="PT Astra Serif" w:ascii="PT Astra Serif" w:hAnsi="PT Astra Serif"/>
          <w:bCs/>
          <w:color w:val="000000"/>
          <w:sz w:val="28"/>
          <w:szCs w:val="28"/>
          <w:lang w:bidi="ar-SA"/>
        </w:rPr>
        <w:t>в электронной форме с использованием Единого портала или официального сайта.</w:t>
      </w:r>
    </w:p>
    <w:p>
      <w:pPr>
        <w:pStyle w:val="Standard"/>
        <w:ind w:firstLine="737"/>
        <w:jc w:val="both"/>
        <w:rPr>
          <w:rFonts w:ascii="PT Astra Serif" w:hAnsi="PT Astra Serif" w:eastAsia="Times New Roman" w:cs="PT Astra Serif"/>
          <w:bCs/>
          <w:color w:val="000000"/>
          <w:sz w:val="28"/>
          <w:szCs w:val="28"/>
          <w:lang w:bidi="ar-SA"/>
        </w:rPr>
      </w:pPr>
      <w:r>
        <w:rPr>
          <w:rFonts w:eastAsia="Times New Roman" w:cs="PT Astra Serif" w:ascii="PT Astra Serif" w:hAnsi="PT Astra Serif"/>
          <w:bCs/>
          <w:color w:val="000000"/>
          <w:sz w:val="28"/>
          <w:szCs w:val="28"/>
          <w:lang w:bidi="ar-SA"/>
        </w:rPr>
      </w:r>
    </w:p>
    <w:p>
      <w:pPr>
        <w:pStyle w:val="Standard"/>
        <w:ind w:firstLine="737"/>
        <w:jc w:val="both"/>
        <w:rPr>
          <w:rFonts w:ascii="PT Astra Serif" w:hAnsi="PT Astra Serif" w:eastAsia="Times New Roman" w:cs="PT Astra Serif"/>
          <w:bCs/>
          <w:color w:val="000000"/>
          <w:sz w:val="28"/>
          <w:szCs w:val="28"/>
          <w:lang w:bidi="ar-SA"/>
        </w:rPr>
      </w:pPr>
      <w:r>
        <w:rPr>
          <w:rFonts w:eastAsia="Times New Roman" w:cs="PT Astra Serif" w:ascii="PT Astra Serif" w:hAnsi="PT Astra Serif"/>
          <w:bCs/>
          <w:color w:val="000000"/>
          <w:sz w:val="28"/>
          <w:szCs w:val="28"/>
          <w:lang w:bidi="ar-SA"/>
        </w:rPr>
      </w:r>
    </w:p>
    <w:p>
      <w:pPr>
        <w:pStyle w:val="Standard"/>
        <w:ind w:firstLine="737"/>
        <w:jc w:val="both"/>
        <w:rPr>
          <w:rFonts w:ascii="PT Astra Serif" w:hAnsi="PT Astra Serif" w:eastAsia="Times New Roman" w:cs="PT Astra Serif"/>
          <w:bCs/>
          <w:color w:val="000000"/>
          <w:sz w:val="28"/>
          <w:szCs w:val="28"/>
          <w:lang w:bidi="ar-SA"/>
        </w:rPr>
      </w:pPr>
      <w:r>
        <w:rPr>
          <w:rFonts w:eastAsia="Times New Roman" w:cs="PT Astra Serif" w:ascii="PT Astra Serif" w:hAnsi="PT Astra Serif"/>
          <w:bCs/>
          <w:color w:val="000000"/>
          <w:sz w:val="28"/>
          <w:szCs w:val="28"/>
          <w:lang w:bidi="ar-SA"/>
        </w:rPr>
      </w:r>
    </w:p>
    <w:p>
      <w:pPr>
        <w:pStyle w:val="Standard"/>
        <w:ind w:firstLine="737"/>
        <w:jc w:val="both"/>
        <w:rPr>
          <w:rFonts w:ascii="PT Astra Serif" w:hAnsi="PT Astra Serif" w:eastAsia="Times New Roman" w:cs="PT Astra Serif"/>
          <w:bCs/>
          <w:color w:val="000000"/>
          <w:sz w:val="28"/>
          <w:szCs w:val="28"/>
          <w:lang w:bidi="ar-SA"/>
        </w:rPr>
      </w:pPr>
      <w:r>
        <w:rPr>
          <w:rFonts w:eastAsia="Times New Roman" w:cs="PT Astra Serif" w:ascii="PT Astra Serif" w:hAnsi="PT Astra Serif"/>
          <w:bCs/>
          <w:color w:val="000000"/>
          <w:sz w:val="28"/>
          <w:szCs w:val="28"/>
          <w:lang w:bidi="ar-SA"/>
        </w:rPr>
      </w:r>
    </w:p>
    <w:p>
      <w:pPr>
        <w:pStyle w:val="Standard"/>
        <w:ind w:firstLine="737"/>
        <w:jc w:val="both"/>
        <w:rPr>
          <w:rFonts w:ascii="PT Astra Serif" w:hAnsi="PT Astra Serif" w:eastAsia="Times New Roman" w:cs="PT Astra Serif"/>
          <w:bCs/>
          <w:color w:val="000000"/>
          <w:sz w:val="28"/>
          <w:szCs w:val="28"/>
          <w:lang w:bidi="ar-SA"/>
        </w:rPr>
      </w:pPr>
      <w:r>
        <w:rPr>
          <w:rFonts w:eastAsia="Times New Roman" w:cs="PT Astra Serif" w:ascii="PT Astra Serif" w:hAnsi="PT Astra Serif"/>
          <w:bCs/>
          <w:color w:val="000000"/>
          <w:sz w:val="28"/>
          <w:szCs w:val="28"/>
          <w:lang w:bidi="ar-SA"/>
        </w:rPr>
      </w:r>
    </w:p>
    <w:p>
      <w:pPr>
        <w:pStyle w:val="Standard"/>
        <w:ind w:firstLine="737"/>
        <w:jc w:val="both"/>
        <w:rPr>
          <w:rFonts w:ascii="PT Astra Serif" w:hAnsi="PT Astra Serif" w:eastAsia="Times New Roman" w:cs="PT Astra Serif"/>
          <w:bCs/>
          <w:color w:val="000000"/>
          <w:sz w:val="28"/>
          <w:szCs w:val="28"/>
          <w:lang w:bidi="ar-SA"/>
        </w:rPr>
      </w:pPr>
      <w:r>
        <w:rPr>
          <w:rFonts w:eastAsia="Times New Roman" w:cs="PT Astra Serif" w:ascii="PT Astra Serif" w:hAnsi="PT Astra Serif"/>
          <w:bCs/>
          <w:color w:val="000000"/>
          <w:sz w:val="28"/>
          <w:szCs w:val="28"/>
          <w:lang w:bidi="ar-SA"/>
        </w:rPr>
      </w:r>
    </w:p>
    <w:p>
      <w:pPr>
        <w:pStyle w:val="Standard"/>
        <w:ind w:firstLine="737"/>
        <w:jc w:val="both"/>
        <w:rPr>
          <w:rFonts w:ascii="PT Astra Serif" w:hAnsi="PT Astra Serif" w:eastAsia="Times New Roman" w:cs="PT Astra Serif"/>
          <w:bCs/>
          <w:color w:val="000000"/>
          <w:sz w:val="28"/>
          <w:szCs w:val="28"/>
          <w:lang w:bidi="ar-SA"/>
        </w:rPr>
      </w:pPr>
      <w:r>
        <w:rPr>
          <w:rFonts w:eastAsia="Times New Roman" w:cs="PT Astra Serif" w:ascii="PT Astra Serif" w:hAnsi="PT Astra Serif"/>
          <w:bCs/>
          <w:color w:val="000000"/>
          <w:sz w:val="28"/>
          <w:szCs w:val="28"/>
          <w:lang w:bidi="ar-SA"/>
        </w:rPr>
      </w:r>
    </w:p>
    <w:p>
      <w:pPr>
        <w:pStyle w:val="Standard"/>
        <w:ind w:firstLine="737"/>
        <w:jc w:val="both"/>
        <w:rPr>
          <w:rFonts w:ascii="PT Astra Serif" w:hAnsi="PT Astra Serif" w:eastAsia="Times New Roman" w:cs="PT Astra Serif"/>
          <w:bCs/>
          <w:color w:val="000000"/>
          <w:sz w:val="28"/>
          <w:szCs w:val="28"/>
          <w:lang w:bidi="ar-SA"/>
        </w:rPr>
      </w:pPr>
      <w:r>
        <w:rPr>
          <w:rFonts w:eastAsia="Times New Roman" w:cs="PT Astra Serif" w:ascii="PT Astra Serif" w:hAnsi="PT Astra Serif"/>
          <w:bCs/>
          <w:color w:val="000000"/>
          <w:sz w:val="28"/>
          <w:szCs w:val="28"/>
          <w:lang w:bidi="ar-SA"/>
        </w:rPr>
      </w:r>
    </w:p>
    <w:p>
      <w:pPr>
        <w:pStyle w:val="Standard"/>
        <w:ind w:firstLine="737"/>
        <w:jc w:val="both"/>
        <w:rPr>
          <w:rFonts w:ascii="PT Astra Serif" w:hAnsi="PT Astra Serif" w:eastAsia="Times New Roman" w:cs="PT Astra Serif"/>
          <w:bCs/>
          <w:color w:val="000000"/>
          <w:sz w:val="28"/>
          <w:szCs w:val="28"/>
          <w:lang w:bidi="ar-SA"/>
        </w:rPr>
      </w:pPr>
      <w:r>
        <w:rPr>
          <w:rFonts w:eastAsia="Times New Roman" w:cs="PT Astra Serif" w:ascii="PT Astra Serif" w:hAnsi="PT Astra Serif"/>
          <w:bCs/>
          <w:color w:val="000000"/>
          <w:sz w:val="28"/>
          <w:szCs w:val="28"/>
          <w:lang w:bidi="ar-SA"/>
        </w:rPr>
      </w:r>
    </w:p>
    <w:p>
      <w:pPr>
        <w:pStyle w:val="Standard"/>
        <w:ind w:firstLine="737"/>
        <w:jc w:val="both"/>
        <w:rPr>
          <w:rFonts w:ascii="PT Astra Serif" w:hAnsi="PT Astra Serif" w:eastAsia="Times New Roman" w:cs="PT Astra Serif"/>
          <w:bCs/>
          <w:color w:val="000000"/>
          <w:sz w:val="28"/>
          <w:szCs w:val="28"/>
          <w:lang w:bidi="ar-SA"/>
        </w:rPr>
      </w:pPr>
      <w:r>
        <w:rPr>
          <w:rFonts w:eastAsia="Times New Roman" w:cs="PT Astra Serif" w:ascii="PT Astra Serif" w:hAnsi="PT Astra Serif"/>
          <w:bCs/>
          <w:color w:val="000000"/>
          <w:sz w:val="28"/>
          <w:szCs w:val="28"/>
          <w:lang w:bidi="ar-SA"/>
        </w:rPr>
      </w:r>
    </w:p>
    <w:p>
      <w:pPr>
        <w:pStyle w:val="Standard"/>
        <w:ind w:firstLine="737"/>
        <w:jc w:val="both"/>
        <w:rPr>
          <w:rFonts w:ascii="PT Astra Serif" w:hAnsi="PT Astra Serif" w:eastAsia="Times New Roman" w:cs="PT Astra Serif"/>
          <w:bCs/>
          <w:color w:val="000000"/>
          <w:sz w:val="28"/>
          <w:szCs w:val="28"/>
          <w:lang w:bidi="ar-SA"/>
        </w:rPr>
      </w:pPr>
      <w:r>
        <w:rPr>
          <w:rFonts w:eastAsia="Times New Roman" w:cs="PT Astra Serif" w:ascii="PT Astra Serif" w:hAnsi="PT Astra Serif"/>
          <w:bCs/>
          <w:color w:val="000000"/>
          <w:sz w:val="28"/>
          <w:szCs w:val="28"/>
          <w:lang w:bidi="ar-SA"/>
        </w:rPr>
      </w:r>
    </w:p>
    <w:p>
      <w:pPr>
        <w:pStyle w:val="Standard"/>
        <w:ind w:firstLine="737"/>
        <w:jc w:val="both"/>
        <w:rPr>
          <w:rFonts w:ascii="PT Astra Serif" w:hAnsi="PT Astra Serif" w:eastAsia="Times New Roman" w:cs="PT Astra Serif"/>
          <w:bCs/>
          <w:color w:val="000000"/>
          <w:sz w:val="28"/>
          <w:szCs w:val="28"/>
          <w:lang w:bidi="ar-SA"/>
        </w:rPr>
      </w:pPr>
      <w:r>
        <w:rPr>
          <w:rFonts w:eastAsia="Times New Roman" w:cs="PT Astra Serif" w:ascii="PT Astra Serif" w:hAnsi="PT Astra Serif"/>
          <w:bCs/>
          <w:color w:val="000000"/>
          <w:sz w:val="28"/>
          <w:szCs w:val="28"/>
          <w:lang w:bidi="ar-SA"/>
        </w:rPr>
      </w:r>
    </w:p>
    <w:p>
      <w:pPr>
        <w:pStyle w:val="Standard"/>
        <w:ind w:firstLine="737"/>
        <w:jc w:val="both"/>
        <w:rPr>
          <w:rFonts w:ascii="PT Astra Serif" w:hAnsi="PT Astra Serif" w:eastAsia="Times New Roman" w:cs="PT Astra Serif"/>
          <w:bCs/>
          <w:color w:val="000000"/>
          <w:sz w:val="28"/>
          <w:szCs w:val="28"/>
          <w:lang w:bidi="ar-SA"/>
        </w:rPr>
      </w:pPr>
      <w:r>
        <w:rPr>
          <w:rFonts w:eastAsia="Times New Roman" w:cs="PT Astra Serif" w:ascii="PT Astra Serif" w:hAnsi="PT Astra Serif"/>
          <w:bCs/>
          <w:color w:val="000000"/>
          <w:sz w:val="28"/>
          <w:szCs w:val="28"/>
          <w:lang w:bidi="ar-SA"/>
        </w:rPr>
      </w:r>
    </w:p>
    <w:p>
      <w:pPr>
        <w:pStyle w:val="Standard"/>
        <w:ind w:firstLine="737"/>
        <w:jc w:val="both"/>
        <w:rPr>
          <w:rFonts w:ascii="PT Astra Serif" w:hAnsi="PT Astra Serif" w:eastAsia="Times New Roman" w:cs="PT Astra Serif"/>
          <w:bCs/>
          <w:color w:val="000000"/>
          <w:sz w:val="28"/>
          <w:szCs w:val="28"/>
          <w:lang w:bidi="ar-SA"/>
        </w:rPr>
      </w:pPr>
      <w:r>
        <w:rPr>
          <w:rFonts w:eastAsia="Times New Roman" w:cs="PT Astra Serif" w:ascii="PT Astra Serif" w:hAnsi="PT Astra Serif"/>
          <w:bCs/>
          <w:color w:val="000000"/>
          <w:sz w:val="28"/>
          <w:szCs w:val="28"/>
          <w:lang w:bidi="ar-SA"/>
        </w:rPr>
      </w:r>
    </w:p>
    <w:p>
      <w:pPr>
        <w:pStyle w:val="Standard"/>
        <w:ind w:firstLine="737"/>
        <w:jc w:val="both"/>
        <w:rPr>
          <w:rFonts w:ascii="PT Astra Serif" w:hAnsi="PT Astra Serif" w:eastAsia="Times New Roman" w:cs="PT Astra Serif"/>
          <w:bCs/>
          <w:color w:val="000000"/>
          <w:sz w:val="28"/>
          <w:szCs w:val="28"/>
          <w:lang w:bidi="ar-SA"/>
        </w:rPr>
      </w:pPr>
      <w:r>
        <w:rPr>
          <w:rFonts w:eastAsia="Times New Roman" w:cs="PT Astra Serif" w:ascii="PT Astra Serif" w:hAnsi="PT Astra Serif"/>
          <w:bCs/>
          <w:color w:val="000000"/>
          <w:sz w:val="28"/>
          <w:szCs w:val="28"/>
          <w:lang w:bidi="ar-SA"/>
        </w:rPr>
      </w:r>
    </w:p>
    <w:p>
      <w:pPr>
        <w:pStyle w:val="Standard"/>
        <w:ind w:firstLine="737"/>
        <w:jc w:val="both"/>
        <w:rPr>
          <w:rFonts w:ascii="PT Astra Serif" w:hAnsi="PT Astra Serif" w:eastAsia="Times New Roman" w:cs="PT Astra Serif"/>
          <w:bCs/>
          <w:color w:val="000000"/>
          <w:sz w:val="28"/>
          <w:szCs w:val="28"/>
          <w:lang w:bidi="ar-SA"/>
        </w:rPr>
      </w:pPr>
      <w:r>
        <w:rPr>
          <w:rFonts w:eastAsia="Times New Roman" w:cs="PT Astra Serif" w:ascii="PT Astra Serif" w:hAnsi="PT Astra Serif"/>
          <w:bCs/>
          <w:color w:val="000000"/>
          <w:sz w:val="28"/>
          <w:szCs w:val="28"/>
          <w:lang w:bidi="ar-SA"/>
        </w:rPr>
      </w:r>
    </w:p>
    <w:p>
      <w:pPr>
        <w:pStyle w:val="Standard"/>
        <w:jc w:val="both"/>
        <w:rPr>
          <w:rFonts w:ascii="PT Astra Serif" w:hAnsi="PT Astra Serif" w:eastAsia="Times New Roman" w:cs="PT Astra Serif"/>
          <w:bCs/>
          <w:color w:val="000000"/>
          <w:sz w:val="28"/>
          <w:szCs w:val="28"/>
          <w:lang w:bidi="ar-SA"/>
        </w:rPr>
      </w:pPr>
      <w:r>
        <w:rPr>
          <w:rFonts w:eastAsia="Times New Roman" w:cs="PT Astra Serif" w:ascii="PT Astra Serif" w:hAnsi="PT Astra Serif"/>
          <w:bCs/>
          <w:color w:val="000000"/>
          <w:sz w:val="28"/>
          <w:szCs w:val="28"/>
          <w:lang w:bidi="ar-SA"/>
        </w:rPr>
      </w:r>
    </w:p>
    <w:p>
      <w:pPr>
        <w:pStyle w:val="Standard"/>
        <w:jc w:val="both"/>
        <w:rPr>
          <w:rFonts w:ascii="PT Astra Serif" w:hAnsi="PT Astra Serif" w:eastAsia="Times New Roman" w:cs="PT Astra Serif"/>
          <w:bCs/>
          <w:color w:val="000000"/>
          <w:sz w:val="28"/>
          <w:szCs w:val="28"/>
          <w:lang w:bidi="ar-SA"/>
        </w:rPr>
      </w:pPr>
      <w:r>
        <w:rPr>
          <w:rFonts w:eastAsia="Times New Roman" w:cs="PT Astra Serif" w:ascii="PT Astra Serif" w:hAnsi="PT Astra Serif"/>
          <w:bCs/>
          <w:color w:val="000000"/>
          <w:sz w:val="28"/>
          <w:szCs w:val="28"/>
          <w:lang w:bidi="ar-SA"/>
        </w:rPr>
      </w:r>
    </w:p>
    <w:p>
      <w:pPr>
        <w:pStyle w:val="Standard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right"/>
        <w:rPr/>
      </w:pPr>
      <w:r>
        <w:rPr>
          <w:rFonts w:eastAsia="Times New Roman" w:cs="Times New Roman" w:ascii="PT Astra Serif" w:hAnsi="PT Astra Serif"/>
          <w:sz w:val="28"/>
          <w:szCs w:val="28"/>
          <w:lang w:eastAsia="ru-RU"/>
        </w:rPr>
        <w:t>Приложение № 1</w:t>
      </w:r>
    </w:p>
    <w:p>
      <w:pPr>
        <w:pStyle w:val="Standard1"/>
        <w:shd w:val="clear" w:color="auto" w:fill="FFFFFF"/>
        <w:ind w:hanging="0" w:left="3402"/>
        <w:jc w:val="right"/>
        <w:textAlignment w:val="auto"/>
        <w:rPr/>
      </w:pPr>
      <w:r>
        <w:rPr>
          <w:rFonts w:ascii="PT Astra Serif" w:hAnsi="PT Astra Serif"/>
          <w:sz w:val="28"/>
          <w:szCs w:val="28"/>
        </w:rPr>
        <w:t>к административному регламенту</w:t>
      </w:r>
    </w:p>
    <w:p>
      <w:pPr>
        <w:pStyle w:val="Normal"/>
        <w:jc w:val="right"/>
        <w:rPr>
          <w:rFonts w:ascii="PT Astra Serif" w:hAnsi="PT Astra Serif" w:eastAsia="Arial" w:cs="Courier New"/>
          <w:bCs/>
          <w:color w:val="00000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</w:t>
      </w:r>
      <w:r>
        <w:rPr>
          <w:rFonts w:ascii="PT Astra Serif" w:hAnsi="PT Astra Serif"/>
          <w:sz w:val="28"/>
          <w:szCs w:val="28"/>
        </w:rPr>
        <w:t xml:space="preserve">предоставления муниципальной услуги </w:t>
      </w:r>
    </w:p>
    <w:p>
      <w:pPr>
        <w:pStyle w:val="Normal"/>
        <w:jc w:val="right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                                                        </w:t>
      </w:r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«Направление уведомления о планируемом </w:t>
      </w:r>
    </w:p>
    <w:p>
      <w:pPr>
        <w:pStyle w:val="Normal"/>
        <w:jc w:val="right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                                                       </w:t>
      </w:r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сносе объекта капитального строительства и </w:t>
      </w:r>
    </w:p>
    <w:p>
      <w:pPr>
        <w:pStyle w:val="Normal"/>
        <w:jc w:val="right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                                                          </w:t>
      </w:r>
      <w:r>
        <w:rPr>
          <w:rFonts w:ascii="PT Astra Serif" w:hAnsi="PT Astra Serif"/>
          <w:color w:val="000000"/>
          <w:sz w:val="28"/>
          <w:szCs w:val="28"/>
          <w:lang w:eastAsia="ru-RU"/>
        </w:rPr>
        <w:t>уведомления о завершении сноса объекта</w:t>
      </w:r>
    </w:p>
    <w:p>
      <w:pPr>
        <w:pStyle w:val="Normal"/>
        <w:jc w:val="right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                                                                  </w:t>
      </w:r>
      <w:r>
        <w:rPr>
          <w:rFonts w:ascii="PT Astra Serif" w:hAnsi="PT Astra Serif"/>
          <w:color w:val="000000"/>
          <w:sz w:val="28"/>
          <w:szCs w:val="28"/>
          <w:lang w:eastAsia="ru-RU"/>
        </w:rPr>
        <w:t>капитального строительства»</w:t>
      </w:r>
    </w:p>
    <w:p>
      <w:pPr>
        <w:pStyle w:val="Standard1"/>
        <w:shd w:val="clear" w:color="auto" w:fill="FFFFFF"/>
        <w:ind w:hanging="0" w:left="3686"/>
        <w:jc w:val="center"/>
        <w:textAlignment w:val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Standard1"/>
        <w:ind w:hanging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Таблица № 1. Перечень общих признаков заявителей</w:t>
      </w:r>
    </w:p>
    <w:p>
      <w:pPr>
        <w:pStyle w:val="Standard1"/>
        <w:ind w:hanging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tbl>
      <w:tblPr>
        <w:tblW w:w="9763" w:type="dxa"/>
        <w:jc w:val="left"/>
        <w:tblInd w:w="-1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3670"/>
        <w:gridCol w:w="6092"/>
      </w:tblGrid>
      <w:tr>
        <w:trPr/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1"/>
              <w:rPr>
                <w:rFonts w:ascii="PT Astra Serif" w:hAnsi="PT Astra Serif" w:eastAsia="Times New Roman" w:cs="Calibri"/>
                <w:color w:val="00000A"/>
              </w:rPr>
            </w:pPr>
            <w:r>
              <w:rPr>
                <w:rFonts w:eastAsia="Times New Roman" w:cs="Calibri" w:ascii="PT Astra Serif" w:hAnsi="PT Astra Serif"/>
                <w:color w:val="00000A"/>
              </w:rPr>
              <w:t>Наименование признака заявителя</w:t>
            </w:r>
          </w:p>
        </w:tc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1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Значение признака заявителя</w:t>
            </w:r>
          </w:p>
        </w:tc>
      </w:tr>
      <w:tr>
        <w:trPr>
          <w:trHeight w:val="1001" w:hRule="atLeast"/>
        </w:trPr>
        <w:tc>
          <w:tcPr>
            <w:tcW w:w="9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Муниципальная услуга </w:t>
            </w:r>
            <w:r>
              <w:rPr>
                <w:rFonts w:eastAsia="Arial" w:cs="Courier New" w:ascii="PT Astra Serif" w:hAnsi="PT Astra Serif"/>
                <w:bCs/>
                <w:color w:val="000000"/>
                <w:sz w:val="28"/>
                <w:szCs w:val="28"/>
              </w:rPr>
              <w:t>«</w:t>
            </w:r>
            <w:r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строительства»</w:t>
            </w:r>
          </w:p>
        </w:tc>
      </w:tr>
      <w:tr>
        <w:trPr>
          <w:trHeight w:val="1252" w:hRule="atLeast"/>
        </w:trPr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1"/>
              <w:shd w:val="clear" w:color="auto" w:fill="FFFFFF"/>
              <w:ind w:hanging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PT Astra Serif" w:hAnsi="PT Astra Serif"/>
                <w:color w:val="000000"/>
                <w:sz w:val="28"/>
                <w:szCs w:val="28"/>
              </w:rPr>
              <w:t>1. Цель обращения?</w:t>
            </w:r>
          </w:p>
        </w:tc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1"/>
              <w:shd w:val="clear" w:color="auto" w:fill="FFFFFF"/>
              <w:ind w:hanging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PT Astra Serif" w:hAnsi="PT Astra Serif"/>
                <w:color w:val="000000"/>
                <w:sz w:val="28"/>
                <w:szCs w:val="28"/>
              </w:rPr>
              <w:t>1. Направление уведомления о планируемом сносе объекта капитального строительства</w:t>
            </w:r>
          </w:p>
          <w:p>
            <w:pPr>
              <w:pStyle w:val="Standard1"/>
              <w:shd w:val="clear" w:color="auto" w:fill="FFFFFF"/>
              <w:ind w:hanging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PT Astra Serif" w:hAnsi="PT Astra Serif"/>
                <w:color w:val="000000"/>
                <w:sz w:val="28"/>
                <w:szCs w:val="28"/>
              </w:rPr>
              <w:t>2. Направление уведомления о завершении сноса объекта капитального строительства</w:t>
            </w:r>
          </w:p>
        </w:tc>
      </w:tr>
      <w:tr>
        <w:trPr>
          <w:trHeight w:val="747" w:hRule="atLeast"/>
        </w:trPr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1"/>
              <w:rPr>
                <w:rFonts w:ascii="PT Astra Serif" w:hAnsi="PT Astra Serif"/>
              </w:rPr>
            </w:pPr>
            <w:r>
              <w:rPr>
                <w:rFonts w:eastAsia="Times New Roman" w:ascii="PT Astra Serif" w:hAnsi="PT Astra Serif"/>
              </w:rPr>
              <w:t>2. Кто обратился за услугой?</w:t>
            </w:r>
          </w:p>
        </w:tc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ind w:left="57" w:right="17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kern w:val="2"/>
                <w:sz w:val="28"/>
                <w:szCs w:val="28"/>
                <w:lang w:eastAsia="zh-CN"/>
              </w:rPr>
              <w:t>1. Заявитель</w:t>
            </w:r>
          </w:p>
          <w:p>
            <w:pPr>
              <w:pStyle w:val="TableParagraph"/>
              <w:ind w:left="57" w:right="17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kern w:val="2"/>
                <w:sz w:val="28"/>
                <w:szCs w:val="28"/>
                <w:lang w:eastAsia="zh-CN"/>
              </w:rPr>
              <w:t>2. Представитель заявителя</w:t>
            </w:r>
          </w:p>
        </w:tc>
      </w:tr>
      <w:tr>
        <w:trPr>
          <w:trHeight w:val="747" w:hRule="atLeast"/>
        </w:trPr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3. К какой категории</w:t>
            </w:r>
          </w:p>
          <w:p>
            <w:pPr>
              <w:pStyle w:val="Style16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относится заявитель?</w:t>
            </w:r>
          </w:p>
        </w:tc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1. Физическое лицо</w:t>
            </w:r>
          </w:p>
          <w:p>
            <w:pPr>
              <w:pStyle w:val="Normal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2. Индивидуальный предприниматель</w:t>
            </w:r>
          </w:p>
          <w:p>
            <w:pPr>
              <w:pStyle w:val="Normal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3. Юридическое лицо</w:t>
            </w:r>
          </w:p>
        </w:tc>
      </w:tr>
      <w:tr>
        <w:trPr>
          <w:trHeight w:val="844" w:hRule="atLeast"/>
        </w:trPr>
        <w:tc>
          <w:tcPr>
            <w:tcW w:w="3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4. Право на земельный участок зарегистрировано в ЕГРН?</w:t>
            </w:r>
          </w:p>
        </w:tc>
        <w:tc>
          <w:tcPr>
            <w:tcW w:w="6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1"/>
              <w:shd w:val="clear" w:color="auto" w:fill="FFFFFF"/>
              <w:ind w:hanging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1. Право зарегистрировано в ЕГРН</w:t>
            </w:r>
          </w:p>
          <w:p>
            <w:pPr>
              <w:pStyle w:val="Style16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2. Право не зарегистрировано в ЕГРН</w:t>
            </w:r>
          </w:p>
        </w:tc>
      </w:tr>
      <w:tr>
        <w:trPr>
          <w:trHeight w:val="844" w:hRule="atLeast"/>
        </w:trPr>
        <w:tc>
          <w:tcPr>
            <w:tcW w:w="3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5. Какой объект капитального строительства подлежит сносу?</w:t>
            </w:r>
          </w:p>
        </w:tc>
        <w:tc>
          <w:tcPr>
            <w:tcW w:w="6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1"/>
              <w:shd w:val="clear" w:color="auto" w:fill="FFFFFF"/>
              <w:ind w:hanging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1.Объект индивидуального жилищного строительства</w:t>
            </w:r>
          </w:p>
          <w:p>
            <w:pPr>
              <w:pStyle w:val="Standard1"/>
              <w:shd w:val="clear" w:color="auto" w:fill="FFFFFF"/>
              <w:ind w:hanging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2.Иной объект капитального строительства</w:t>
            </w:r>
          </w:p>
        </w:tc>
      </w:tr>
      <w:tr>
        <w:trPr>
          <w:trHeight w:val="680" w:hRule="atLeast"/>
        </w:trPr>
        <w:tc>
          <w:tcPr>
            <w:tcW w:w="3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6. Сколько правообладателей у земельного участка?</w:t>
            </w:r>
          </w:p>
        </w:tc>
        <w:tc>
          <w:tcPr>
            <w:tcW w:w="6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ind w:right="17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kern w:val="2"/>
                <w:sz w:val="28"/>
                <w:szCs w:val="28"/>
                <w:lang w:eastAsia="zh-CN"/>
              </w:rPr>
              <w:t>1. Один</w:t>
            </w:r>
          </w:p>
          <w:p>
            <w:pPr>
              <w:pStyle w:val="Standard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2. Более одного</w:t>
            </w:r>
          </w:p>
        </w:tc>
      </w:tr>
      <w:tr>
        <w:trPr>
          <w:trHeight w:val="791" w:hRule="atLeast"/>
        </w:trPr>
        <w:tc>
          <w:tcPr>
            <w:tcW w:w="3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7. Право на объект капитального строительства зарегистрировано в ЕГРН?</w:t>
            </w:r>
          </w:p>
        </w:tc>
        <w:tc>
          <w:tcPr>
            <w:tcW w:w="6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1"/>
              <w:shd w:val="clear" w:color="auto" w:fill="FFFFFF"/>
              <w:ind w:hanging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1. Право зарегистрировано в ЕГРН</w:t>
            </w:r>
          </w:p>
          <w:p>
            <w:pPr>
              <w:pStyle w:val="Standard1"/>
              <w:shd w:val="clear" w:color="auto" w:fill="FFFFFF"/>
              <w:ind w:hanging="0"/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2. Право не зарегистрировано в ЕГРН</w:t>
            </w:r>
          </w:p>
        </w:tc>
      </w:tr>
      <w:tr>
        <w:trPr>
          <w:trHeight w:val="791" w:hRule="atLeast"/>
        </w:trPr>
        <w:tc>
          <w:tcPr>
            <w:tcW w:w="3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8. Сколько правообладателей у объекта капитального строительства?</w:t>
            </w:r>
          </w:p>
        </w:tc>
        <w:tc>
          <w:tcPr>
            <w:tcW w:w="6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ind w:left="57" w:right="17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kern w:val="2"/>
                <w:sz w:val="28"/>
                <w:szCs w:val="28"/>
                <w:lang w:eastAsia="zh-CN"/>
              </w:rPr>
              <w:t>1. Один</w:t>
            </w:r>
          </w:p>
          <w:p>
            <w:pPr>
              <w:pStyle w:val="Standard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2. Более одного</w:t>
            </w:r>
          </w:p>
        </w:tc>
      </w:tr>
      <w:tr>
        <w:trPr>
          <w:trHeight w:val="791" w:hRule="atLeast"/>
        </w:trPr>
        <w:tc>
          <w:tcPr>
            <w:tcW w:w="3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9. Кем принято решение о сносе объекта капитального строительства?</w:t>
            </w:r>
          </w:p>
        </w:tc>
        <w:tc>
          <w:tcPr>
            <w:tcW w:w="6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ind w:left="57" w:right="17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kern w:val="2"/>
                <w:sz w:val="28"/>
                <w:szCs w:val="28"/>
                <w:lang w:eastAsia="zh-CN"/>
              </w:rPr>
              <w:t>1.Собственником объекта капитального строительства</w:t>
            </w:r>
          </w:p>
          <w:p>
            <w:pPr>
              <w:pStyle w:val="Standard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2. Органом местного самоуправления</w:t>
            </w:r>
          </w:p>
          <w:p>
            <w:pPr>
              <w:pStyle w:val="Standard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3. Судом</w:t>
            </w:r>
          </w:p>
        </w:tc>
      </w:tr>
    </w:tbl>
    <w:p>
      <w:pPr>
        <w:pStyle w:val="Standard1"/>
        <w:shd w:val="clear" w:color="auto" w:fill="FFFFFF"/>
        <w:ind w:hanging="0"/>
        <w:jc w:val="center"/>
        <w:rPr>
          <w:rFonts w:ascii="PT Astra Serif" w:hAnsi="PT Astra Serif" w:eastAsia="Arial" w:cs="PT Astra Serif"/>
          <w:color w:val="000000"/>
          <w:sz w:val="28"/>
          <w:szCs w:val="28"/>
        </w:rPr>
      </w:pPr>
      <w:r>
        <w:rPr>
          <w:rFonts w:eastAsia="Arial" w:cs="PT Astra Serif" w:ascii="PT Astra Serif" w:hAnsi="PT Astra Serif"/>
          <w:color w:val="000000"/>
          <w:sz w:val="28"/>
          <w:szCs w:val="28"/>
        </w:rPr>
      </w:r>
    </w:p>
    <w:p>
      <w:pPr>
        <w:pStyle w:val="Standard1"/>
        <w:shd w:val="clear" w:color="auto" w:fill="FFFFFF"/>
        <w:ind w:hanging="0"/>
        <w:jc w:val="center"/>
        <w:rPr>
          <w:rFonts w:ascii="PT Astra Serif" w:hAnsi="PT Astra Serif" w:eastAsia="Arial" w:cs="PT Astra Serif"/>
          <w:color w:val="000000"/>
          <w:sz w:val="28"/>
          <w:szCs w:val="28"/>
        </w:rPr>
      </w:pPr>
      <w:r>
        <w:rPr>
          <w:rFonts w:eastAsia="Arial" w:cs="PT Astra Serif" w:ascii="PT Astra Serif" w:hAnsi="PT Astra Serif"/>
          <w:color w:val="000000"/>
          <w:sz w:val="28"/>
          <w:szCs w:val="28"/>
        </w:rPr>
        <w:t>Таблица № 2. Комбинации значений признаков, каждая из которых соответствует одному варианту предоставления муниципальной услуги</w:t>
      </w:r>
    </w:p>
    <w:p>
      <w:pPr>
        <w:pStyle w:val="Standard1"/>
        <w:shd w:val="clear" w:color="auto" w:fill="FFFFFF"/>
        <w:ind w:hanging="0"/>
        <w:jc w:val="center"/>
        <w:rPr>
          <w:rFonts w:ascii="PT Astra Serif" w:hAnsi="PT Astra Serif" w:eastAsia="Arial" w:cs="PT Astra Serif"/>
          <w:color w:val="000000"/>
          <w:sz w:val="28"/>
          <w:szCs w:val="28"/>
        </w:rPr>
      </w:pPr>
      <w:r>
        <w:rPr>
          <w:rFonts w:eastAsia="Arial" w:cs="PT Astra Serif" w:ascii="PT Astra Serif" w:hAnsi="PT Astra Serif"/>
          <w:color w:val="000000"/>
          <w:sz w:val="28"/>
          <w:szCs w:val="28"/>
        </w:rPr>
      </w:r>
    </w:p>
    <w:tbl>
      <w:tblPr>
        <w:tblW w:w="962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3372"/>
        <w:gridCol w:w="6015"/>
        <w:gridCol w:w="236"/>
      </w:tblGrid>
      <w:tr>
        <w:trPr/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1"/>
              <w:ind w:hanging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cs="PT Astra Serif" w:ascii="PT Astra Serif" w:hAnsi="PT Astra Serif"/>
                <w:sz w:val="28"/>
                <w:szCs w:val="28"/>
              </w:rPr>
              <w:t>Категория заявителя</w:t>
            </w:r>
          </w:p>
        </w:tc>
        <w:tc>
          <w:tcPr>
            <w:tcW w:w="6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1"/>
              <w:ind w:hanging="0"/>
              <w:jc w:val="center"/>
              <w:rPr/>
            </w:pPr>
            <w:r>
              <w:rPr>
                <w:rFonts w:cs="PT Astra Serif" w:ascii="PT Astra Serif" w:hAnsi="PT Astra Serif"/>
                <w:sz w:val="28"/>
                <w:szCs w:val="28"/>
              </w:rPr>
              <w:t>Комбинация признаков заявителей</w:t>
            </w:r>
          </w:p>
        </w:tc>
        <w:tc>
          <w:tcPr>
            <w:tcW w:w="23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9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pStyle w:val="Standard1"/>
              <w:ind w:hanging="0"/>
              <w:jc w:val="center"/>
              <w:rPr/>
            </w:pPr>
            <w:r>
              <w:rPr>
                <w:rFonts w:ascii="PT Astra Serif" w:hAnsi="PT Astra Serif"/>
                <w:sz w:val="28"/>
                <w:szCs w:val="28"/>
              </w:rPr>
              <w:t xml:space="preserve">Вариант№1. </w:t>
            </w:r>
            <w:r>
              <w:rPr>
                <w:rFonts w:eastAsia="Arial" w:cs="Courier New" w:ascii="PT Astra Serif" w:hAnsi="PT Astra Serif"/>
                <w:bCs/>
                <w:color w:val="000000"/>
                <w:sz w:val="28"/>
                <w:szCs w:val="28"/>
              </w:rPr>
              <w:t>«</w:t>
            </w:r>
            <w:r>
              <w:rPr>
                <w:rFonts w:cs="Times New Roman" w:ascii="PT Astra Serif" w:hAnsi="PT Astra Serif"/>
                <w:color w:val="000000"/>
                <w:sz w:val="28"/>
                <w:szCs w:val="28"/>
                <w:lang w:eastAsia="ru-RU"/>
              </w:rPr>
              <w:t>Направление уведомления о планируемом сносе объекта капитального строительства »</w:t>
            </w:r>
          </w:p>
        </w:tc>
        <w:tc>
          <w:tcPr>
            <w:tcW w:w="23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254" w:hRule="atLeast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SimSun" w:ascii="PT Astra Serif" w:hAnsi="PT Astra Serif"/>
                <w:color w:val="000000"/>
                <w:sz w:val="28"/>
                <w:szCs w:val="28"/>
              </w:rPr>
              <w:t>Юридическое лицо,</w:t>
            </w:r>
            <w:r>
              <w:rPr>
                <w:rFonts w:cs="PTAstraSerif-Regular" w:ascii="PT Astra Serif" w:hAnsi="PT Astra Serif"/>
                <w:sz w:val="28"/>
                <w:szCs w:val="28"/>
              </w:rPr>
              <w:t xml:space="preserve"> физическое лицо, индивидуальный предприниматель,</w:t>
            </w:r>
            <w:r>
              <w:rPr>
                <w:rFonts w:eastAsia="SimSun" w:ascii="PT Astra Serif" w:hAnsi="PT Astra Serif"/>
                <w:color w:val="000000"/>
                <w:sz w:val="28"/>
                <w:szCs w:val="28"/>
              </w:rPr>
              <w:t xml:space="preserve"> являющийся </w:t>
            </w:r>
            <w:r>
              <w:rPr>
                <w:rFonts w:eastAsia="SimSun" w:ascii="PT Astra Serif" w:hAnsi="PT Astra Serif"/>
                <w:color w:val="000000"/>
                <w:sz w:val="28"/>
                <w:szCs w:val="28"/>
                <w:lang w:eastAsia="ru-RU"/>
              </w:rPr>
              <w:t>застройщиком или техническим заказчиком</w:t>
            </w:r>
          </w:p>
        </w:tc>
        <w:tc>
          <w:tcPr>
            <w:tcW w:w="60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1"/>
              <w:ind w:hanging="0"/>
              <w:rPr>
                <w:rFonts w:ascii="PT Astra Serif" w:hAnsi="PT Astra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PT Astra Serif" w:hAnsi="PT Astra Serif"/>
                <w:color w:val="000000"/>
                <w:sz w:val="28"/>
                <w:szCs w:val="28"/>
                <w:lang w:eastAsia="ru-RU"/>
              </w:rPr>
              <w:t>решение о принятии уведомления о планируемом сносе объекта капитального строительства</w:t>
            </w:r>
          </w:p>
        </w:tc>
        <w:tc>
          <w:tcPr>
            <w:tcW w:w="23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9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1"/>
              <w:shd w:val="clear" w:color="auto" w:fill="FFFFFF"/>
              <w:ind w:hanging="0"/>
              <w:jc w:val="center"/>
              <w:rPr>
                <w:shd w:fill="FFFF00" w:val="clear"/>
              </w:rPr>
            </w:pPr>
            <w:r>
              <w:rPr>
                <w:rFonts w:eastAsia="Arial" w:cs="PT Astra Serif" w:ascii="PT Astra Serif" w:hAnsi="PT Astra Serif"/>
                <w:color w:val="000000"/>
                <w:sz w:val="28"/>
                <w:szCs w:val="28"/>
              </w:rPr>
              <w:t>Вариант №2. «Направление уведомления о завершении сноса объекта капитального строительства»</w:t>
            </w:r>
          </w:p>
        </w:tc>
      </w:tr>
      <w:tr>
        <w:trPr>
          <w:trHeight w:val="2254" w:hRule="atLeast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SimSun" w:ascii="PT Astra Serif" w:hAnsi="PT Astra Serif"/>
                <w:color w:val="000000"/>
                <w:sz w:val="28"/>
                <w:szCs w:val="28"/>
              </w:rPr>
              <w:t>Юридическое лицо,</w:t>
            </w:r>
            <w:r>
              <w:rPr>
                <w:rFonts w:cs="PTAstraSerif-Regular" w:ascii="PT Astra Serif" w:hAnsi="PT Astra Serif"/>
                <w:sz w:val="28"/>
                <w:szCs w:val="28"/>
              </w:rPr>
              <w:t xml:space="preserve"> физическое лицо, индивидуальный предприниматель,</w:t>
            </w:r>
            <w:r>
              <w:rPr>
                <w:rFonts w:eastAsia="SimSun" w:ascii="PT Astra Serif" w:hAnsi="PT Astra Serif"/>
                <w:color w:val="000000"/>
                <w:sz w:val="28"/>
                <w:szCs w:val="28"/>
              </w:rPr>
              <w:t xml:space="preserve"> являющийся </w:t>
            </w:r>
            <w:r>
              <w:rPr>
                <w:rFonts w:eastAsia="SimSun" w:ascii="PT Astra Serif" w:hAnsi="PT Astra Serif"/>
                <w:color w:val="000000"/>
                <w:sz w:val="28"/>
                <w:szCs w:val="28"/>
                <w:lang w:eastAsia="ru-RU"/>
              </w:rPr>
              <w:t>застройщиком или техническим заказчиком</w:t>
            </w:r>
          </w:p>
        </w:tc>
        <w:tc>
          <w:tcPr>
            <w:tcW w:w="6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1"/>
              <w:ind w:hanging="0"/>
              <w:rPr>
                <w:rFonts w:ascii="PT Astra Serif" w:hAnsi="PT Astra Serif" w:cs="Times New Roman"/>
                <w:strike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PT Astra Serif" w:hAnsi="PT Astra Serif"/>
                <w:color w:val="000000"/>
                <w:sz w:val="28"/>
                <w:szCs w:val="28"/>
                <w:lang w:eastAsia="ru-RU"/>
              </w:rPr>
              <w:t>решение о принятии уведомления о завершении сноса объекта капитального строительства</w:t>
            </w:r>
          </w:p>
        </w:tc>
      </w:tr>
    </w:tbl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right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</w:r>
    </w:p>
    <w:p>
      <w:pPr>
        <w:pStyle w:val="Standard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right"/>
        <w:rPr>
          <w:rFonts w:ascii="PT Astra Serif" w:hAnsi="PT Astra Serif" w:eastAsia="Times New Roman"/>
          <w:sz w:val="28"/>
          <w:szCs w:val="28"/>
          <w:lang w:eastAsia="ru-RU"/>
        </w:rPr>
      </w:pPr>
      <w:r>
        <w:rPr>
          <w:rFonts w:eastAsia="Times New Roman" w:ascii="PT Astra Serif" w:hAnsi="PT Astra Serif"/>
          <w:sz w:val="28"/>
          <w:szCs w:val="28"/>
          <w:lang w:eastAsia="ru-RU"/>
        </w:rPr>
      </w:r>
    </w:p>
    <w:p>
      <w:pPr>
        <w:pStyle w:val="Standard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right"/>
        <w:rPr>
          <w:rFonts w:ascii="PT Astra Serif" w:hAnsi="PT Astra Serif" w:eastAsia="Times New Roman"/>
          <w:sz w:val="28"/>
          <w:szCs w:val="28"/>
          <w:lang w:eastAsia="ru-RU"/>
        </w:rPr>
      </w:pPr>
      <w:r>
        <w:rPr>
          <w:rFonts w:eastAsia="Times New Roman" w:ascii="PT Astra Serif" w:hAnsi="PT Astra Serif"/>
          <w:sz w:val="28"/>
          <w:szCs w:val="28"/>
          <w:lang w:eastAsia="ru-RU"/>
        </w:rPr>
      </w:r>
    </w:p>
    <w:p>
      <w:pPr>
        <w:pStyle w:val="Standard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right"/>
        <w:rPr>
          <w:rFonts w:ascii="PT Astra Serif" w:hAnsi="PT Astra Serif" w:eastAsia="Times New Roman"/>
          <w:sz w:val="28"/>
          <w:szCs w:val="28"/>
          <w:lang w:eastAsia="ru-RU"/>
        </w:rPr>
      </w:pPr>
      <w:r>
        <w:rPr>
          <w:rFonts w:eastAsia="Times New Roman" w:ascii="PT Astra Serif" w:hAnsi="PT Astra Serif"/>
          <w:sz w:val="28"/>
          <w:szCs w:val="28"/>
          <w:lang w:eastAsia="ru-RU"/>
        </w:rPr>
      </w:r>
    </w:p>
    <w:p>
      <w:pPr>
        <w:pStyle w:val="Standard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right"/>
        <w:rPr>
          <w:rFonts w:ascii="PT Astra Serif" w:hAnsi="PT Astra Serif" w:eastAsia="Times New Roman"/>
          <w:sz w:val="28"/>
          <w:szCs w:val="28"/>
          <w:lang w:eastAsia="ru-RU"/>
        </w:rPr>
      </w:pPr>
      <w:r>
        <w:rPr>
          <w:rFonts w:eastAsia="Times New Roman" w:ascii="PT Astra Serif" w:hAnsi="PT Astra Serif"/>
          <w:sz w:val="28"/>
          <w:szCs w:val="28"/>
          <w:lang w:eastAsia="ru-RU"/>
        </w:rPr>
      </w:r>
    </w:p>
    <w:p>
      <w:pPr>
        <w:pStyle w:val="Standard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right"/>
        <w:rPr>
          <w:rFonts w:ascii="PT Astra Serif" w:hAnsi="PT Astra Serif" w:eastAsia="Times New Roman"/>
          <w:sz w:val="28"/>
          <w:szCs w:val="28"/>
          <w:lang w:eastAsia="ru-RU"/>
        </w:rPr>
      </w:pPr>
      <w:r>
        <w:rPr>
          <w:rFonts w:eastAsia="Times New Roman" w:ascii="PT Astra Serif" w:hAnsi="PT Astra Serif"/>
          <w:sz w:val="28"/>
          <w:szCs w:val="28"/>
          <w:lang w:eastAsia="ru-RU"/>
        </w:rPr>
      </w:r>
    </w:p>
    <w:p>
      <w:pPr>
        <w:pStyle w:val="Standard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right"/>
        <w:rPr>
          <w:rFonts w:ascii="PT Astra Serif" w:hAnsi="PT Astra Serif" w:eastAsia="Times New Roman" w:cs="Times New Roman"/>
          <w:sz w:val="28"/>
          <w:szCs w:val="28"/>
          <w:highlight w:val="yellow"/>
          <w:lang w:eastAsia="ru-RU"/>
        </w:rPr>
      </w:pPr>
      <w:r>
        <w:rPr>
          <w:rFonts w:eastAsia="Times New Roman" w:cs="Times New Roman" w:ascii="PT Astra Serif" w:hAnsi="PT Astra Serif"/>
          <w:sz w:val="28"/>
          <w:szCs w:val="28"/>
          <w:highlight w:val="yellow"/>
          <w:lang w:eastAsia="ru-RU"/>
        </w:rPr>
      </w:r>
    </w:p>
    <w:p>
      <w:pPr>
        <w:pStyle w:val="Standard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right"/>
        <w:rPr>
          <w:rFonts w:ascii="PT Astra Serif" w:hAnsi="PT Astra Serif" w:eastAsia="Times New Roman" w:cs="Times New Roman"/>
          <w:sz w:val="28"/>
          <w:szCs w:val="28"/>
          <w:highlight w:val="yellow"/>
          <w:lang w:eastAsia="ru-RU"/>
        </w:rPr>
      </w:pPr>
      <w:r>
        <w:rPr>
          <w:rFonts w:eastAsia="Times New Roman" w:cs="Times New Roman" w:ascii="PT Astra Serif" w:hAnsi="PT Astra Serif"/>
          <w:sz w:val="28"/>
          <w:szCs w:val="28"/>
          <w:highlight w:val="yellow"/>
          <w:lang w:eastAsia="ru-RU"/>
        </w:rPr>
      </w:r>
    </w:p>
    <w:p>
      <w:pPr>
        <w:pStyle w:val="Standard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right"/>
        <w:rPr>
          <w:rFonts w:ascii="PT Astra Serif" w:hAnsi="PT Astra Serif" w:eastAsia="Times New Roman" w:cs="Times New Roman"/>
          <w:sz w:val="28"/>
          <w:szCs w:val="28"/>
          <w:highlight w:val="yellow"/>
          <w:lang w:eastAsia="ru-RU"/>
        </w:rPr>
      </w:pPr>
      <w:r>
        <w:rPr>
          <w:rFonts w:eastAsia="Times New Roman" w:cs="Times New Roman" w:ascii="PT Astra Serif" w:hAnsi="PT Astra Serif"/>
          <w:sz w:val="28"/>
          <w:szCs w:val="28"/>
          <w:highlight w:val="yellow"/>
          <w:lang w:eastAsia="ru-RU"/>
        </w:rPr>
      </w:r>
    </w:p>
    <w:p>
      <w:pPr>
        <w:pStyle w:val="Standard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right"/>
        <w:rPr>
          <w:rFonts w:ascii="PT Astra Serif" w:hAnsi="PT Astra Serif" w:eastAsia="Times New Roman" w:cs="Times New Roman"/>
          <w:sz w:val="28"/>
          <w:szCs w:val="28"/>
          <w:highlight w:val="yellow"/>
          <w:lang w:eastAsia="ru-RU"/>
        </w:rPr>
      </w:pPr>
      <w:r>
        <w:rPr>
          <w:rFonts w:eastAsia="Times New Roman" w:cs="Times New Roman" w:ascii="PT Astra Serif" w:hAnsi="PT Astra Serif"/>
          <w:sz w:val="28"/>
          <w:szCs w:val="28"/>
          <w:highlight w:val="yellow"/>
          <w:lang w:eastAsia="ru-RU"/>
        </w:rPr>
      </w:r>
    </w:p>
    <w:p>
      <w:pPr>
        <w:pStyle w:val="Standard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right"/>
        <w:rPr>
          <w:rFonts w:ascii="PT Astra Serif" w:hAnsi="PT Astra Serif" w:eastAsia="Times New Roman" w:cs="Times New Roman"/>
          <w:sz w:val="28"/>
          <w:szCs w:val="28"/>
          <w:highlight w:val="yellow"/>
          <w:lang w:eastAsia="ru-RU"/>
        </w:rPr>
      </w:pPr>
      <w:r>
        <w:rPr>
          <w:rFonts w:eastAsia="Times New Roman" w:cs="Times New Roman" w:ascii="PT Astra Serif" w:hAnsi="PT Astra Serif"/>
          <w:sz w:val="28"/>
          <w:szCs w:val="28"/>
          <w:highlight w:val="yellow"/>
          <w:lang w:eastAsia="ru-RU"/>
        </w:rPr>
      </w:r>
    </w:p>
    <w:p>
      <w:pPr>
        <w:pStyle w:val="Standard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right"/>
        <w:rPr>
          <w:rFonts w:ascii="PT Astra Serif" w:hAnsi="PT Astra Serif" w:eastAsia="Times New Roman" w:cs="Times New Roman"/>
          <w:sz w:val="28"/>
          <w:szCs w:val="28"/>
          <w:highlight w:val="yellow"/>
          <w:lang w:eastAsia="ru-RU"/>
        </w:rPr>
      </w:pPr>
      <w:r>
        <w:rPr>
          <w:rFonts w:eastAsia="Times New Roman" w:cs="Times New Roman" w:ascii="PT Astra Serif" w:hAnsi="PT Astra Serif"/>
          <w:sz w:val="28"/>
          <w:szCs w:val="28"/>
          <w:highlight w:val="yellow"/>
          <w:lang w:eastAsia="ru-RU"/>
        </w:rPr>
      </w:r>
    </w:p>
    <w:p>
      <w:pPr>
        <w:pStyle w:val="Standard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right"/>
        <w:rPr>
          <w:rFonts w:ascii="PT Astra Serif" w:hAnsi="PT Astra Serif" w:eastAsia="Times New Roman" w:cs="Times New Roman"/>
          <w:sz w:val="28"/>
          <w:szCs w:val="28"/>
          <w:highlight w:val="yellow"/>
          <w:lang w:eastAsia="ru-RU"/>
        </w:rPr>
      </w:pPr>
      <w:r>
        <w:rPr>
          <w:rFonts w:eastAsia="Times New Roman" w:cs="Times New Roman" w:ascii="PT Astra Serif" w:hAnsi="PT Astra Serif"/>
          <w:sz w:val="28"/>
          <w:szCs w:val="28"/>
          <w:highlight w:val="yellow"/>
          <w:lang w:eastAsia="ru-RU"/>
        </w:rPr>
      </w:r>
    </w:p>
    <w:p>
      <w:pPr>
        <w:pStyle w:val="Standard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right"/>
        <w:rPr>
          <w:rFonts w:ascii="PT Astra Serif" w:hAnsi="PT Astra Serif" w:eastAsia="Times New Roman" w:cs="Times New Roman"/>
          <w:sz w:val="28"/>
          <w:szCs w:val="28"/>
          <w:highlight w:val="yellow"/>
          <w:lang w:eastAsia="ru-RU"/>
        </w:rPr>
      </w:pPr>
      <w:r>
        <w:rPr>
          <w:rFonts w:eastAsia="Times New Roman" w:cs="Times New Roman" w:ascii="PT Astra Serif" w:hAnsi="PT Astra Serif"/>
          <w:sz w:val="28"/>
          <w:szCs w:val="28"/>
          <w:highlight w:val="yellow"/>
          <w:lang w:eastAsia="ru-RU"/>
        </w:rPr>
      </w:r>
    </w:p>
    <w:p>
      <w:pPr>
        <w:pStyle w:val="Standard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right"/>
        <w:rPr>
          <w:rFonts w:ascii="PT Astra Serif" w:hAnsi="PT Astra Serif" w:eastAsia="Times New Roman" w:cs="Times New Roman"/>
          <w:sz w:val="28"/>
          <w:szCs w:val="28"/>
          <w:highlight w:val="yellow"/>
          <w:lang w:eastAsia="ru-RU"/>
        </w:rPr>
      </w:pPr>
      <w:r>
        <w:rPr>
          <w:rFonts w:eastAsia="Times New Roman" w:cs="Times New Roman" w:ascii="PT Astra Serif" w:hAnsi="PT Astra Serif"/>
          <w:sz w:val="28"/>
          <w:szCs w:val="28"/>
          <w:highlight w:val="yellow"/>
          <w:lang w:eastAsia="ru-RU"/>
        </w:rPr>
      </w:r>
    </w:p>
    <w:p>
      <w:pPr>
        <w:pStyle w:val="Standard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right"/>
        <w:rPr>
          <w:rFonts w:ascii="PT Astra Serif" w:hAnsi="PT Astra Serif" w:eastAsia="Times New Roman" w:cs="Times New Roman"/>
          <w:sz w:val="28"/>
          <w:szCs w:val="28"/>
          <w:highlight w:val="yellow"/>
          <w:lang w:eastAsia="ru-RU"/>
        </w:rPr>
      </w:pPr>
      <w:r>
        <w:rPr>
          <w:rFonts w:eastAsia="Times New Roman" w:cs="Times New Roman" w:ascii="PT Astra Serif" w:hAnsi="PT Astra Serif"/>
          <w:sz w:val="28"/>
          <w:szCs w:val="28"/>
          <w:highlight w:val="yellow"/>
          <w:lang w:eastAsia="ru-RU"/>
        </w:rPr>
      </w:r>
    </w:p>
    <w:p>
      <w:pPr>
        <w:pStyle w:val="Standard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right"/>
        <w:rPr>
          <w:rFonts w:ascii="PT Astra Serif" w:hAnsi="PT Astra Serif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PT Astra Serif" w:hAnsi="PT Astra Serif"/>
          <w:sz w:val="28"/>
          <w:szCs w:val="28"/>
          <w:lang w:eastAsia="ru-RU"/>
        </w:rPr>
      </w:r>
    </w:p>
    <w:p>
      <w:pPr>
        <w:pStyle w:val="Standard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right"/>
        <w:rPr>
          <w:rFonts w:ascii="PT Astra Serif" w:hAnsi="PT Astra Serif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PT Astra Serif" w:hAnsi="PT Astra Serif"/>
          <w:sz w:val="28"/>
          <w:szCs w:val="28"/>
          <w:lang w:eastAsia="ru-RU"/>
        </w:rPr>
      </w:r>
    </w:p>
    <w:p>
      <w:pPr>
        <w:pStyle w:val="Standard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right"/>
        <w:rPr>
          <w:rFonts w:ascii="PT Astra Serif" w:hAnsi="PT Astra Serif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PT Astra Serif" w:hAnsi="PT Astra Serif"/>
          <w:sz w:val="28"/>
          <w:szCs w:val="28"/>
          <w:lang w:eastAsia="ru-RU"/>
        </w:rPr>
      </w:r>
    </w:p>
    <w:p>
      <w:pPr>
        <w:pStyle w:val="Standard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right"/>
        <w:rPr>
          <w:rFonts w:ascii="PT Astra Serif" w:hAnsi="PT Astra Serif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PT Astra Serif" w:hAnsi="PT Astra Serif"/>
          <w:sz w:val="28"/>
          <w:szCs w:val="28"/>
          <w:lang w:eastAsia="ru-RU"/>
        </w:rPr>
        <w:t>Приложение № 2</w:t>
      </w:r>
    </w:p>
    <w:p>
      <w:pPr>
        <w:pStyle w:val="Standard1"/>
        <w:shd w:val="clear" w:color="auto" w:fill="FFFFFF"/>
        <w:ind w:hanging="0" w:left="3402"/>
        <w:jc w:val="right"/>
        <w:textAlignment w:val="auto"/>
        <w:rPr/>
      </w:pPr>
      <w:r>
        <w:rPr>
          <w:rFonts w:ascii="PT Astra Serif" w:hAnsi="PT Astra Serif"/>
          <w:sz w:val="28"/>
          <w:szCs w:val="28"/>
        </w:rPr>
        <w:t>к административному регламенту</w:t>
      </w:r>
    </w:p>
    <w:p>
      <w:pPr>
        <w:pStyle w:val="Normal"/>
        <w:jc w:val="right"/>
        <w:rPr>
          <w:rFonts w:ascii="PT Astra Serif" w:hAnsi="PT Astra Serif" w:eastAsia="Arial" w:cs="Courier New"/>
          <w:bCs/>
          <w:color w:val="00000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</w:t>
      </w:r>
      <w:r>
        <w:rPr>
          <w:rFonts w:ascii="PT Astra Serif" w:hAnsi="PT Astra Serif"/>
          <w:sz w:val="28"/>
          <w:szCs w:val="28"/>
        </w:rPr>
        <w:t xml:space="preserve">предоставления муниципальной услуги </w:t>
      </w:r>
    </w:p>
    <w:p>
      <w:pPr>
        <w:pStyle w:val="Normal"/>
        <w:jc w:val="right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                                                        </w:t>
      </w:r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«Направление уведомления о планируемом </w:t>
      </w:r>
    </w:p>
    <w:p>
      <w:pPr>
        <w:pStyle w:val="Normal"/>
        <w:jc w:val="right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                                                       </w:t>
      </w:r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сносе объекта капитального строительства и </w:t>
      </w:r>
    </w:p>
    <w:p>
      <w:pPr>
        <w:pStyle w:val="Normal"/>
        <w:jc w:val="right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                                                          </w:t>
      </w:r>
      <w:r>
        <w:rPr>
          <w:rFonts w:ascii="PT Astra Serif" w:hAnsi="PT Astra Serif"/>
          <w:color w:val="000000"/>
          <w:sz w:val="28"/>
          <w:szCs w:val="28"/>
          <w:lang w:eastAsia="ru-RU"/>
        </w:rPr>
        <w:t>уведомления о завершении сноса объекта</w:t>
      </w:r>
    </w:p>
    <w:p>
      <w:pPr>
        <w:pStyle w:val="Normal"/>
        <w:jc w:val="right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                                                                  </w:t>
      </w:r>
      <w:r>
        <w:rPr>
          <w:rFonts w:ascii="PT Astra Serif" w:hAnsi="PT Astra Serif"/>
          <w:color w:val="000000"/>
          <w:sz w:val="28"/>
          <w:szCs w:val="28"/>
          <w:lang w:eastAsia="ru-RU"/>
        </w:rPr>
        <w:t>капитального строительства»</w:t>
      </w:r>
    </w:p>
    <w:p>
      <w:pPr>
        <w:pStyle w:val="Standard"/>
        <w:rPr/>
      </w:pPr>
      <w:r>
        <w:rPr/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noVBand="1" w:val="04a0" w:noHBand="0" w:lastColumn="0" w:firstColumn="1" w:lastRow="0" w:firstRow="1"/>
      </w:tblPr>
      <w:tblGrid>
        <w:gridCol w:w="5242"/>
        <w:gridCol w:w="5243"/>
      </w:tblGrid>
      <w:tr>
        <w:trPr/>
        <w:tc>
          <w:tcPr>
            <w:tcW w:w="5242" w:type="dxa"/>
            <w:tcBorders/>
          </w:tcPr>
          <w:p>
            <w:pPr>
              <w:pStyle w:val="Standard"/>
              <w:ind w:right="-1"/>
              <w:rPr>
                <w:rFonts w:ascii="PT Astra Serif" w:hAnsi="PT Astra Serif"/>
                <w:sz w:val="28"/>
              </w:rPr>
            </w:pPr>
            <w:r>
              <w:rPr>
                <w:rFonts w:cs="Times New Roman" w:ascii="PT Astra Serif" w:hAnsi="PT Astra Serif"/>
                <w:sz w:val="28"/>
              </w:rPr>
              <w:t>(Бланк Администрации)</w:t>
            </w:r>
          </w:p>
          <w:p>
            <w:pPr>
              <w:pStyle w:val="Standard"/>
              <w:ind w:right="-1"/>
              <w:rPr>
                <w:rFonts w:ascii="PT Astra Serif" w:hAnsi="PT Astra Serif" w:cs="Times New Roman"/>
              </w:rPr>
            </w:pPr>
            <w:r>
              <w:rPr>
                <w:rFonts w:cs="Times New Roman" w:ascii="PT Astra Serif" w:hAnsi="PT Astra Serif"/>
              </w:rPr>
            </w:r>
          </w:p>
          <w:p>
            <w:pPr>
              <w:pStyle w:val="Standard"/>
              <w:ind w:right="-1"/>
              <w:rPr>
                <w:rFonts w:ascii="PT Astra Serif" w:hAnsi="PT Astra Serif"/>
              </w:rPr>
            </w:pPr>
            <w:r>
              <w:rPr>
                <w:rFonts w:cs="Times New Roman" w:ascii="PT Astra Serif" w:hAnsi="PT Astra Serif"/>
              </w:rPr>
              <w:t>____________ №_____________</w:t>
            </w:r>
          </w:p>
        </w:tc>
        <w:tc>
          <w:tcPr>
            <w:tcW w:w="5243" w:type="dxa"/>
            <w:tcBorders/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  <w:lang w:eastAsia="ru-RU"/>
              </w:rPr>
              <w:t xml:space="preserve">__________________________________________________________________________ </w:t>
            </w:r>
            <w:r>
              <w:rPr>
                <w:rFonts w:ascii="PT Astra Serif" w:hAnsi="PT Astra Serif"/>
                <w:szCs w:val="20"/>
                <w:lang w:eastAsia="ru-RU"/>
              </w:rPr>
              <w:t>сведения о заявителе (Ф.И.О. (последнее - при наличии), адрес места жительства)</w:t>
            </w:r>
          </w:p>
        </w:tc>
      </w:tr>
    </w:tbl>
    <w:p>
      <w:pPr>
        <w:pStyle w:val="Standard"/>
        <w:ind w:right="-1"/>
        <w:rPr>
          <w:rFonts w:ascii="PT Astra Serif" w:hAnsi="PT Astra Serif" w:cs="Times New Roman"/>
        </w:rPr>
      </w:pPr>
      <w:r>
        <w:rPr>
          <w:rFonts w:cs="Times New Roman" w:ascii="PT Astra Serif" w:hAnsi="PT Astra Serif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</w:r>
    </w:p>
    <w:p>
      <w:pPr>
        <w:pStyle w:val="Standard"/>
        <w:rPr/>
      </w:pPr>
      <w:r>
        <w:rPr/>
      </w:r>
    </w:p>
    <w:p>
      <w:pPr>
        <w:pStyle w:val="Standard"/>
        <w:jc w:val="center"/>
        <w:rPr>
          <w:rFonts w:ascii="PT Astra Serif" w:hAnsi="PT Astra Serif"/>
          <w:sz w:val="28"/>
          <w:szCs w:val="28"/>
        </w:rPr>
      </w:pPr>
      <w:r>
        <w:rPr>
          <w:rFonts w:eastAsia="Times New Roman" w:cs="Times New Roman" w:ascii="PT Astra Serif" w:hAnsi="PT Astra Serif"/>
          <w:b/>
          <w:bCs/>
          <w:sz w:val="28"/>
          <w:szCs w:val="28"/>
          <w:lang w:eastAsia="ru-RU"/>
        </w:rPr>
        <w:t>Уведомление</w:t>
      </w:r>
    </w:p>
    <w:p>
      <w:pPr>
        <w:pStyle w:val="Standard"/>
        <w:jc w:val="center"/>
        <w:rPr>
          <w:rFonts w:ascii="PT Astra Serif" w:hAnsi="PT Astra Serif"/>
          <w:sz w:val="28"/>
          <w:szCs w:val="28"/>
        </w:rPr>
      </w:pPr>
      <w:r>
        <w:rPr>
          <w:rFonts w:eastAsia="Times New Roman" w:cs="Times New Roman" w:ascii="PT Astra Serif" w:hAnsi="PT Astra Serif"/>
          <w:b/>
          <w:bCs/>
          <w:sz w:val="28"/>
          <w:szCs w:val="28"/>
          <w:lang w:eastAsia="ru-RU"/>
        </w:rPr>
        <w:t>об отказе в приеме документов</w:t>
      </w:r>
    </w:p>
    <w:p>
      <w:pPr>
        <w:pStyle w:val="Standard"/>
        <w:jc w:val="center"/>
        <w:rPr>
          <w:rFonts w:ascii="PT Astra Serif" w:hAnsi="PT Astra Serif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PT Astra Serif" w:hAnsi="PT Astra Serif"/>
          <w:sz w:val="28"/>
          <w:szCs w:val="28"/>
          <w:lang w:eastAsia="ru-RU"/>
        </w:rPr>
      </w:r>
    </w:p>
    <w:p>
      <w:pPr>
        <w:pStyle w:val="Normal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 xml:space="preserve">Вам отказано в приеме документов, представленных Вами для предоставления муниципальной услуги </w:t>
      </w:r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 </w:t>
      </w:r>
      <w:r>
        <w:rPr>
          <w:rFonts w:ascii="PT Astra Serif" w:hAnsi="PT Astra Serif"/>
          <w:sz w:val="28"/>
          <w:szCs w:val="28"/>
        </w:rPr>
        <w:t>в __________________________________________________________________</w:t>
      </w:r>
    </w:p>
    <w:p>
      <w:pPr>
        <w:pStyle w:val="Standard"/>
        <w:jc w:val="center"/>
        <w:rPr>
          <w:rFonts w:ascii="PT Astra Serif" w:hAnsi="PT Astra Serif"/>
          <w:sz w:val="20"/>
          <w:szCs w:val="20"/>
        </w:rPr>
      </w:pPr>
      <w:r>
        <w:rPr>
          <w:rFonts w:cs="Times New Roman" w:ascii="PT Astra Serif" w:hAnsi="PT Astra Serif"/>
          <w:sz w:val="20"/>
          <w:szCs w:val="20"/>
        </w:rPr>
        <w:t>(указать</w:t>
      </w:r>
      <w:r>
        <w:rPr>
          <w:rFonts w:eastAsia="Times New Roman" w:cs="Times New Roman" w:ascii="PT Astra Serif" w:hAnsi="PT Astra Serif"/>
          <w:sz w:val="20"/>
          <w:szCs w:val="20"/>
        </w:rPr>
        <w:t xml:space="preserve"> </w:t>
      </w:r>
      <w:r>
        <w:rPr>
          <w:rFonts w:cs="Times New Roman" w:ascii="PT Astra Serif" w:hAnsi="PT Astra Serif"/>
          <w:sz w:val="20"/>
          <w:szCs w:val="20"/>
        </w:rPr>
        <w:t>орган</w:t>
      </w:r>
      <w:r>
        <w:rPr>
          <w:rFonts w:eastAsia="Times New Roman" w:cs="Times New Roman" w:ascii="PT Astra Serif" w:hAnsi="PT Astra Serif"/>
          <w:sz w:val="20"/>
          <w:szCs w:val="20"/>
        </w:rPr>
        <w:t xml:space="preserve">, </w:t>
      </w:r>
      <w:r>
        <w:rPr>
          <w:rFonts w:cs="Times New Roman" w:ascii="PT Astra Serif" w:hAnsi="PT Astra Serif"/>
          <w:sz w:val="20"/>
          <w:szCs w:val="20"/>
        </w:rPr>
        <w:t>в</w:t>
      </w:r>
      <w:r>
        <w:rPr>
          <w:rFonts w:eastAsia="Times New Roman" w:cs="Times New Roman" w:ascii="PT Astra Serif" w:hAnsi="PT Astra Serif"/>
          <w:sz w:val="20"/>
          <w:szCs w:val="20"/>
        </w:rPr>
        <w:t xml:space="preserve"> </w:t>
      </w:r>
      <w:r>
        <w:rPr>
          <w:rFonts w:cs="Times New Roman" w:ascii="PT Astra Serif" w:hAnsi="PT Astra Serif"/>
          <w:sz w:val="20"/>
          <w:szCs w:val="20"/>
        </w:rPr>
        <w:t>который</w:t>
      </w:r>
      <w:r>
        <w:rPr>
          <w:rFonts w:eastAsia="Times New Roman" w:cs="Times New Roman" w:ascii="PT Astra Serif" w:hAnsi="PT Astra Serif"/>
          <w:sz w:val="20"/>
          <w:szCs w:val="20"/>
        </w:rPr>
        <w:t xml:space="preserve"> </w:t>
      </w:r>
      <w:r>
        <w:rPr>
          <w:rFonts w:cs="Times New Roman" w:ascii="PT Astra Serif" w:hAnsi="PT Astra Serif"/>
          <w:sz w:val="20"/>
          <w:szCs w:val="20"/>
        </w:rPr>
        <w:t>поданы</w:t>
      </w:r>
      <w:r>
        <w:rPr>
          <w:rFonts w:eastAsia="Times New Roman" w:cs="Times New Roman" w:ascii="PT Astra Serif" w:hAnsi="PT Astra Serif"/>
          <w:sz w:val="20"/>
          <w:szCs w:val="20"/>
        </w:rPr>
        <w:t xml:space="preserve"> </w:t>
      </w:r>
      <w:r>
        <w:rPr>
          <w:rFonts w:cs="Times New Roman" w:ascii="PT Astra Serif" w:hAnsi="PT Astra Serif"/>
          <w:sz w:val="20"/>
          <w:szCs w:val="20"/>
        </w:rPr>
        <w:t>документы)</w:t>
      </w:r>
    </w:p>
    <w:p>
      <w:pPr>
        <w:pStyle w:val="Standard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по</w:t>
      </w:r>
      <w:r>
        <w:rPr>
          <w:rFonts w:eastAsia="Times New Roman" w:cs="Times New Roman" w:ascii="PT Astra Serif" w:hAnsi="PT Astra Serif"/>
          <w:sz w:val="28"/>
          <w:szCs w:val="28"/>
        </w:rPr>
        <w:t xml:space="preserve"> </w:t>
      </w:r>
      <w:r>
        <w:rPr>
          <w:rFonts w:cs="Times New Roman" w:ascii="PT Astra Serif" w:hAnsi="PT Astra Serif"/>
          <w:sz w:val="28"/>
          <w:szCs w:val="28"/>
        </w:rPr>
        <w:t>следующим</w:t>
      </w:r>
      <w:r>
        <w:rPr>
          <w:rFonts w:eastAsia="Times New Roman" w:cs="Times New Roman" w:ascii="PT Astra Serif" w:hAnsi="PT Astra Serif"/>
          <w:sz w:val="28"/>
          <w:szCs w:val="28"/>
        </w:rPr>
        <w:t xml:space="preserve"> </w:t>
      </w:r>
      <w:r>
        <w:rPr>
          <w:rFonts w:cs="Times New Roman" w:ascii="PT Astra Serif" w:hAnsi="PT Astra Serif"/>
          <w:sz w:val="28"/>
          <w:szCs w:val="28"/>
        </w:rPr>
        <w:t>основаниям</w:t>
      </w:r>
      <w:r>
        <w:rPr>
          <w:rFonts w:eastAsia="Times New Roman" w:cs="Times New Roman" w:ascii="PT Astra Serif" w:hAnsi="PT Astra Serif"/>
          <w:sz w:val="28"/>
          <w:szCs w:val="28"/>
        </w:rPr>
        <w:t xml:space="preserve"> ________</w:t>
      </w:r>
      <w:r>
        <w:rPr>
          <w:rFonts w:cs="Times New Roman" w:ascii="PT Astra Serif" w:hAnsi="PT Astra Serif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Standard"/>
        <w:jc w:val="both"/>
        <w:rPr>
          <w:rFonts w:ascii="PT Astra Serif" w:hAnsi="PT Astra Serif"/>
          <w:sz w:val="20"/>
          <w:szCs w:val="20"/>
        </w:rPr>
      </w:pPr>
      <w:r>
        <w:rPr>
          <w:rFonts w:cs="Times New Roman" w:ascii="PT Astra Serif" w:hAnsi="PT Astra Serif"/>
          <w:sz w:val="20"/>
          <w:szCs w:val="20"/>
        </w:rPr>
        <w:t>(указываются</w:t>
      </w:r>
      <w:r>
        <w:rPr>
          <w:rFonts w:eastAsia="Times New Roman" w:cs="Times New Roman" w:ascii="PT Astra Serif" w:hAnsi="PT Astra Serif"/>
          <w:sz w:val="20"/>
          <w:szCs w:val="20"/>
        </w:rPr>
        <w:t xml:space="preserve"> </w:t>
      </w:r>
      <w:r>
        <w:rPr>
          <w:rFonts w:cs="Times New Roman" w:ascii="PT Astra Serif" w:hAnsi="PT Astra Serif"/>
          <w:sz w:val="20"/>
          <w:szCs w:val="20"/>
        </w:rPr>
        <w:t>причины</w:t>
      </w:r>
      <w:r>
        <w:rPr>
          <w:rFonts w:eastAsia="Times New Roman" w:cs="Times New Roman" w:ascii="PT Astra Serif" w:hAnsi="PT Astra Serif"/>
          <w:sz w:val="20"/>
          <w:szCs w:val="20"/>
        </w:rPr>
        <w:t xml:space="preserve"> </w:t>
      </w:r>
      <w:r>
        <w:rPr>
          <w:rFonts w:cs="Times New Roman" w:ascii="PT Astra Serif" w:hAnsi="PT Astra Serif"/>
          <w:sz w:val="20"/>
          <w:szCs w:val="20"/>
        </w:rPr>
        <w:t>отказа</w:t>
      </w:r>
      <w:r>
        <w:rPr>
          <w:rFonts w:eastAsia="Times New Roman" w:cs="Times New Roman" w:ascii="PT Astra Serif" w:hAnsi="PT Astra Serif"/>
          <w:sz w:val="20"/>
          <w:szCs w:val="20"/>
        </w:rPr>
        <w:t xml:space="preserve"> </w:t>
      </w:r>
      <w:r>
        <w:rPr>
          <w:rFonts w:cs="Times New Roman" w:ascii="PT Astra Serif" w:hAnsi="PT Astra Serif"/>
          <w:sz w:val="20"/>
          <w:szCs w:val="20"/>
        </w:rPr>
        <w:t>в</w:t>
      </w:r>
      <w:r>
        <w:rPr>
          <w:rFonts w:eastAsia="Times New Roman" w:cs="Times New Roman" w:ascii="PT Astra Serif" w:hAnsi="PT Astra Serif"/>
          <w:sz w:val="20"/>
          <w:szCs w:val="20"/>
        </w:rPr>
        <w:t xml:space="preserve"> </w:t>
      </w:r>
      <w:r>
        <w:rPr>
          <w:rFonts w:cs="Times New Roman" w:ascii="PT Astra Serif" w:hAnsi="PT Astra Serif"/>
          <w:sz w:val="20"/>
          <w:szCs w:val="20"/>
        </w:rPr>
        <w:t>приеме</w:t>
      </w:r>
      <w:r>
        <w:rPr>
          <w:rFonts w:eastAsia="Times New Roman" w:cs="Times New Roman" w:ascii="PT Astra Serif" w:hAnsi="PT Astra Serif"/>
          <w:sz w:val="20"/>
          <w:szCs w:val="20"/>
        </w:rPr>
        <w:t xml:space="preserve"> </w:t>
      </w:r>
      <w:r>
        <w:rPr>
          <w:rFonts w:cs="Times New Roman" w:ascii="PT Astra Serif" w:hAnsi="PT Astra Serif"/>
          <w:sz w:val="20"/>
          <w:szCs w:val="20"/>
        </w:rPr>
        <w:t>документов</w:t>
      </w:r>
      <w:r>
        <w:rPr>
          <w:rFonts w:eastAsia="Times New Roman" w:cs="Times New Roman" w:ascii="PT Astra Serif" w:hAnsi="PT Astra Serif"/>
          <w:sz w:val="20"/>
          <w:szCs w:val="20"/>
        </w:rPr>
        <w:t xml:space="preserve"> </w:t>
      </w:r>
      <w:r>
        <w:rPr>
          <w:rFonts w:cs="Times New Roman" w:ascii="PT Astra Serif" w:hAnsi="PT Astra Serif"/>
          <w:sz w:val="20"/>
          <w:szCs w:val="20"/>
        </w:rPr>
        <w:t>со</w:t>
      </w:r>
      <w:r>
        <w:rPr>
          <w:rFonts w:eastAsia="Times New Roman" w:cs="Times New Roman" w:ascii="PT Astra Serif" w:hAnsi="PT Astra Serif"/>
          <w:sz w:val="20"/>
          <w:szCs w:val="20"/>
        </w:rPr>
        <w:t xml:space="preserve"> </w:t>
      </w:r>
      <w:r>
        <w:rPr>
          <w:rFonts w:cs="Times New Roman" w:ascii="PT Astra Serif" w:hAnsi="PT Astra Serif"/>
          <w:sz w:val="20"/>
          <w:szCs w:val="20"/>
        </w:rPr>
        <w:t>ссылкой</w:t>
      </w:r>
      <w:r>
        <w:rPr>
          <w:rFonts w:eastAsia="Times New Roman" w:cs="Times New Roman" w:ascii="PT Astra Serif" w:hAnsi="PT Astra Serif"/>
          <w:sz w:val="20"/>
          <w:szCs w:val="20"/>
        </w:rPr>
        <w:t xml:space="preserve"> </w:t>
      </w:r>
      <w:r>
        <w:rPr>
          <w:rFonts w:cs="Times New Roman" w:ascii="PT Astra Serif" w:hAnsi="PT Astra Serif"/>
          <w:sz w:val="20"/>
          <w:szCs w:val="20"/>
        </w:rPr>
        <w:t>на</w:t>
      </w:r>
      <w:r>
        <w:rPr>
          <w:rFonts w:eastAsia="Times New Roman" w:cs="Times New Roman" w:ascii="PT Astra Serif" w:hAnsi="PT Astra Serif"/>
          <w:sz w:val="20"/>
          <w:szCs w:val="20"/>
        </w:rPr>
        <w:t xml:space="preserve"> положения</w:t>
      </w:r>
      <w:r>
        <w:rPr>
          <w:rFonts w:cs="Times New Roman" w:ascii="PT Astra Serif" w:hAnsi="PT Astra Serif"/>
          <w:sz w:val="20"/>
          <w:szCs w:val="20"/>
        </w:rPr>
        <w:t xml:space="preserve"> административного регламента)</w:t>
      </w:r>
    </w:p>
    <w:p>
      <w:pPr>
        <w:pStyle w:val="Standard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</w:r>
    </w:p>
    <w:p>
      <w:pPr>
        <w:pStyle w:val="1"/>
        <w:shd w:val="clear" w:color="auto" w:fill="FFFFFF"/>
        <w:spacing w:lineRule="atLeast" w:line="100"/>
        <w:ind w:firstLine="708" w:left="-22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Дополнительная информация___________________________________</w:t>
      </w:r>
    </w:p>
    <w:p>
      <w:pPr>
        <w:pStyle w:val="1"/>
        <w:shd w:val="clear" w:color="auto" w:fill="FFFFFF"/>
        <w:spacing w:lineRule="atLeast" w:line="100"/>
        <w:ind w:firstLine="708" w:left="-22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_____________________________________________________________</w:t>
      </w:r>
    </w:p>
    <w:p>
      <w:pPr>
        <w:pStyle w:val="1"/>
        <w:shd w:val="clear" w:color="auto" w:fill="FFFFFF"/>
        <w:spacing w:lineRule="atLeast" w:line="100"/>
        <w:ind w:firstLine="708" w:left="-22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(указывается информация, необходимая для устранения причин отказа в приеме документов, необходимых для предоставления муниципальной услуги, а также  дополнительная информация при наличии)</w:t>
      </w:r>
    </w:p>
    <w:p>
      <w:pPr>
        <w:pStyle w:val="1"/>
        <w:shd w:val="clear" w:color="auto" w:fill="FFFFFF"/>
        <w:spacing w:lineRule="atLeast" w:line="100"/>
        <w:ind w:firstLine="708" w:left="-22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Вы вправе повторно обратиться в уполномоченный орган с запросом о предоставлении муниципальной услуги после устранения указанных нарушений.</w:t>
      </w:r>
    </w:p>
    <w:p>
      <w:pPr>
        <w:pStyle w:val="1"/>
        <w:shd w:val="clear" w:color="auto" w:fill="FFFFFF"/>
        <w:spacing w:lineRule="atLeast" w:line="100"/>
        <w:ind w:firstLine="708" w:left="-22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>
      <w:pPr>
        <w:pStyle w:val="1"/>
        <w:shd w:val="clear" w:color="auto" w:fill="FFFFFF"/>
        <w:spacing w:lineRule="atLeast" w:line="100"/>
        <w:ind w:firstLine="708" w:left="-22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1"/>
        <w:shd w:val="clear" w:color="auto" w:fill="FFFFFF"/>
        <w:rPr>
          <w:rFonts w:ascii="PT Astra Serif" w:hAnsi="PT Astra Serif"/>
        </w:rPr>
      </w:pPr>
      <w:r>
        <w:rPr>
          <w:rFonts w:ascii="PT Astra Serif" w:hAnsi="PT Astra Serif"/>
        </w:rPr>
        <w:t>________________________________________                           ____________</w:t>
      </w:r>
    </w:p>
    <w:p>
      <w:pPr>
        <w:pStyle w:val="1"/>
        <w:ind w:left="440" w:right="340"/>
        <w:jc w:val="both"/>
        <w:rPr>
          <w:rFonts w:ascii="PT Astra Serif" w:hAnsi="PT Astra Serif"/>
          <w:sz w:val="20"/>
          <w:szCs w:val="20"/>
        </w:rPr>
      </w:pPr>
      <w:r>
        <w:rPr>
          <w:rFonts w:eastAsia="Times New Roman" w:ascii="PT Astra Serif" w:hAnsi="PT Astra Serif"/>
          <w:i/>
          <w:sz w:val="20"/>
          <w:szCs w:val="20"/>
        </w:rPr>
        <w:t xml:space="preserve"> </w:t>
      </w:r>
      <w:r>
        <w:rPr>
          <w:rFonts w:ascii="PT Astra Serif" w:hAnsi="PT Astra Serif"/>
          <w:sz w:val="20"/>
          <w:szCs w:val="20"/>
        </w:rPr>
        <w:t>(Ф.И.О. ответственного исполнителя)                                                                                         (подпись)</w:t>
      </w:r>
    </w:p>
    <w:p>
      <w:pPr>
        <w:pStyle w:val="Standard"/>
        <w:ind w:firstLine="737"/>
        <w:jc w:val="both"/>
        <w:rPr>
          <w:rFonts w:ascii="PT Astra Serif" w:hAnsi="PT Astra Serif" w:eastAsia="Times New Roman" w:cs="PT Astra Serif"/>
          <w:bCs/>
          <w:color w:val="000000"/>
          <w:sz w:val="28"/>
          <w:szCs w:val="28"/>
          <w:lang w:bidi="ar-SA"/>
        </w:rPr>
      </w:pPr>
      <w:r>
        <w:rPr>
          <w:rFonts w:eastAsia="Times New Roman" w:cs="PT Astra Serif" w:ascii="PT Astra Serif" w:hAnsi="PT Astra Serif"/>
          <w:bCs/>
          <w:color w:val="000000"/>
          <w:sz w:val="28"/>
          <w:szCs w:val="28"/>
          <w:lang w:bidi="ar-SA"/>
        </w:rPr>
      </w:r>
    </w:p>
    <w:p>
      <w:pPr>
        <w:pStyle w:val="Standard"/>
        <w:ind w:firstLine="737"/>
        <w:jc w:val="both"/>
        <w:rPr>
          <w:rFonts w:ascii="PT Astra Serif" w:hAnsi="PT Astra Serif" w:eastAsia="Times New Roman" w:cs="PT Astra Serif"/>
          <w:bCs/>
          <w:color w:val="000000"/>
          <w:sz w:val="28"/>
          <w:szCs w:val="28"/>
          <w:lang w:bidi="ar-SA"/>
        </w:rPr>
      </w:pPr>
      <w:r>
        <w:rPr>
          <w:rFonts w:eastAsia="Times New Roman" w:cs="PT Astra Serif" w:ascii="PT Astra Serif" w:hAnsi="PT Astra Serif"/>
          <w:bCs/>
          <w:color w:val="000000"/>
          <w:sz w:val="28"/>
          <w:szCs w:val="28"/>
          <w:lang w:bidi="ar-SA"/>
        </w:rPr>
      </w:r>
    </w:p>
    <w:p>
      <w:pPr>
        <w:pStyle w:val="Standard"/>
        <w:ind w:firstLine="737"/>
        <w:jc w:val="both"/>
        <w:rPr>
          <w:rFonts w:ascii="PT Astra Serif" w:hAnsi="PT Astra Serif" w:eastAsia="Times New Roman" w:cs="PT Astra Serif"/>
          <w:bCs/>
          <w:color w:val="000000"/>
          <w:sz w:val="28"/>
          <w:szCs w:val="28"/>
          <w:lang w:bidi="ar-SA"/>
        </w:rPr>
      </w:pPr>
      <w:r>
        <w:rPr>
          <w:rFonts w:eastAsia="Times New Roman" w:cs="PT Astra Serif" w:ascii="PT Astra Serif" w:hAnsi="PT Astra Serif"/>
          <w:bCs/>
          <w:color w:val="000000"/>
          <w:sz w:val="28"/>
          <w:szCs w:val="28"/>
          <w:lang w:bidi="ar-SA"/>
        </w:rPr>
      </w:r>
    </w:p>
    <w:p>
      <w:pPr>
        <w:pStyle w:val="Standard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right"/>
        <w:rPr>
          <w:rFonts w:ascii="PT Astra Serif" w:hAnsi="PT Astra Serif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PT Astra Serif" w:hAnsi="PT Astra Serif"/>
          <w:sz w:val="28"/>
          <w:szCs w:val="28"/>
          <w:lang w:eastAsia="ru-RU"/>
        </w:rPr>
      </w:r>
    </w:p>
    <w:p>
      <w:pPr>
        <w:pStyle w:val="Standard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right"/>
        <w:rPr>
          <w:rFonts w:ascii="PT Astra Serif" w:hAnsi="PT Astra Serif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PT Astra Serif" w:hAnsi="PT Astra Serif"/>
          <w:sz w:val="28"/>
          <w:szCs w:val="28"/>
          <w:lang w:eastAsia="ru-RU"/>
        </w:rPr>
      </w:r>
    </w:p>
    <w:p>
      <w:pPr>
        <w:pStyle w:val="Standard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right"/>
        <w:rPr>
          <w:rFonts w:ascii="PT Astra Serif" w:hAnsi="PT Astra Serif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PT Astra Serif" w:hAnsi="PT Astra Serif"/>
          <w:sz w:val="28"/>
          <w:szCs w:val="28"/>
          <w:lang w:eastAsia="ru-RU"/>
        </w:rPr>
      </w:r>
    </w:p>
    <w:p>
      <w:pPr>
        <w:pStyle w:val="Standard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right"/>
        <w:rPr>
          <w:rFonts w:ascii="PT Astra Serif" w:hAnsi="PT Astra Serif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PT Astra Serif" w:hAnsi="PT Astra Serif"/>
          <w:sz w:val="28"/>
          <w:szCs w:val="28"/>
          <w:lang w:eastAsia="ru-RU"/>
        </w:rPr>
      </w:r>
    </w:p>
    <w:p>
      <w:pPr>
        <w:pStyle w:val="Standard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right"/>
        <w:rPr>
          <w:rFonts w:ascii="PT Astra Serif" w:hAnsi="PT Astra Serif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PT Astra Serif" w:hAnsi="PT Astra Serif"/>
          <w:sz w:val="28"/>
          <w:szCs w:val="28"/>
          <w:lang w:eastAsia="ru-RU"/>
        </w:rPr>
      </w:r>
    </w:p>
    <w:p>
      <w:pPr>
        <w:pStyle w:val="Standard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right"/>
        <w:rPr/>
      </w:pPr>
      <w:r>
        <w:rPr>
          <w:rFonts w:eastAsia="Times New Roman" w:cs="Times New Roman" w:ascii="PT Astra Serif" w:hAnsi="PT Astra Serif"/>
          <w:sz w:val="28"/>
          <w:szCs w:val="28"/>
          <w:lang w:eastAsia="ru-RU"/>
        </w:rPr>
        <w:t>Приложение № 3</w:t>
      </w:r>
    </w:p>
    <w:p>
      <w:pPr>
        <w:pStyle w:val="Standard1"/>
        <w:shd w:val="clear" w:color="auto" w:fill="FFFFFF"/>
        <w:ind w:hanging="0" w:left="3402"/>
        <w:jc w:val="right"/>
        <w:textAlignment w:val="auto"/>
        <w:rPr/>
      </w:pPr>
      <w:r>
        <w:rPr>
          <w:rFonts w:ascii="PT Astra Serif" w:hAnsi="PT Astra Serif"/>
          <w:sz w:val="28"/>
          <w:szCs w:val="28"/>
        </w:rPr>
        <w:t>к административному регламенту</w:t>
      </w:r>
    </w:p>
    <w:p>
      <w:pPr>
        <w:pStyle w:val="Normal"/>
        <w:jc w:val="right"/>
        <w:rPr/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</w:t>
      </w:r>
      <w:r>
        <w:rPr>
          <w:rFonts w:ascii="PT Astra Serif" w:hAnsi="PT Astra Serif"/>
          <w:sz w:val="28"/>
          <w:szCs w:val="28"/>
        </w:rPr>
        <w:t xml:space="preserve">предоставления муниципальной услуги </w:t>
      </w:r>
    </w:p>
    <w:p>
      <w:pPr>
        <w:pStyle w:val="Normal"/>
        <w:jc w:val="right"/>
        <w:rPr/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                                                        </w:t>
      </w:r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«Направление уведомления о планируемом </w:t>
      </w:r>
    </w:p>
    <w:p>
      <w:pPr>
        <w:pStyle w:val="Normal"/>
        <w:jc w:val="right"/>
        <w:rPr/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                                                       </w:t>
      </w:r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сносе объекта капитального строительства и </w:t>
      </w:r>
    </w:p>
    <w:p>
      <w:pPr>
        <w:pStyle w:val="Normal"/>
        <w:jc w:val="right"/>
        <w:rPr/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                                                          </w:t>
      </w:r>
      <w:r>
        <w:rPr>
          <w:rFonts w:ascii="PT Astra Serif" w:hAnsi="PT Astra Serif"/>
          <w:color w:val="000000"/>
          <w:sz w:val="28"/>
          <w:szCs w:val="28"/>
          <w:lang w:eastAsia="ru-RU"/>
        </w:rPr>
        <w:t>уведомления о завершении сноса объекта</w:t>
      </w:r>
    </w:p>
    <w:p>
      <w:pPr>
        <w:pStyle w:val="Normal"/>
        <w:jc w:val="right"/>
        <w:rPr/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                                                                  </w:t>
      </w:r>
      <w:r>
        <w:rPr>
          <w:rFonts w:ascii="PT Astra Serif" w:hAnsi="PT Astra Serif"/>
          <w:color w:val="000000"/>
          <w:sz w:val="28"/>
          <w:szCs w:val="28"/>
          <w:lang w:eastAsia="ru-RU"/>
        </w:rPr>
        <w:t>капитального строительства»</w:t>
      </w:r>
    </w:p>
    <w:p>
      <w:pPr>
        <w:pStyle w:val="Standard"/>
        <w:rPr/>
      </w:pPr>
      <w:r>
        <w:rPr/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noVBand="1" w:val="04a0" w:noHBand="0" w:lastColumn="0" w:firstColumn="1" w:lastRow="0" w:firstRow="1"/>
      </w:tblPr>
      <w:tblGrid>
        <w:gridCol w:w="5242"/>
        <w:gridCol w:w="5243"/>
      </w:tblGrid>
      <w:tr>
        <w:trPr/>
        <w:tc>
          <w:tcPr>
            <w:tcW w:w="5242" w:type="dxa"/>
            <w:tcBorders/>
          </w:tcPr>
          <w:p>
            <w:pPr>
              <w:pStyle w:val="Standard"/>
              <w:ind w:right="-1"/>
              <w:rPr/>
            </w:pPr>
            <w:r>
              <w:rPr>
                <w:rFonts w:cs="Times New Roman" w:ascii="PT Astra Serif" w:hAnsi="PT Astra Serif"/>
                <w:sz w:val="28"/>
              </w:rPr>
              <w:t>(Бланк Администрации)</w:t>
            </w:r>
          </w:p>
          <w:p>
            <w:pPr>
              <w:pStyle w:val="Standard"/>
              <w:ind w:right="-1"/>
              <w:rPr>
                <w:rFonts w:ascii="PT Astra Serif" w:hAnsi="PT Astra Serif" w:cs="Times New Roman"/>
              </w:rPr>
            </w:pPr>
            <w:r>
              <w:rPr>
                <w:rFonts w:cs="Times New Roman" w:ascii="PT Astra Serif" w:hAnsi="PT Astra Serif"/>
              </w:rPr>
            </w:r>
          </w:p>
          <w:p>
            <w:pPr>
              <w:pStyle w:val="Standard"/>
              <w:ind w:right="-1"/>
              <w:rPr/>
            </w:pPr>
            <w:r>
              <w:rPr>
                <w:rFonts w:cs="Times New Roman" w:ascii="PT Astra Serif" w:hAnsi="PT Astra Serif"/>
              </w:rPr>
              <w:t>____________ №_____________</w:t>
            </w:r>
          </w:p>
        </w:tc>
        <w:tc>
          <w:tcPr>
            <w:tcW w:w="5243" w:type="dxa"/>
            <w:tcBorders/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center"/>
              <w:rPr/>
            </w:pPr>
            <w:r>
              <w:rPr>
                <w:rFonts w:ascii="PT Astra Serif" w:hAnsi="PT Astra Serif"/>
                <w:sz w:val="24"/>
                <w:lang w:eastAsia="ru-RU"/>
              </w:rPr>
              <w:t xml:space="preserve">__________________________________________________________________________ </w:t>
            </w:r>
            <w:r>
              <w:rPr>
                <w:rFonts w:ascii="PT Astra Serif" w:hAnsi="PT Astra Serif"/>
                <w:szCs w:val="20"/>
                <w:lang w:eastAsia="ru-RU"/>
              </w:rPr>
              <w:t>сведения о заявителе (Ф.И.О. (последнее - при наличии), адрес места жительства)</w:t>
            </w:r>
          </w:p>
        </w:tc>
      </w:tr>
    </w:tbl>
    <w:p>
      <w:pPr>
        <w:pStyle w:val="Standard"/>
        <w:ind w:right="-1"/>
        <w:rPr>
          <w:rFonts w:ascii="PT Astra Serif" w:hAnsi="PT Astra Serif" w:cs="Times New Roman"/>
        </w:rPr>
      </w:pPr>
      <w:r>
        <w:rPr>
          <w:rFonts w:cs="Times New Roman" w:ascii="PT Astra Serif" w:hAnsi="PT Astra Serif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</w:r>
    </w:p>
    <w:p>
      <w:pPr>
        <w:pStyle w:val="Standard"/>
        <w:rPr/>
      </w:pPr>
      <w:r>
        <w:rPr/>
      </w:r>
    </w:p>
    <w:p>
      <w:pPr>
        <w:pStyle w:val="Standard"/>
        <w:jc w:val="center"/>
        <w:rPr/>
      </w:pPr>
      <w:r>
        <w:rPr>
          <w:rFonts w:eastAsia="Times New Roman" w:cs="Times New Roman" w:ascii="PT Astra Serif" w:hAnsi="PT Astra Serif"/>
          <w:b/>
          <w:bCs/>
          <w:sz w:val="28"/>
          <w:szCs w:val="28"/>
          <w:lang w:eastAsia="ru-RU"/>
        </w:rPr>
        <w:t xml:space="preserve">Извещение </w:t>
      </w:r>
    </w:p>
    <w:p>
      <w:pPr>
        <w:pStyle w:val="Standard"/>
        <w:jc w:val="center"/>
        <w:rPr/>
      </w:pPr>
      <w:r>
        <w:rPr>
          <w:rFonts w:eastAsia="Times New Roman" w:cs="Times New Roman" w:ascii="PT Astra Serif" w:hAnsi="PT Astra Serif"/>
          <w:b/>
          <w:bCs/>
          <w:sz w:val="28"/>
          <w:szCs w:val="28"/>
          <w:lang w:eastAsia="ru-RU"/>
        </w:rPr>
        <w:t>о предоставлении муниципальной услуги</w:t>
      </w:r>
    </w:p>
    <w:p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jc w:val="center"/>
        <w:rPr>
          <w:rFonts w:ascii="PT Astra Serif" w:hAnsi="PT Astra Serif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PT Astra Serif" w:hAnsi="PT Astra Serif"/>
          <w:sz w:val="28"/>
          <w:szCs w:val="28"/>
          <w:lang w:eastAsia="ru-RU"/>
        </w:rPr>
      </w:r>
    </w:p>
    <w:p>
      <w:pPr>
        <w:pStyle w:val="Normal"/>
        <w:jc w:val="both"/>
        <w:rPr/>
      </w:pPr>
      <w:r>
        <w:rPr>
          <w:rFonts w:ascii="PT Astra Serif" w:hAnsi="PT Astra Serif"/>
          <w:sz w:val="28"/>
          <w:szCs w:val="28"/>
        </w:rPr>
        <w:tab/>
        <w:t xml:space="preserve">Администрация </w:t>
      </w:r>
      <w:r>
        <w:rPr>
          <w:rFonts w:ascii="PT Astra Serif" w:hAnsi="PT Astra Serif"/>
          <w:i/>
          <w:sz w:val="28"/>
          <w:szCs w:val="28"/>
        </w:rPr>
        <w:t>_________________(наименование органа местного самоуправления)</w:t>
      </w:r>
      <w:r>
        <w:rPr>
          <w:rFonts w:ascii="PT Astra Serif" w:hAnsi="PT Astra Serif"/>
          <w:sz w:val="28"/>
          <w:szCs w:val="28"/>
        </w:rPr>
        <w:t xml:space="preserve"> рассмотрела запрос о предоставлении муниципальной услуги </w:t>
      </w:r>
      <w:r>
        <w:rPr>
          <w:rFonts w:ascii="PT Astra Serif" w:hAnsi="PT Astra Serif"/>
          <w:color w:val="000000"/>
          <w:sz w:val="28"/>
          <w:szCs w:val="28"/>
          <w:lang w:eastAsia="ru-RU"/>
        </w:rPr>
        <w:t>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 от «___»__________20__г в отношении __________________________________________________________________</w:t>
      </w:r>
    </w:p>
    <w:p>
      <w:pPr>
        <w:pStyle w:val="Normal"/>
        <w:jc w:val="center"/>
        <w:rPr/>
      </w:pPr>
      <w:r>
        <w:rPr>
          <w:rFonts w:ascii="PT Astra Serif" w:hAnsi="PT Astra Serif"/>
          <w:color w:val="000000"/>
          <w:szCs w:val="20"/>
          <w:lang w:eastAsia="ru-RU"/>
        </w:rPr>
        <w:t>наименование объекта капитального строительства</w:t>
      </w:r>
    </w:p>
    <w:p>
      <w:pPr>
        <w:pStyle w:val="Normal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</w:r>
    </w:p>
    <w:p>
      <w:pPr>
        <w:pStyle w:val="Normal"/>
        <w:jc w:val="both"/>
        <w:rPr/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и приняла решение о принятии уведомления о планируемом сносе объекта капитального строительства и/уведомления о завершении сноса объекта капитального строительства </w:t>
      </w:r>
      <w:r>
        <w:rPr>
          <w:rFonts w:ascii="PT Astra Serif" w:hAnsi="PT Astra Serif"/>
          <w:i/>
          <w:color w:val="000000"/>
          <w:sz w:val="28"/>
          <w:szCs w:val="28"/>
          <w:lang w:eastAsia="ru-RU"/>
        </w:rPr>
        <w:t xml:space="preserve">(ненужное зачеркнуть) </w:t>
      </w:r>
      <w:r>
        <w:rPr>
          <w:rFonts w:ascii="PT Astra Serif" w:hAnsi="PT Astra Serif"/>
          <w:color w:val="000000"/>
          <w:sz w:val="28"/>
          <w:szCs w:val="28"/>
          <w:lang w:eastAsia="ru-RU"/>
        </w:rPr>
        <w:t>и размещении его в Государственной информационной системе обеспечения градостроительной деятельности Тамбовской области в соответствии со статьей 55.31 Градостроительного кодекса Российской Федерации (реестровая запись № _____________)</w:t>
      </w:r>
    </w:p>
    <w:p>
      <w:pPr>
        <w:pStyle w:val="Standard1"/>
        <w:ind w:firstLine="709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cs="Times New Roman" w:ascii="PT Astra Serif" w:hAnsi="PT Astra Serif"/>
          <w:color w:val="000000"/>
          <w:sz w:val="28"/>
          <w:szCs w:val="28"/>
        </w:rPr>
      </w:r>
    </w:p>
    <w:p>
      <w:pPr>
        <w:pStyle w:val="1"/>
        <w:shd w:val="clear" w:color="auto" w:fill="FFFFFF"/>
        <w:rPr/>
      </w:pPr>
      <w:r>
        <w:rPr>
          <w:rFonts w:ascii="PT Astra Serif" w:hAnsi="PT Astra Serif"/>
        </w:rPr>
        <w:t>____________________________                           ________________________</w:t>
      </w:r>
    </w:p>
    <w:p>
      <w:pPr>
        <w:pStyle w:val="1"/>
        <w:ind w:left="440" w:right="340"/>
        <w:jc w:val="both"/>
        <w:rPr>
          <w:sz w:val="20"/>
          <w:szCs w:val="20"/>
        </w:rPr>
      </w:pPr>
      <w:r>
        <w:rPr>
          <w:rFonts w:eastAsia="Times New Roman" w:ascii="PT Astra Serif" w:hAnsi="PT Astra Serif"/>
          <w:i/>
          <w:sz w:val="20"/>
          <w:szCs w:val="20"/>
        </w:rPr>
        <w:t xml:space="preserve"> </w:t>
      </w:r>
      <w:r>
        <w:rPr>
          <w:rFonts w:ascii="PT Astra Serif" w:hAnsi="PT Astra Serif"/>
          <w:sz w:val="20"/>
          <w:szCs w:val="20"/>
        </w:rPr>
        <w:t>(Ф.И.О. ответственного исполнителя)                                                                     (подпись)</w:t>
      </w:r>
    </w:p>
    <w:p>
      <w:pPr>
        <w:pStyle w:val="Standard"/>
        <w:ind w:firstLine="737"/>
        <w:jc w:val="both"/>
        <w:rPr>
          <w:rFonts w:ascii="PT Astra Serif" w:hAnsi="PT Astra Serif" w:eastAsia="Times New Roman" w:cs="PT Astra Serif"/>
          <w:bCs/>
          <w:color w:val="000000"/>
          <w:sz w:val="28"/>
          <w:szCs w:val="28"/>
          <w:lang w:bidi="ar-SA"/>
        </w:rPr>
      </w:pPr>
      <w:r>
        <w:rPr>
          <w:rFonts w:eastAsia="Times New Roman" w:cs="PT Astra Serif" w:ascii="PT Astra Serif" w:hAnsi="PT Astra Serif"/>
          <w:bCs/>
          <w:color w:val="000000"/>
          <w:sz w:val="28"/>
          <w:szCs w:val="28"/>
          <w:lang w:bidi="ar-SA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w="11906" w:h="16838"/>
      <w:pgMar w:left="1060" w:right="360" w:gutter="0" w:header="0" w:top="104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32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bCs/>
        <w:sz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1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1" w:qFormat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1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496b7c"/>
    <w:pPr>
      <w:widowControl w:val="false"/>
      <w:bidi w:val="0"/>
      <w:spacing w:lineRule="auto" w:line="240" w:before="0" w:after="0"/>
      <w:jc w:val="left"/>
    </w:pPr>
    <w:rPr>
      <w:rFonts w:eastAsia="Times New Roman" w:ascii="Times New Roman" w:hAnsi="Times New Roman" w:cs="Times New Roman"/>
      <w:bCs w:val="false"/>
      <w:color w:val="auto"/>
      <w:kern w:val="0"/>
      <w:sz w:val="22"/>
      <w:szCs w:val="22"/>
      <w:lang w:val="ru-RU" w:eastAsia="en-US" w:bidi="ar-SA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326f9d"/>
    <w:pPr>
      <w:keepNext w:val="true"/>
      <w:keepLines/>
      <w:spacing w:before="40" w:after="0"/>
      <w:outlineLvl w:val="2"/>
    </w:pPr>
    <w:rPr>
      <w:rFonts w:ascii="Cambria" w:hAnsi="Cambria" w:eastAsia="" w:cs="" w:asciiTheme="majorHAnsi" w:cstheme="majorBidi" w:eastAsiaTheme="majorEastAsia" w:hAnsiTheme="majorHAnsi"/>
      <w:color w:themeColor="accent1" w:themeShade="7f" w:val="243F60"/>
      <w:sz w:val="24"/>
      <w:szCs w:val="24"/>
    </w:rPr>
  </w:style>
  <w:style w:type="paragraph" w:styleId="Heading5">
    <w:name w:val="Heading 5"/>
    <w:basedOn w:val="Normal"/>
    <w:next w:val="Normal"/>
    <w:link w:val="5"/>
    <w:uiPriority w:val="99"/>
    <w:semiHidden/>
    <w:unhideWhenUsed/>
    <w:qFormat/>
    <w:rsid w:val="00631e99"/>
    <w:pPr>
      <w:keepNext w:val="true"/>
      <w:widowControl/>
      <w:shd w:val="clear" w:color="auto" w:fill="FFFFFF"/>
      <w:jc w:val="center"/>
      <w:outlineLvl w:val="4"/>
    </w:pPr>
    <w:rPr>
      <w:i/>
      <w:iCs/>
      <w:sz w:val="18"/>
      <w:szCs w:val="24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Основной текст Знак"/>
    <w:basedOn w:val="DefaultParagraphFont"/>
    <w:uiPriority w:val="1"/>
    <w:qFormat/>
    <w:rsid w:val="00496b7c"/>
    <w:rPr>
      <w:rFonts w:eastAsia="Times New Roman"/>
      <w:bCs w:val="false"/>
      <w:szCs w:val="28"/>
    </w:rPr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496b7c"/>
    <w:rPr>
      <w:rFonts w:ascii="Tahoma" w:hAnsi="Tahoma" w:eastAsia="Times New Roman" w:cs="Tahoma"/>
      <w:bCs w:val="false"/>
      <w:sz w:val="16"/>
      <w:szCs w:val="16"/>
    </w:rPr>
  </w:style>
  <w:style w:type="character" w:styleId="5" w:customStyle="1">
    <w:name w:val="Заголовок 5 Знак"/>
    <w:basedOn w:val="DefaultParagraphFont"/>
    <w:uiPriority w:val="99"/>
    <w:semiHidden/>
    <w:qFormat/>
    <w:rsid w:val="00631e99"/>
    <w:rPr>
      <w:rFonts w:eastAsia="Times New Roman"/>
      <w:bCs w:val="false"/>
      <w:i/>
      <w:iCs/>
      <w:sz w:val="18"/>
      <w:szCs w:val="24"/>
      <w:shd w:fill="FFFFFF" w:val="clear"/>
      <w:lang w:eastAsia="ru-RU"/>
    </w:rPr>
  </w:style>
  <w:style w:type="character" w:styleId="FontStyle31" w:customStyle="1">
    <w:name w:val="Font Style31"/>
    <w:uiPriority w:val="99"/>
    <w:qFormat/>
    <w:rsid w:val="00615a08"/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8f29ac"/>
    <w:rPr>
      <w:rFonts w:cs="Times New Roman"/>
      <w:color w:val="0000FF"/>
      <w:u w:val="single"/>
    </w:rPr>
  </w:style>
  <w:style w:type="character" w:styleId="FontStyle27" w:customStyle="1">
    <w:name w:val="Font Style27"/>
    <w:basedOn w:val="DefaultParagraphFont"/>
    <w:uiPriority w:val="99"/>
    <w:qFormat/>
    <w:rsid w:val="008f29ac"/>
    <w:rPr>
      <w:rFonts w:ascii="Times New Roman" w:hAnsi="Times New Roman" w:cs="Times New Roman"/>
      <w:b/>
      <w:bCs w:val="false"/>
      <w:color w:val="000000"/>
      <w:sz w:val="26"/>
      <w:szCs w:val="26"/>
    </w:rPr>
  </w:style>
  <w:style w:type="character" w:styleId="FontStyle35" w:customStyle="1">
    <w:name w:val="Font Style35"/>
    <w:basedOn w:val="DefaultParagraphFont"/>
    <w:uiPriority w:val="99"/>
    <w:qFormat/>
    <w:rsid w:val="008f29ac"/>
    <w:rPr>
      <w:rFonts w:ascii="Times New Roman" w:hAnsi="Times New Roman" w:cs="Times New Roman"/>
      <w:color w:val="000000"/>
      <w:sz w:val="24"/>
      <w:szCs w:val="24"/>
    </w:rPr>
  </w:style>
  <w:style w:type="character" w:styleId="3" w:customStyle="1">
    <w:name w:val="Заголовок 3 Знак"/>
    <w:basedOn w:val="DefaultParagraphFont"/>
    <w:qFormat/>
    <w:rsid w:val="00326f9d"/>
    <w:rPr>
      <w:rFonts w:ascii="Cambria" w:hAnsi="Cambria" w:eastAsia="" w:cs="" w:asciiTheme="majorHAnsi" w:cstheme="majorBidi" w:eastAsiaTheme="majorEastAsia" w:hAnsiTheme="majorHAnsi"/>
      <w:bCs w:val="false"/>
      <w:color w:themeColor="accent1" w:themeShade="7f" w:val="243F60"/>
      <w:sz w:val="24"/>
      <w:szCs w:val="24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link w:val="Style12"/>
    <w:uiPriority w:val="1"/>
    <w:qFormat/>
    <w:rsid w:val="00496b7c"/>
    <w:pPr>
      <w:ind w:left="215"/>
    </w:pPr>
    <w:rPr>
      <w:sz w:val="28"/>
      <w:szCs w:val="28"/>
    </w:rPr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11" w:customStyle="1">
    <w:name w:val="Оглавление 11"/>
    <w:basedOn w:val="Normal"/>
    <w:uiPriority w:val="1"/>
    <w:qFormat/>
    <w:rsid w:val="00496b7c"/>
    <w:pPr>
      <w:ind w:left="259"/>
    </w:pPr>
    <w:rPr>
      <w:sz w:val="28"/>
      <w:szCs w:val="28"/>
    </w:rPr>
  </w:style>
  <w:style w:type="paragraph" w:styleId="21" w:customStyle="1">
    <w:name w:val="Оглавление 21"/>
    <w:basedOn w:val="Normal"/>
    <w:uiPriority w:val="1"/>
    <w:qFormat/>
    <w:rsid w:val="00496b7c"/>
    <w:pPr>
      <w:spacing w:lineRule="exact" w:line="322"/>
      <w:ind w:left="863"/>
    </w:pPr>
    <w:rPr>
      <w:sz w:val="28"/>
      <w:szCs w:val="28"/>
    </w:rPr>
  </w:style>
  <w:style w:type="paragraph" w:styleId="111" w:customStyle="1">
    <w:name w:val="Заголовок 11"/>
    <w:basedOn w:val="Normal"/>
    <w:uiPriority w:val="1"/>
    <w:qFormat/>
    <w:rsid w:val="00496b7c"/>
    <w:pPr>
      <w:ind w:left="195"/>
      <w:jc w:val="center"/>
      <w:outlineLvl w:val="1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496b7c"/>
    <w:pPr>
      <w:ind w:firstLine="707" w:left="215"/>
    </w:pPr>
    <w:rPr/>
  </w:style>
  <w:style w:type="paragraph" w:styleId="TableParagraph" w:customStyle="1">
    <w:name w:val="Table Paragraph"/>
    <w:basedOn w:val="Normal"/>
    <w:qFormat/>
    <w:rsid w:val="00496b7c"/>
    <w:pPr/>
    <w:rPr/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496b7c"/>
    <w:pPr/>
    <w:rPr>
      <w:rFonts w:ascii="Tahoma" w:hAnsi="Tahoma" w:cs="Tahoma"/>
      <w:sz w:val="16"/>
      <w:szCs w:val="16"/>
    </w:rPr>
  </w:style>
  <w:style w:type="paragraph" w:styleId="1" w:customStyle="1">
    <w:name w:val="Обычный1"/>
    <w:autoRedefine/>
    <w:qFormat/>
    <w:rsid w:val="008f29ac"/>
    <w:pPr>
      <w:widowControl/>
      <w:tabs>
        <w:tab w:val="clear" w:pos="708"/>
        <w:tab w:val="left" w:pos="300" w:leader="none"/>
        <w:tab w:val="left" w:pos="360" w:leader="none"/>
        <w:tab w:val="left" w:pos="1416" w:leader="none"/>
        <w:tab w:val="left" w:pos="2124" w:leader="none"/>
        <w:tab w:val="left" w:pos="2832" w:leader="none"/>
        <w:tab w:val="left" w:pos="3540" w:leader="none"/>
        <w:tab w:val="left" w:pos="4248" w:leader="none"/>
        <w:tab w:val="left" w:pos="5664" w:leader="none"/>
        <w:tab w:val="left" w:pos="6372" w:leader="none"/>
        <w:tab w:val="left" w:pos="7080" w:leader="none"/>
        <w:tab w:val="left" w:pos="7788" w:leader="none"/>
        <w:tab w:val="left" w:pos="8496" w:leader="none"/>
        <w:tab w:val="left" w:pos="9204" w:leader="none"/>
      </w:tabs>
      <w:bidi w:val="0"/>
      <w:spacing w:lineRule="auto" w:line="240" w:before="0" w:after="0"/>
      <w:ind w:left="-22"/>
      <w:jc w:val="center"/>
    </w:pPr>
    <w:rPr>
      <w:rFonts w:eastAsia="Calibri" w:ascii="Times New Roman" w:hAnsi="Times New Roman" w:cs="Times New Roman"/>
      <w:b/>
      <w:bCs w:val="false"/>
      <w:color w:val="000000"/>
      <w:kern w:val="0"/>
      <w:sz w:val="28"/>
      <w:szCs w:val="28"/>
      <w:lang w:eastAsia="ru-RU" w:val="ru-RU" w:bidi="ar-SA"/>
    </w:rPr>
  </w:style>
  <w:style w:type="paragraph" w:styleId="Style41" w:customStyle="1">
    <w:name w:val="Style4"/>
    <w:basedOn w:val="Normal"/>
    <w:uiPriority w:val="99"/>
    <w:qFormat/>
    <w:rsid w:val="008f29ac"/>
    <w:pPr>
      <w:spacing w:lineRule="exact" w:line="322"/>
      <w:ind w:firstLine="696"/>
      <w:jc w:val="both"/>
    </w:pPr>
    <w:rPr>
      <w:rFonts w:eastAsia="" w:eastAsiaTheme="minorEastAsia"/>
      <w:sz w:val="24"/>
      <w:szCs w:val="24"/>
      <w:lang w:eastAsia="ru-RU"/>
    </w:rPr>
  </w:style>
  <w:style w:type="paragraph" w:styleId="Standard" w:customStyle="1">
    <w:name w:val="Standard"/>
    <w:qFormat/>
    <w:rsid w:val="00660b23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eastAsia="SimSun, 宋体" w:cs="Mangal" w:ascii="Times New Roman" w:hAnsi="Times New Roman"/>
      <w:bCs w:val="false"/>
      <w:color w:val="auto"/>
      <w:kern w:val="2"/>
      <w:sz w:val="24"/>
      <w:szCs w:val="24"/>
      <w:lang w:eastAsia="zh-CN" w:bidi="hi-IN" w:val="ru-RU"/>
    </w:rPr>
  </w:style>
  <w:style w:type="paragraph" w:styleId="Textbody" w:customStyle="1">
    <w:name w:val="Text body"/>
    <w:basedOn w:val="Standard"/>
    <w:qFormat/>
    <w:rsid w:val="00660b23"/>
    <w:pPr>
      <w:spacing w:before="0" w:after="120"/>
    </w:pPr>
    <w:rPr/>
  </w:style>
  <w:style w:type="paragraph" w:styleId="Style16" w:customStyle="1">
    <w:name w:val="Содержимое таблицы"/>
    <w:basedOn w:val="Standard"/>
    <w:qFormat/>
    <w:rsid w:val="00660b23"/>
    <w:pPr/>
    <w:rPr>
      <w:rFonts w:eastAsia="Times New Roman" w:cs="Times New Roman"/>
    </w:rPr>
  </w:style>
  <w:style w:type="paragraph" w:styleId="ConsPlusNormal" w:customStyle="1">
    <w:name w:val="ConsPlusNormal"/>
    <w:qFormat/>
    <w:rsid w:val="00660b23"/>
    <w:pPr>
      <w:widowControl/>
      <w:suppressAutoHyphens w:val="true"/>
      <w:bidi w:val="0"/>
      <w:spacing w:lineRule="auto" w:line="240" w:before="0" w:after="0"/>
      <w:ind w:firstLine="720"/>
      <w:jc w:val="left"/>
      <w:textAlignment w:val="baseline"/>
    </w:pPr>
    <w:rPr>
      <w:rFonts w:ascii="Arial" w:hAnsi="Arial" w:eastAsia="SimSun, 宋体" w:cs="Mangal"/>
      <w:bCs w:val="false"/>
      <w:color w:val="000000"/>
      <w:kern w:val="2"/>
      <w:sz w:val="20"/>
      <w:szCs w:val="20"/>
      <w:lang w:eastAsia="zh-CN" w:bidi="hi-IN" w:val="ru-RU"/>
    </w:rPr>
  </w:style>
  <w:style w:type="paragraph" w:styleId="Standard1" w:customStyle="1">
    <w:name w:val="Standard1"/>
    <w:qFormat/>
    <w:rsid w:val="00660b23"/>
    <w:pPr>
      <w:widowControl w:val="false"/>
      <w:suppressAutoHyphens w:val="true"/>
      <w:bidi w:val="0"/>
      <w:spacing w:lineRule="auto" w:line="240" w:before="0" w:after="0"/>
      <w:ind w:firstLine="720"/>
      <w:jc w:val="both"/>
      <w:textAlignment w:val="baseline"/>
    </w:pPr>
    <w:rPr>
      <w:rFonts w:ascii="Arial" w:hAnsi="Arial" w:eastAsia="Times New Roman" w:cs="Arial"/>
      <w:bCs w:val="false"/>
      <w:color w:val="auto"/>
      <w:kern w:val="2"/>
      <w:sz w:val="24"/>
      <w:szCs w:val="24"/>
      <w:lang w:eastAsia="zh-CN" w:val="ru-RU" w:bidi="ar-SA"/>
    </w:rPr>
  </w:style>
  <w:style w:type="paragraph" w:styleId="Western" w:customStyle="1">
    <w:name w:val="western"/>
    <w:basedOn w:val="Normal"/>
    <w:qFormat/>
    <w:rsid w:val="00660b23"/>
    <w:pPr>
      <w:widowControl/>
      <w:spacing w:lineRule="auto" w:line="276" w:beforeAutospacing="1" w:after="142"/>
    </w:pPr>
    <w:rPr>
      <w:sz w:val="24"/>
      <w:szCs w:val="24"/>
      <w:lang w:eastAsia="ru-RU"/>
    </w:rPr>
  </w:style>
  <w:style w:type="paragraph" w:styleId="Standard2" w:customStyle="1">
    <w:name w:val="Standard2"/>
    <w:qFormat/>
    <w:rsid w:val="00660b23"/>
    <w:pPr>
      <w:widowControl w:val="false"/>
      <w:suppressAutoHyphens w:val="true"/>
      <w:bidi w:val="0"/>
      <w:spacing w:lineRule="auto" w:line="240" w:before="0" w:after="0"/>
      <w:ind w:firstLine="720"/>
      <w:jc w:val="both"/>
      <w:textAlignment w:val="baseline"/>
    </w:pPr>
    <w:rPr>
      <w:rFonts w:ascii="Arial" w:hAnsi="Arial" w:eastAsia="Times New Roman" w:cs="Arial"/>
      <w:bCs w:val="false"/>
      <w:color w:val="auto"/>
      <w:kern w:val="2"/>
      <w:sz w:val="24"/>
      <w:szCs w:val="24"/>
      <w:lang w:eastAsia="zh-CN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496b7c"/>
    <w:pPr>
      <w:spacing w:after="0" w:line="240" w:lineRule="auto"/>
    </w:pPr>
    <w:rPr>
      <w:rFonts w:asciiTheme="minorHAnsi" w:hAnsiTheme="minorHAnsi" w:cstheme="minorBidi"/>
      <w:lang w:val="en-US"/>
      <w:bCs w:val="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consultantplus://offline/main?base=LAW;n=116783;fld=134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Application>LibreOffice/7.6.7.2$Linux_X86_64 LibreOffice_project/60$Build-2</Application>
  <AppVersion>15.0000</AppVersion>
  <Pages>20</Pages>
  <Words>4858</Words>
  <Characters>38842</Characters>
  <CharactersWithSpaces>44763</CharactersWithSpaces>
  <Paragraphs>356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2024-12-28T02:17:00Z</dcterms:created>
  <dc:creator>Admin</dc:creator>
  <dc:description/>
  <dc:language>ru-RU</dc:language>
  <cp:lastModifiedBy>Архив </cp:lastModifiedBy>
  <cp:lastPrinted>2024-11-28T02:40:00Z</cp:lastPrinted>
  <dcterms:modified xsi:type="dcterms:W3CDTF">2025-01-17T08:37:00Z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