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CF4" w:rsidRDefault="000A7F69" w:rsidP="009D0CA2">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r w:rsidRPr="000A7F69">
        <w:rPr>
          <w:rFonts w:ascii="TimesDL" w:eastAsia="Times New Roman" w:hAnsi="TimesDL" w:cs="Times New Roman"/>
          <w:noProof/>
          <w:sz w:val="24"/>
          <w:szCs w:val="20"/>
          <w:lang w:eastAsia="ru-RU"/>
        </w:rPr>
        <w:drawing>
          <wp:anchor distT="0" distB="0" distL="114300" distR="114300" simplePos="0" relativeHeight="251659264" behindDoc="1" locked="0" layoutInCell="1" allowOverlap="1">
            <wp:simplePos x="0" y="0"/>
            <wp:positionH relativeFrom="column">
              <wp:posOffset>2871470</wp:posOffset>
            </wp:positionH>
            <wp:positionV relativeFrom="paragraph">
              <wp:posOffset>-1270</wp:posOffset>
            </wp:positionV>
            <wp:extent cx="749300" cy="800100"/>
            <wp:effectExtent l="0" t="0" r="0" b="0"/>
            <wp:wrapNone/>
            <wp:docPr id="2" name="Рисунок 2" descr="герб-ма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ма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800100"/>
                    </a:xfrm>
                    <a:prstGeom prst="rect">
                      <a:avLst/>
                    </a:prstGeom>
                    <a:noFill/>
                    <a:ln>
                      <a:noFill/>
                    </a:ln>
                  </pic:spPr>
                </pic:pic>
              </a:graphicData>
            </a:graphic>
          </wp:anchor>
        </w:drawing>
      </w:r>
    </w:p>
    <w:p w:rsidR="000A7F69" w:rsidRPr="000A7F69" w:rsidRDefault="009807D8" w:rsidP="0095707F">
      <w:pPr>
        <w:tabs>
          <w:tab w:val="left" w:pos="2552"/>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5109845</wp:posOffset>
                </wp:positionH>
                <wp:positionV relativeFrom="paragraph">
                  <wp:posOffset>-510540</wp:posOffset>
                </wp:positionV>
                <wp:extent cx="1162050" cy="409575"/>
                <wp:effectExtent l="0" t="0" r="0"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09575"/>
                        </a:xfrm>
                        <a:prstGeom prst="rect">
                          <a:avLst/>
                        </a:prstGeom>
                        <a:solidFill>
                          <a:srgbClr val="FFFFFF"/>
                        </a:solidFill>
                        <a:ln w="25400">
                          <a:solidFill>
                            <a:srgbClr val="FFFFFF"/>
                          </a:solidFill>
                          <a:miter lim="800000"/>
                          <a:headEnd/>
                          <a:tailEnd/>
                        </a:ln>
                      </wps:spPr>
                      <wps:txbx>
                        <w:txbxContent>
                          <w:p w:rsidR="00FE6B79" w:rsidRPr="00175179" w:rsidRDefault="00FE6B79" w:rsidP="000A7F69">
                            <w:pPr>
                              <w:ind w:firstLine="142"/>
                              <w:jc w:val="center"/>
                              <w:rPr>
                                <w:rFonts w:ascii="Times New Roman" w:hAnsi="Times New Roman"/>
                                <w:color w:val="000000"/>
                                <w:sz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1" o:spid="_x0000_s1026" style="position:absolute;left:0;text-align:left;margin-left:402.35pt;margin-top:-40.2pt;width:91.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" strokecolor="white" strokeweight="2pt">
                <v:textbox>
                  <w:txbxContent>
                    <w:p w:rsidR="00FE6B79" w:rsidRPr="00175179" w:rsidRDefault="00FE6B79" w:rsidP="000A7F69">
                      <w:pPr>
                        <w:ind w:firstLine="142"/>
                        <w:jc w:val="center"/>
                        <w:rPr>
                          <w:rFonts w:ascii="Times New Roman" w:hAnsi="Times New Roman"/>
                          <w:color w:val="000000"/>
                          <w:sz w:val="32"/>
                        </w:rPr>
                      </w:pPr>
                    </w:p>
                  </w:txbxContent>
                </v:textbox>
              </v:rect>
            </w:pict>
          </mc:Fallback>
        </mc:AlternateContent>
      </w:r>
      <w:r w:rsidR="000A7F69">
        <w:rPr>
          <w:rFonts w:ascii="Times New Roman" w:eastAsia="Times New Roman" w:hAnsi="Times New Roman" w:cs="Times New Roman"/>
          <w:sz w:val="28"/>
          <w:szCs w:val="28"/>
          <w:lang w:eastAsia="ru-RU"/>
        </w:rPr>
        <w:t xml:space="preserve">  </w:t>
      </w: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0A7F69">
      <w:pPr>
        <w:spacing w:after="0" w:line="240" w:lineRule="auto"/>
        <w:ind w:firstLine="680"/>
        <w:jc w:val="center"/>
        <w:rPr>
          <w:rFonts w:ascii="Times New Roman" w:eastAsia="Times New Roman" w:hAnsi="Times New Roman" w:cs="Times New Roman"/>
          <w:b/>
          <w:sz w:val="18"/>
          <w:szCs w:val="18"/>
          <w:lang w:eastAsia="ru-RU"/>
        </w:rPr>
      </w:pPr>
    </w:p>
    <w:p w:rsidR="000A7F69" w:rsidRPr="000A7F69" w:rsidRDefault="000A7F69" w:rsidP="000A7F69">
      <w:pPr>
        <w:spacing w:after="0" w:line="240" w:lineRule="auto"/>
        <w:ind w:firstLine="680"/>
        <w:jc w:val="center"/>
        <w:rPr>
          <w:rFonts w:ascii="Times New Roman" w:eastAsia="Times New Roman" w:hAnsi="Times New Roman" w:cs="Times New Roman"/>
          <w:b/>
          <w:sz w:val="36"/>
          <w:szCs w:val="36"/>
          <w:lang w:eastAsia="ru-RU"/>
        </w:rPr>
      </w:pPr>
      <w:r w:rsidRPr="000A7F69">
        <w:rPr>
          <w:rFonts w:ascii="Times New Roman" w:eastAsia="Times New Roman" w:hAnsi="Times New Roman" w:cs="Times New Roman"/>
          <w:b/>
          <w:sz w:val="36"/>
          <w:szCs w:val="36"/>
          <w:lang w:eastAsia="ru-RU"/>
        </w:rPr>
        <w:t>РАСПОРЯЖЕНИЕ</w:t>
      </w: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0A7F69">
      <w:pPr>
        <w:spacing w:after="0" w:line="240" w:lineRule="auto"/>
        <w:ind w:firstLine="680"/>
        <w:jc w:val="center"/>
        <w:rPr>
          <w:rFonts w:ascii="Times New Roman" w:eastAsia="Times New Roman" w:hAnsi="Times New Roman" w:cs="Times New Roman"/>
          <w:sz w:val="32"/>
          <w:szCs w:val="32"/>
          <w:lang w:eastAsia="ru-RU"/>
        </w:rPr>
      </w:pPr>
      <w:r w:rsidRPr="000A7F69">
        <w:rPr>
          <w:rFonts w:ascii="Times New Roman" w:eastAsia="Times New Roman" w:hAnsi="Times New Roman" w:cs="Times New Roman"/>
          <w:sz w:val="32"/>
          <w:szCs w:val="32"/>
          <w:lang w:eastAsia="ru-RU"/>
        </w:rPr>
        <w:t>ГУБЕРНАТОРА КЕМЕРОВСКОЙ ОБЛАСТИ – КУЗБАССА</w:t>
      </w: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0A7F69">
      <w:pPr>
        <w:spacing w:after="0" w:line="278" w:lineRule="auto"/>
        <w:ind w:firstLine="680"/>
        <w:jc w:val="center"/>
        <w:rPr>
          <w:rFonts w:ascii="Times New Roman" w:eastAsia="Times New Roman" w:hAnsi="Times New Roman" w:cs="Times New Roman"/>
          <w:b/>
          <w:sz w:val="28"/>
          <w:szCs w:val="28"/>
          <w:lang w:eastAsia="ru-RU"/>
        </w:rPr>
      </w:pPr>
      <w:r w:rsidRPr="000A7F69">
        <w:rPr>
          <w:rFonts w:ascii="Times New Roman" w:eastAsia="Times New Roman" w:hAnsi="Times New Roman" w:cs="Times New Roman"/>
          <w:b/>
          <w:sz w:val="28"/>
          <w:szCs w:val="28"/>
          <w:lang w:eastAsia="ru-RU"/>
        </w:rPr>
        <w:t xml:space="preserve">О </w:t>
      </w:r>
      <w:r>
        <w:rPr>
          <w:rFonts w:ascii="Times New Roman" w:eastAsia="Times New Roman" w:hAnsi="Times New Roman" w:cs="Times New Roman"/>
          <w:b/>
          <w:sz w:val="28"/>
          <w:szCs w:val="28"/>
          <w:lang w:eastAsia="ru-RU"/>
        </w:rPr>
        <w:t>внедрении стандарта</w:t>
      </w:r>
      <w:r w:rsidRPr="000A7F69">
        <w:rPr>
          <w:rFonts w:ascii="Times New Roman" w:eastAsia="Times New Roman" w:hAnsi="Times New Roman" w:cs="Times New Roman"/>
          <w:b/>
          <w:sz w:val="28"/>
          <w:szCs w:val="28"/>
          <w:lang w:eastAsia="ru-RU"/>
        </w:rPr>
        <w:t xml:space="preserve"> развити</w:t>
      </w:r>
      <w:r>
        <w:rPr>
          <w:rFonts w:ascii="Times New Roman" w:eastAsia="Times New Roman" w:hAnsi="Times New Roman" w:cs="Times New Roman"/>
          <w:b/>
          <w:sz w:val="28"/>
          <w:szCs w:val="28"/>
          <w:lang w:eastAsia="ru-RU"/>
        </w:rPr>
        <w:t>я</w:t>
      </w:r>
      <w:r w:rsidRPr="000A7F69">
        <w:rPr>
          <w:rFonts w:ascii="Times New Roman" w:eastAsia="Times New Roman" w:hAnsi="Times New Roman" w:cs="Times New Roman"/>
          <w:b/>
          <w:sz w:val="28"/>
          <w:szCs w:val="28"/>
          <w:lang w:eastAsia="ru-RU"/>
        </w:rPr>
        <w:t xml:space="preserve"> конкуренции </w:t>
      </w:r>
    </w:p>
    <w:p w:rsidR="000A7F69" w:rsidRPr="000A7F69" w:rsidRDefault="000A7F69" w:rsidP="000A7F69">
      <w:pPr>
        <w:spacing w:after="0" w:line="278" w:lineRule="auto"/>
        <w:ind w:firstLine="680"/>
        <w:jc w:val="center"/>
        <w:rPr>
          <w:rFonts w:ascii="Times New Roman" w:eastAsia="Times New Roman" w:hAnsi="Times New Roman" w:cs="Times New Roman"/>
          <w:b/>
          <w:sz w:val="28"/>
          <w:szCs w:val="28"/>
          <w:lang w:eastAsia="ru-RU"/>
        </w:rPr>
      </w:pPr>
      <w:r w:rsidRPr="000A7F69">
        <w:rPr>
          <w:rFonts w:ascii="Times New Roman" w:eastAsia="Times New Roman" w:hAnsi="Times New Roman" w:cs="Times New Roman"/>
          <w:b/>
          <w:sz w:val="28"/>
          <w:szCs w:val="28"/>
          <w:lang w:eastAsia="ru-RU"/>
        </w:rPr>
        <w:t xml:space="preserve">в Кемеровской области </w:t>
      </w:r>
      <w:r w:rsidR="00FF1708">
        <w:rPr>
          <w:rFonts w:ascii="Times New Roman" w:eastAsia="Times New Roman" w:hAnsi="Times New Roman" w:cs="Times New Roman"/>
          <w:b/>
          <w:sz w:val="28"/>
          <w:szCs w:val="28"/>
          <w:lang w:eastAsia="ru-RU"/>
        </w:rPr>
        <w:t>–</w:t>
      </w:r>
      <w:r w:rsidRPr="000A7F69">
        <w:rPr>
          <w:rFonts w:ascii="Times New Roman" w:eastAsia="Times New Roman" w:hAnsi="Times New Roman" w:cs="Times New Roman"/>
          <w:b/>
          <w:sz w:val="28"/>
          <w:szCs w:val="28"/>
          <w:lang w:eastAsia="ru-RU"/>
        </w:rPr>
        <w:t xml:space="preserve"> Кузбассе</w:t>
      </w: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4B43BC">
      <w:pPr>
        <w:spacing w:after="0" w:line="240" w:lineRule="auto"/>
        <w:ind w:firstLine="567"/>
        <w:contextualSpacing/>
        <w:jc w:val="both"/>
        <w:rPr>
          <w:rFonts w:ascii="Times New Roman" w:eastAsia="Times New Roman" w:hAnsi="Times New Roman" w:cs="Times New Roman"/>
          <w:sz w:val="28"/>
          <w:szCs w:val="28"/>
          <w:lang w:eastAsia="ru-RU"/>
        </w:rPr>
      </w:pPr>
      <w:r w:rsidRPr="000A7F69">
        <w:rPr>
          <w:rFonts w:ascii="Times New Roman" w:eastAsia="Times New Roman" w:hAnsi="Times New Roman" w:cs="Times New Roman"/>
          <w:sz w:val="28"/>
          <w:szCs w:val="28"/>
          <w:lang w:eastAsia="ru-RU"/>
        </w:rPr>
        <w:t xml:space="preserve">В соответствии с распоряжением Правительства Российской Федерации от 17.04.2019 № 768-р «Об утверждении стандарта развития конкуренции в субъектах Российской Федерации» и в целях развития конкуренции в Кемеровской области </w:t>
      </w:r>
      <w:r w:rsidR="00FD242E" w:rsidRPr="00FD242E">
        <w:rPr>
          <w:rFonts w:ascii="Times New Roman" w:eastAsia="Times New Roman" w:hAnsi="Times New Roman" w:cs="Times New Roman"/>
          <w:sz w:val="28"/>
          <w:szCs w:val="28"/>
          <w:lang w:eastAsia="ru-RU"/>
        </w:rPr>
        <w:t>–</w:t>
      </w:r>
      <w:r w:rsidRPr="000A7F69">
        <w:rPr>
          <w:rFonts w:ascii="Times New Roman" w:eastAsia="Times New Roman" w:hAnsi="Times New Roman" w:cs="Times New Roman"/>
          <w:sz w:val="28"/>
          <w:szCs w:val="28"/>
          <w:lang w:eastAsia="ru-RU"/>
        </w:rPr>
        <w:t xml:space="preserve"> Кузбассе:</w:t>
      </w:r>
    </w:p>
    <w:p w:rsidR="009023F4" w:rsidRDefault="000A7F69" w:rsidP="004B43BC">
      <w:pPr>
        <w:numPr>
          <w:ilvl w:val="0"/>
          <w:numId w:val="9"/>
        </w:numPr>
        <w:tabs>
          <w:tab w:val="left" w:pos="993"/>
        </w:tabs>
        <w:spacing w:after="0" w:line="240" w:lineRule="auto"/>
        <w:ind w:left="0" w:firstLine="567"/>
        <w:contextualSpacing/>
        <w:jc w:val="both"/>
        <w:rPr>
          <w:rFonts w:ascii="Times New Roman" w:eastAsia="Times New Roman" w:hAnsi="Times New Roman" w:cs="Times New Roman"/>
          <w:sz w:val="28"/>
          <w:szCs w:val="28"/>
          <w:lang w:eastAsia="ru-RU"/>
        </w:rPr>
      </w:pPr>
      <w:r w:rsidRPr="000A7F69">
        <w:rPr>
          <w:rFonts w:ascii="Times New Roman" w:eastAsia="Times New Roman" w:hAnsi="Times New Roman" w:cs="Times New Roman"/>
          <w:sz w:val="28"/>
          <w:szCs w:val="28"/>
          <w:lang w:eastAsia="ru-RU"/>
        </w:rPr>
        <w:t xml:space="preserve">Утвердить </w:t>
      </w:r>
      <w:r w:rsidR="009023F4">
        <w:rPr>
          <w:rFonts w:ascii="Times New Roman" w:eastAsia="Times New Roman" w:hAnsi="Times New Roman" w:cs="Times New Roman"/>
          <w:sz w:val="28"/>
          <w:szCs w:val="28"/>
          <w:lang w:eastAsia="ru-RU"/>
        </w:rPr>
        <w:t>прилагаемые:</w:t>
      </w:r>
    </w:p>
    <w:p w:rsidR="0045018D" w:rsidRDefault="00932709" w:rsidP="004B43BC">
      <w:pPr>
        <w:pStyle w:val="a4"/>
        <w:numPr>
          <w:ilvl w:val="1"/>
          <w:numId w:val="9"/>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023F4" w:rsidRPr="0045018D">
        <w:rPr>
          <w:rFonts w:ascii="Times New Roman" w:eastAsia="Times New Roman" w:hAnsi="Times New Roman" w:cs="Times New Roman"/>
          <w:sz w:val="28"/>
          <w:szCs w:val="28"/>
          <w:lang w:eastAsia="ru-RU"/>
        </w:rPr>
        <w:t>План мероприятий («дорожную карту») по содействи</w:t>
      </w:r>
      <w:r w:rsidR="0045018D" w:rsidRPr="0045018D">
        <w:rPr>
          <w:rFonts w:ascii="Times New Roman" w:eastAsia="Times New Roman" w:hAnsi="Times New Roman" w:cs="Times New Roman"/>
          <w:sz w:val="28"/>
          <w:szCs w:val="28"/>
          <w:lang w:eastAsia="ru-RU"/>
        </w:rPr>
        <w:t xml:space="preserve">ю развитию конкуренции в Кемеровской области – </w:t>
      </w:r>
      <w:r w:rsidR="00016FEB">
        <w:rPr>
          <w:rFonts w:ascii="Times New Roman" w:eastAsia="Times New Roman" w:hAnsi="Times New Roman" w:cs="Times New Roman"/>
          <w:sz w:val="28"/>
          <w:szCs w:val="28"/>
          <w:lang w:eastAsia="ru-RU"/>
        </w:rPr>
        <w:t>Кузбассе</w:t>
      </w:r>
      <w:r w:rsidR="0045018D" w:rsidRPr="0045018D">
        <w:rPr>
          <w:rFonts w:ascii="Times New Roman" w:eastAsia="Times New Roman" w:hAnsi="Times New Roman" w:cs="Times New Roman"/>
          <w:sz w:val="28"/>
          <w:szCs w:val="28"/>
          <w:lang w:eastAsia="ru-RU"/>
        </w:rPr>
        <w:t>.</w:t>
      </w:r>
      <w:r w:rsidR="000A7F69" w:rsidRPr="0045018D">
        <w:rPr>
          <w:rFonts w:ascii="Times New Roman" w:eastAsia="Times New Roman" w:hAnsi="Times New Roman" w:cs="Times New Roman"/>
          <w:sz w:val="28"/>
          <w:szCs w:val="28"/>
          <w:lang w:eastAsia="ru-RU"/>
        </w:rPr>
        <w:t xml:space="preserve"> </w:t>
      </w:r>
    </w:p>
    <w:p w:rsidR="00932709" w:rsidRDefault="00932709" w:rsidP="004B43BC">
      <w:pPr>
        <w:pStyle w:val="a4"/>
        <w:numPr>
          <w:ilvl w:val="1"/>
          <w:numId w:val="9"/>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11CE0">
        <w:rPr>
          <w:rFonts w:ascii="Times New Roman" w:eastAsia="Times New Roman" w:hAnsi="Times New Roman" w:cs="Times New Roman"/>
          <w:sz w:val="28"/>
          <w:szCs w:val="28"/>
          <w:lang w:eastAsia="ru-RU"/>
        </w:rPr>
        <w:t>Форму о</w:t>
      </w:r>
      <w:r>
        <w:rPr>
          <w:rFonts w:ascii="Times New Roman" w:eastAsia="Times New Roman" w:hAnsi="Times New Roman" w:cs="Times New Roman"/>
          <w:sz w:val="28"/>
          <w:szCs w:val="28"/>
          <w:lang w:eastAsia="ru-RU"/>
        </w:rPr>
        <w:t>тчет</w:t>
      </w:r>
      <w:r w:rsidR="00311CE0">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о реализации плана </w:t>
      </w:r>
      <w:r w:rsidRPr="00932709">
        <w:rPr>
          <w:rFonts w:ascii="Times New Roman" w:eastAsia="Times New Roman" w:hAnsi="Times New Roman" w:cs="Times New Roman"/>
          <w:sz w:val="28"/>
          <w:szCs w:val="28"/>
          <w:lang w:eastAsia="ru-RU"/>
        </w:rPr>
        <w:t>мероприятий («</w:t>
      </w:r>
      <w:r>
        <w:rPr>
          <w:rFonts w:ascii="Times New Roman" w:eastAsia="Times New Roman" w:hAnsi="Times New Roman" w:cs="Times New Roman"/>
          <w:sz w:val="28"/>
          <w:szCs w:val="28"/>
          <w:lang w:eastAsia="ru-RU"/>
        </w:rPr>
        <w:t>дорожной карты</w:t>
      </w:r>
      <w:r w:rsidRPr="00932709">
        <w:rPr>
          <w:rFonts w:ascii="Times New Roman" w:eastAsia="Times New Roman" w:hAnsi="Times New Roman" w:cs="Times New Roman"/>
          <w:sz w:val="28"/>
          <w:szCs w:val="28"/>
          <w:lang w:eastAsia="ru-RU"/>
        </w:rPr>
        <w:t>») по содействию развитию конкуренции в Кемеровской области – Кузбассе</w:t>
      </w:r>
      <w:r w:rsidR="00EA1112">
        <w:rPr>
          <w:rFonts w:ascii="Times New Roman" w:eastAsia="Times New Roman" w:hAnsi="Times New Roman" w:cs="Times New Roman"/>
          <w:sz w:val="28"/>
          <w:szCs w:val="28"/>
          <w:lang w:eastAsia="ru-RU"/>
        </w:rPr>
        <w:t>.</w:t>
      </w:r>
    </w:p>
    <w:p w:rsidR="00EA1112" w:rsidRDefault="00EA1112" w:rsidP="004B43BC">
      <w:pPr>
        <w:pStyle w:val="a4"/>
        <w:numPr>
          <w:ilvl w:val="1"/>
          <w:numId w:val="9"/>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11CE0">
        <w:rPr>
          <w:rFonts w:ascii="Times New Roman" w:eastAsia="Times New Roman" w:hAnsi="Times New Roman" w:cs="Times New Roman"/>
          <w:sz w:val="28"/>
          <w:szCs w:val="28"/>
          <w:lang w:eastAsia="ru-RU"/>
        </w:rPr>
        <w:t xml:space="preserve">Форму </w:t>
      </w:r>
      <w:r w:rsidR="00311CE0" w:rsidRPr="00FD242E">
        <w:rPr>
          <w:rFonts w:ascii="Times New Roman" w:eastAsia="Times New Roman" w:hAnsi="Times New Roman" w:cs="Times New Roman"/>
          <w:sz w:val="28"/>
          <w:szCs w:val="28"/>
          <w:lang w:eastAsia="ru-RU"/>
        </w:rPr>
        <w:t>оценки</w:t>
      </w:r>
      <w:r w:rsidRPr="00FD242E">
        <w:rPr>
          <w:rFonts w:ascii="Times New Roman" w:eastAsia="Times New Roman" w:hAnsi="Times New Roman" w:cs="Times New Roman"/>
          <w:sz w:val="28"/>
          <w:szCs w:val="28"/>
          <w:lang w:eastAsia="ru-RU"/>
        </w:rPr>
        <w:t xml:space="preserve"> достижения </w:t>
      </w:r>
      <w:r w:rsidR="004B43BC" w:rsidRPr="00FD242E">
        <w:rPr>
          <w:rFonts w:ascii="Times New Roman" w:eastAsia="Times New Roman" w:hAnsi="Times New Roman" w:cs="Times New Roman"/>
          <w:sz w:val="28"/>
          <w:szCs w:val="28"/>
          <w:lang w:eastAsia="ru-RU"/>
        </w:rPr>
        <w:t>ключевых показателей</w:t>
      </w:r>
      <w:r w:rsidRPr="00FD242E">
        <w:rPr>
          <w:rFonts w:ascii="Times New Roman" w:eastAsia="Times New Roman" w:hAnsi="Times New Roman" w:cs="Times New Roman"/>
          <w:sz w:val="28"/>
          <w:szCs w:val="28"/>
          <w:lang w:eastAsia="ru-RU"/>
        </w:rPr>
        <w:t>, установленных планом мероприятий («дорожной картой») по содействию развитию конкуренции в Кемеровской области</w:t>
      </w:r>
      <w:r w:rsidR="00DF2AF9">
        <w:rPr>
          <w:rFonts w:ascii="Times New Roman" w:eastAsia="Times New Roman" w:hAnsi="Times New Roman" w:cs="Times New Roman"/>
          <w:sz w:val="28"/>
          <w:szCs w:val="28"/>
          <w:lang w:eastAsia="ru-RU"/>
        </w:rPr>
        <w:t xml:space="preserve"> </w:t>
      </w:r>
      <w:r w:rsidR="00FD242E" w:rsidRPr="00FD242E">
        <w:rPr>
          <w:rFonts w:ascii="Times New Roman" w:eastAsia="Times New Roman" w:hAnsi="Times New Roman" w:cs="Times New Roman"/>
          <w:sz w:val="28"/>
          <w:szCs w:val="28"/>
          <w:lang w:eastAsia="ru-RU"/>
        </w:rPr>
        <w:t>–</w:t>
      </w:r>
      <w:r w:rsidR="00DF2AF9">
        <w:rPr>
          <w:rFonts w:ascii="Times New Roman" w:eastAsia="Times New Roman" w:hAnsi="Times New Roman" w:cs="Times New Roman"/>
          <w:sz w:val="28"/>
          <w:szCs w:val="28"/>
          <w:lang w:eastAsia="ru-RU"/>
        </w:rPr>
        <w:t xml:space="preserve"> Кузбассе</w:t>
      </w:r>
      <w:r w:rsidRPr="00EA1112">
        <w:rPr>
          <w:rFonts w:ascii="Times New Roman" w:eastAsia="Times New Roman" w:hAnsi="Times New Roman" w:cs="Times New Roman"/>
          <w:sz w:val="28"/>
          <w:szCs w:val="28"/>
          <w:lang w:eastAsia="ru-RU"/>
        </w:rPr>
        <w:t>.</w:t>
      </w:r>
    </w:p>
    <w:p w:rsidR="00300B73" w:rsidRPr="009B76EC" w:rsidRDefault="009040CF" w:rsidP="004B43BC">
      <w:pPr>
        <w:pStyle w:val="a4"/>
        <w:numPr>
          <w:ilvl w:val="1"/>
          <w:numId w:val="9"/>
        </w:numPr>
        <w:tabs>
          <w:tab w:val="left" w:pos="993"/>
        </w:tabs>
        <w:spacing w:after="0" w:line="240" w:lineRule="auto"/>
        <w:ind w:left="0" w:firstLine="567"/>
        <w:jc w:val="both"/>
        <w:rPr>
          <w:rFonts w:ascii="Times New Roman" w:eastAsia="Times New Roman" w:hAnsi="Times New Roman" w:cs="Times New Roman"/>
          <w:spacing w:val="-6"/>
          <w:sz w:val="28"/>
          <w:szCs w:val="28"/>
          <w:lang w:eastAsia="ru-RU"/>
        </w:rPr>
      </w:pPr>
      <w:r w:rsidRPr="009B76EC">
        <w:rPr>
          <w:rFonts w:ascii="Times New Roman" w:eastAsia="Times New Roman" w:hAnsi="Times New Roman" w:cs="Times New Roman"/>
          <w:spacing w:val="-6"/>
          <w:sz w:val="28"/>
          <w:szCs w:val="28"/>
          <w:lang w:eastAsia="ru-RU"/>
        </w:rPr>
        <w:t xml:space="preserve"> </w:t>
      </w:r>
      <w:r w:rsidR="00311CE0" w:rsidRPr="009B76EC">
        <w:rPr>
          <w:rFonts w:ascii="Times New Roman" w:eastAsia="Times New Roman" w:hAnsi="Times New Roman" w:cs="Times New Roman"/>
          <w:spacing w:val="-6"/>
          <w:sz w:val="28"/>
          <w:szCs w:val="28"/>
          <w:lang w:eastAsia="ru-RU"/>
        </w:rPr>
        <w:t>Форму р</w:t>
      </w:r>
      <w:r w:rsidRPr="009B76EC">
        <w:rPr>
          <w:rFonts w:ascii="Times New Roman" w:eastAsia="Times New Roman" w:hAnsi="Times New Roman" w:cs="Times New Roman"/>
          <w:spacing w:val="-6"/>
          <w:sz w:val="28"/>
          <w:szCs w:val="28"/>
          <w:lang w:eastAsia="ru-RU"/>
        </w:rPr>
        <w:t>еестр</w:t>
      </w:r>
      <w:r w:rsidR="00311CE0" w:rsidRPr="009B76EC">
        <w:rPr>
          <w:rFonts w:ascii="Times New Roman" w:eastAsia="Times New Roman" w:hAnsi="Times New Roman" w:cs="Times New Roman"/>
          <w:spacing w:val="-6"/>
          <w:sz w:val="28"/>
          <w:szCs w:val="28"/>
          <w:lang w:eastAsia="ru-RU"/>
        </w:rPr>
        <w:t>а</w:t>
      </w:r>
      <w:r w:rsidRPr="009B76EC">
        <w:rPr>
          <w:rFonts w:ascii="Times New Roman" w:eastAsia="Times New Roman" w:hAnsi="Times New Roman" w:cs="Times New Roman"/>
          <w:spacing w:val="-6"/>
          <w:sz w:val="28"/>
          <w:szCs w:val="28"/>
          <w:lang w:eastAsia="ru-RU"/>
        </w:rPr>
        <w:t xml:space="preserve"> хозяйствующих субъектов</w:t>
      </w:r>
      <w:r w:rsidR="002D33A2" w:rsidRPr="009B76EC">
        <w:rPr>
          <w:rFonts w:ascii="Times New Roman" w:eastAsia="Times New Roman" w:hAnsi="Times New Roman" w:cs="Times New Roman"/>
          <w:spacing w:val="-6"/>
          <w:sz w:val="28"/>
          <w:szCs w:val="28"/>
          <w:lang w:eastAsia="ru-RU"/>
        </w:rPr>
        <w:t xml:space="preserve">, доля участия Кемеровской области – Кузбасса или муниципального образования в которых составляет </w:t>
      </w:r>
      <w:r w:rsidRPr="009B76EC">
        <w:rPr>
          <w:rFonts w:ascii="Times New Roman" w:eastAsia="Times New Roman" w:hAnsi="Times New Roman" w:cs="Times New Roman"/>
          <w:spacing w:val="-6"/>
          <w:sz w:val="28"/>
          <w:szCs w:val="28"/>
          <w:lang w:eastAsia="ru-RU"/>
        </w:rPr>
        <w:t>50 и более процентов, осуществляющих деятельность в Кемеровской области – Кузбассе.</w:t>
      </w:r>
    </w:p>
    <w:p w:rsidR="00300B73" w:rsidRPr="00300B73" w:rsidRDefault="00300B73" w:rsidP="004B43BC">
      <w:pPr>
        <w:pStyle w:val="a4"/>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71565">
        <w:rPr>
          <w:rFonts w:ascii="Times New Roman" w:hAnsi="Times New Roman"/>
          <w:sz w:val="28"/>
          <w:szCs w:val="28"/>
        </w:rPr>
        <w:t xml:space="preserve">2. </w:t>
      </w:r>
      <w:r w:rsidR="00FF1708">
        <w:rPr>
          <w:rFonts w:ascii="Times New Roman" w:hAnsi="Times New Roman"/>
          <w:sz w:val="28"/>
          <w:szCs w:val="28"/>
        </w:rPr>
        <w:t xml:space="preserve">Исполнительным </w:t>
      </w:r>
      <w:r w:rsidR="00FF1708">
        <w:rPr>
          <w:rFonts w:ascii="Times New Roman" w:eastAsia="Times New Roman" w:hAnsi="Times New Roman" w:cs="Times New Roman"/>
          <w:sz w:val="28"/>
          <w:szCs w:val="28"/>
          <w:lang w:eastAsia="ru-RU"/>
        </w:rPr>
        <w:t>о</w:t>
      </w:r>
      <w:r w:rsidRPr="00300B73">
        <w:rPr>
          <w:rFonts w:ascii="Times New Roman" w:eastAsia="Times New Roman" w:hAnsi="Times New Roman" w:cs="Times New Roman"/>
          <w:sz w:val="28"/>
          <w:szCs w:val="28"/>
          <w:lang w:eastAsia="ru-RU"/>
        </w:rPr>
        <w:t xml:space="preserve">рганам </w:t>
      </w:r>
      <w:r w:rsidR="00FF1708">
        <w:rPr>
          <w:rFonts w:ascii="Times New Roman" w:eastAsia="Times New Roman" w:hAnsi="Times New Roman" w:cs="Times New Roman"/>
          <w:sz w:val="28"/>
          <w:szCs w:val="28"/>
          <w:lang w:eastAsia="ru-RU"/>
        </w:rPr>
        <w:t>государственной</w:t>
      </w:r>
      <w:r w:rsidRPr="00300B73">
        <w:rPr>
          <w:rFonts w:ascii="Times New Roman" w:eastAsia="Times New Roman" w:hAnsi="Times New Roman" w:cs="Times New Roman"/>
          <w:sz w:val="28"/>
          <w:szCs w:val="28"/>
          <w:lang w:eastAsia="ru-RU"/>
        </w:rPr>
        <w:t xml:space="preserve"> власти Кемеровской </w:t>
      </w:r>
      <w:r w:rsidR="003D40DA">
        <w:rPr>
          <w:rFonts w:ascii="Times New Roman" w:eastAsia="Times New Roman" w:hAnsi="Times New Roman" w:cs="Times New Roman"/>
          <w:sz w:val="28"/>
          <w:szCs w:val="28"/>
          <w:lang w:eastAsia="ru-RU"/>
        </w:rPr>
        <w:br/>
      </w:r>
      <w:r w:rsidRPr="00300B73">
        <w:rPr>
          <w:rFonts w:ascii="Times New Roman" w:eastAsia="Times New Roman" w:hAnsi="Times New Roman" w:cs="Times New Roman"/>
          <w:sz w:val="28"/>
          <w:szCs w:val="28"/>
          <w:lang w:eastAsia="ru-RU"/>
        </w:rPr>
        <w:t>области</w:t>
      </w:r>
      <w:r w:rsidR="00FF1708">
        <w:rPr>
          <w:rFonts w:ascii="Times New Roman" w:eastAsia="Times New Roman" w:hAnsi="Times New Roman" w:cs="Times New Roman"/>
          <w:sz w:val="28"/>
          <w:szCs w:val="28"/>
          <w:lang w:eastAsia="ru-RU"/>
        </w:rPr>
        <w:t xml:space="preserve"> </w:t>
      </w:r>
      <w:r w:rsidR="00563B93" w:rsidRPr="00563B93">
        <w:rPr>
          <w:rFonts w:ascii="Times New Roman" w:eastAsia="Times New Roman" w:hAnsi="Times New Roman" w:cs="Times New Roman"/>
          <w:sz w:val="28"/>
          <w:szCs w:val="28"/>
          <w:lang w:eastAsia="ru-RU"/>
        </w:rPr>
        <w:t>–</w:t>
      </w:r>
      <w:r w:rsidR="00FF1708">
        <w:rPr>
          <w:rFonts w:ascii="Times New Roman" w:eastAsia="Times New Roman" w:hAnsi="Times New Roman" w:cs="Times New Roman"/>
          <w:sz w:val="28"/>
          <w:szCs w:val="28"/>
          <w:lang w:eastAsia="ru-RU"/>
        </w:rPr>
        <w:t xml:space="preserve"> Кузбасса</w:t>
      </w:r>
      <w:r w:rsidRPr="00300B73">
        <w:rPr>
          <w:rFonts w:ascii="Times New Roman" w:eastAsia="Times New Roman" w:hAnsi="Times New Roman" w:cs="Times New Roman"/>
          <w:sz w:val="28"/>
          <w:szCs w:val="28"/>
          <w:lang w:eastAsia="ru-RU"/>
        </w:rPr>
        <w:t>, ответственным за реализацию плана мероприятий («дорожной карты») по содействию развитию конкуренции в Кемеровской области</w:t>
      </w:r>
      <w:r w:rsidR="00FF1708">
        <w:rPr>
          <w:rFonts w:ascii="Times New Roman" w:eastAsia="Times New Roman" w:hAnsi="Times New Roman" w:cs="Times New Roman"/>
          <w:sz w:val="28"/>
          <w:szCs w:val="28"/>
          <w:lang w:eastAsia="ru-RU"/>
        </w:rPr>
        <w:t xml:space="preserve"> </w:t>
      </w:r>
      <w:r w:rsidR="009A3C94" w:rsidRPr="009A3C94">
        <w:rPr>
          <w:rFonts w:ascii="Times New Roman" w:eastAsia="Times New Roman" w:hAnsi="Times New Roman" w:cs="Times New Roman"/>
          <w:sz w:val="28"/>
          <w:szCs w:val="28"/>
          <w:lang w:eastAsia="ru-RU"/>
        </w:rPr>
        <w:t>–</w:t>
      </w:r>
      <w:r w:rsidR="00FF1708">
        <w:rPr>
          <w:rFonts w:ascii="Times New Roman" w:eastAsia="Times New Roman" w:hAnsi="Times New Roman" w:cs="Times New Roman"/>
          <w:sz w:val="28"/>
          <w:szCs w:val="28"/>
          <w:lang w:eastAsia="ru-RU"/>
        </w:rPr>
        <w:t xml:space="preserve"> Кузбассе</w:t>
      </w:r>
      <w:r w:rsidRPr="00300B73">
        <w:rPr>
          <w:rFonts w:ascii="Times New Roman" w:eastAsia="Times New Roman" w:hAnsi="Times New Roman" w:cs="Times New Roman"/>
          <w:sz w:val="28"/>
          <w:szCs w:val="28"/>
          <w:lang w:eastAsia="ru-RU"/>
        </w:rPr>
        <w:t xml:space="preserve"> (далее – план мероприятий): </w:t>
      </w:r>
    </w:p>
    <w:p w:rsidR="00300B73" w:rsidRPr="00300B73" w:rsidRDefault="004B7B77" w:rsidP="004B43BC">
      <w:pPr>
        <w:pStyle w:val="a4"/>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срок до 27</w:t>
      </w:r>
      <w:r w:rsidR="00300B73" w:rsidRPr="00300B73">
        <w:rPr>
          <w:rFonts w:ascii="Times New Roman" w:eastAsia="Times New Roman" w:hAnsi="Times New Roman" w:cs="Times New Roman"/>
          <w:sz w:val="28"/>
          <w:szCs w:val="28"/>
          <w:lang w:eastAsia="ru-RU"/>
        </w:rPr>
        <w:t>.12.</w:t>
      </w:r>
      <w:r w:rsidR="00300B73">
        <w:rPr>
          <w:rFonts w:ascii="Times New Roman" w:eastAsia="Times New Roman" w:hAnsi="Times New Roman" w:cs="Times New Roman"/>
          <w:sz w:val="28"/>
          <w:szCs w:val="28"/>
          <w:lang w:eastAsia="ru-RU"/>
        </w:rPr>
        <w:t>2019</w:t>
      </w:r>
      <w:r w:rsidR="00300B73" w:rsidRPr="00300B73">
        <w:rPr>
          <w:rFonts w:ascii="Times New Roman" w:eastAsia="Times New Roman" w:hAnsi="Times New Roman" w:cs="Times New Roman"/>
          <w:sz w:val="28"/>
          <w:szCs w:val="28"/>
          <w:lang w:eastAsia="ru-RU"/>
        </w:rPr>
        <w:t xml:space="preserve"> разработать и утвердить ведомственные планы по реализации соответствующих мероприятий плана мероприятий.</w:t>
      </w:r>
    </w:p>
    <w:p w:rsidR="00300B73" w:rsidRPr="00300B73" w:rsidRDefault="00300B73" w:rsidP="004B43BC">
      <w:pPr>
        <w:pStyle w:val="a4"/>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00B73">
        <w:rPr>
          <w:rFonts w:ascii="Times New Roman" w:eastAsia="Times New Roman" w:hAnsi="Times New Roman" w:cs="Times New Roman"/>
          <w:sz w:val="28"/>
          <w:szCs w:val="28"/>
          <w:lang w:eastAsia="ru-RU"/>
        </w:rPr>
        <w:t xml:space="preserve">Обеспечить выполнение плана мероприятий, достижение </w:t>
      </w:r>
      <w:r w:rsidR="004B43BC">
        <w:rPr>
          <w:rFonts w:ascii="Times New Roman" w:eastAsia="Times New Roman" w:hAnsi="Times New Roman" w:cs="Times New Roman"/>
          <w:sz w:val="28"/>
          <w:szCs w:val="28"/>
          <w:lang w:eastAsia="ru-RU"/>
        </w:rPr>
        <w:t xml:space="preserve">ключевых </w:t>
      </w:r>
      <w:r w:rsidRPr="00300B73">
        <w:rPr>
          <w:rFonts w:ascii="Times New Roman" w:eastAsia="Times New Roman" w:hAnsi="Times New Roman" w:cs="Times New Roman"/>
          <w:sz w:val="28"/>
          <w:szCs w:val="28"/>
          <w:lang w:eastAsia="ru-RU"/>
        </w:rPr>
        <w:t>показателей по содействию развитию конкуренции в Кемеровской области</w:t>
      </w:r>
      <w:r>
        <w:rPr>
          <w:rFonts w:ascii="Times New Roman" w:eastAsia="Times New Roman" w:hAnsi="Times New Roman" w:cs="Times New Roman"/>
          <w:sz w:val="28"/>
          <w:szCs w:val="28"/>
          <w:lang w:eastAsia="ru-RU"/>
        </w:rPr>
        <w:t xml:space="preserve"> </w:t>
      </w:r>
      <w:r w:rsidR="00F61E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Кузбассе</w:t>
      </w:r>
      <w:r w:rsidRPr="00300B73">
        <w:rPr>
          <w:rFonts w:ascii="Times New Roman" w:eastAsia="Times New Roman" w:hAnsi="Times New Roman" w:cs="Times New Roman"/>
          <w:sz w:val="28"/>
          <w:szCs w:val="28"/>
          <w:lang w:eastAsia="ru-RU"/>
        </w:rPr>
        <w:t xml:space="preserve"> и представление в департамент экономического развития Администрации Кемеровской области: </w:t>
      </w:r>
    </w:p>
    <w:p w:rsidR="00300B73" w:rsidRPr="00300B73" w:rsidRDefault="00300B73" w:rsidP="004B43BC">
      <w:pPr>
        <w:pStyle w:val="a4"/>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300B73">
        <w:rPr>
          <w:rFonts w:ascii="Times New Roman" w:eastAsia="Times New Roman" w:hAnsi="Times New Roman" w:cs="Times New Roman"/>
          <w:sz w:val="28"/>
          <w:szCs w:val="28"/>
          <w:lang w:eastAsia="ru-RU"/>
        </w:rPr>
        <w:t>а) ежегодно в срок до 20 января года, следующего за отчетным, информаци</w:t>
      </w:r>
      <w:r w:rsidR="0095707F">
        <w:rPr>
          <w:rFonts w:ascii="Times New Roman" w:eastAsia="Times New Roman" w:hAnsi="Times New Roman" w:cs="Times New Roman"/>
          <w:sz w:val="28"/>
          <w:szCs w:val="28"/>
          <w:lang w:eastAsia="ru-RU"/>
        </w:rPr>
        <w:t>и</w:t>
      </w:r>
      <w:r w:rsidRPr="00300B73">
        <w:rPr>
          <w:rFonts w:ascii="Times New Roman" w:eastAsia="Times New Roman" w:hAnsi="Times New Roman" w:cs="Times New Roman"/>
          <w:sz w:val="28"/>
          <w:szCs w:val="28"/>
          <w:lang w:eastAsia="ru-RU"/>
        </w:rPr>
        <w:t xml:space="preserve"> о ходе выполнения плана мероприятий;</w:t>
      </w:r>
    </w:p>
    <w:p w:rsidR="00300B73" w:rsidRDefault="00300B73" w:rsidP="004B43BC">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9040CF">
        <w:rPr>
          <w:rFonts w:ascii="Times New Roman" w:eastAsia="Times New Roman" w:hAnsi="Times New Roman" w:cs="Times New Roman"/>
          <w:sz w:val="28"/>
          <w:szCs w:val="28"/>
          <w:lang w:eastAsia="ru-RU"/>
        </w:rPr>
        <w:t>б) ежегодно в срок до 20 января года, следующего за отчетным, предложени</w:t>
      </w:r>
      <w:r w:rsidR="0095707F">
        <w:rPr>
          <w:rFonts w:ascii="Times New Roman" w:eastAsia="Times New Roman" w:hAnsi="Times New Roman" w:cs="Times New Roman"/>
          <w:sz w:val="28"/>
          <w:szCs w:val="28"/>
          <w:lang w:eastAsia="ru-RU"/>
        </w:rPr>
        <w:t>й</w:t>
      </w:r>
      <w:r w:rsidRPr="009040CF">
        <w:rPr>
          <w:rFonts w:ascii="Times New Roman" w:eastAsia="Times New Roman" w:hAnsi="Times New Roman" w:cs="Times New Roman"/>
          <w:sz w:val="28"/>
          <w:szCs w:val="28"/>
          <w:lang w:eastAsia="ru-RU"/>
        </w:rPr>
        <w:t xml:space="preserve"> по внесению изменений в перечень товарных рынков по развитию конкуренции в Кемеровской области </w:t>
      </w:r>
      <w:r w:rsidR="00FD242E" w:rsidRPr="00FD242E">
        <w:rPr>
          <w:rFonts w:ascii="Times New Roman" w:eastAsia="Times New Roman" w:hAnsi="Times New Roman" w:cs="Times New Roman"/>
          <w:sz w:val="28"/>
          <w:szCs w:val="28"/>
          <w:lang w:eastAsia="ru-RU"/>
        </w:rPr>
        <w:t>–</w:t>
      </w:r>
      <w:r w:rsidRPr="009040CF">
        <w:rPr>
          <w:rFonts w:ascii="Times New Roman" w:eastAsia="Times New Roman" w:hAnsi="Times New Roman" w:cs="Times New Roman"/>
          <w:sz w:val="28"/>
          <w:szCs w:val="28"/>
          <w:lang w:eastAsia="ru-RU"/>
        </w:rPr>
        <w:t xml:space="preserve"> Кузбассе.</w:t>
      </w:r>
    </w:p>
    <w:p w:rsidR="00FB7CF5" w:rsidRDefault="00FB7CF5" w:rsidP="004B43BC">
      <w:pPr>
        <w:tabs>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Рекомендовать органам местного самоуправления Кемеровской области</w:t>
      </w:r>
      <w:r w:rsidR="00CD5D7C">
        <w:rPr>
          <w:rFonts w:ascii="Times New Roman" w:eastAsia="Times New Roman" w:hAnsi="Times New Roman" w:cs="Times New Roman"/>
          <w:sz w:val="28"/>
          <w:szCs w:val="28"/>
          <w:lang w:eastAsia="ru-RU"/>
        </w:rPr>
        <w:t xml:space="preserve"> </w:t>
      </w:r>
      <w:r w:rsidR="00CD5D7C" w:rsidRPr="00CD5D7C">
        <w:rPr>
          <w:rFonts w:ascii="Times New Roman" w:eastAsia="Times New Roman" w:hAnsi="Times New Roman" w:cs="Times New Roman"/>
          <w:sz w:val="28"/>
          <w:szCs w:val="28"/>
          <w:lang w:eastAsia="ru-RU"/>
        </w:rPr>
        <w:t>пред</w:t>
      </w:r>
      <w:r w:rsidR="00CD5D7C">
        <w:rPr>
          <w:rFonts w:ascii="Times New Roman" w:eastAsia="Times New Roman" w:hAnsi="Times New Roman" w:cs="Times New Roman"/>
          <w:sz w:val="28"/>
          <w:szCs w:val="28"/>
          <w:lang w:eastAsia="ru-RU"/>
        </w:rPr>
        <w:t>ставлять</w:t>
      </w:r>
      <w:r w:rsidR="00CD5D7C" w:rsidRPr="00CD5D7C">
        <w:rPr>
          <w:rFonts w:ascii="Times New Roman" w:eastAsia="Times New Roman" w:hAnsi="Times New Roman" w:cs="Times New Roman"/>
          <w:sz w:val="28"/>
          <w:szCs w:val="28"/>
          <w:lang w:eastAsia="ru-RU"/>
        </w:rPr>
        <w:t xml:space="preserve"> в департамент экономического развития Администрации Кемеровской области</w:t>
      </w:r>
      <w:r>
        <w:rPr>
          <w:rFonts w:ascii="Times New Roman" w:eastAsia="Times New Roman" w:hAnsi="Times New Roman" w:cs="Times New Roman"/>
          <w:sz w:val="28"/>
          <w:szCs w:val="28"/>
          <w:lang w:eastAsia="ru-RU"/>
        </w:rPr>
        <w:t>:</w:t>
      </w:r>
    </w:p>
    <w:p w:rsidR="00FB7CF5" w:rsidRDefault="006230D4" w:rsidP="004B43BC">
      <w:pPr>
        <w:tabs>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3.1. Ежегодно в срок до </w:t>
      </w:r>
      <w:r w:rsidR="0095707F">
        <w:rPr>
          <w:rFonts w:ascii="Times New Roman" w:eastAsia="Times New Roman" w:hAnsi="Times New Roman" w:cs="Times New Roman"/>
          <w:sz w:val="28"/>
          <w:szCs w:val="28"/>
          <w:lang w:eastAsia="ru-RU"/>
        </w:rPr>
        <w:t xml:space="preserve">1 </w:t>
      </w:r>
      <w:r w:rsidR="00FB7CF5">
        <w:rPr>
          <w:rFonts w:ascii="Times New Roman" w:eastAsia="Times New Roman" w:hAnsi="Times New Roman" w:cs="Times New Roman"/>
          <w:sz w:val="28"/>
          <w:szCs w:val="28"/>
          <w:lang w:eastAsia="ru-RU"/>
        </w:rPr>
        <w:t xml:space="preserve">февраля </w:t>
      </w:r>
      <w:r w:rsidR="00FB7CF5" w:rsidRPr="00FB7CF5">
        <w:rPr>
          <w:rFonts w:ascii="Times New Roman" w:eastAsia="Times New Roman" w:hAnsi="Times New Roman" w:cs="Times New Roman"/>
          <w:sz w:val="28"/>
          <w:szCs w:val="28"/>
          <w:lang w:eastAsia="ru-RU"/>
        </w:rPr>
        <w:t>года, следующего за отчетным,</w:t>
      </w:r>
      <w:r w:rsidR="00CD5D7C" w:rsidRPr="00CD5D7C">
        <w:rPr>
          <w:rFonts w:ascii="Times New Roman" w:eastAsia="Times New Roman" w:hAnsi="Times New Roman" w:cs="Times New Roman"/>
          <w:sz w:val="28"/>
          <w:szCs w:val="28"/>
          <w:lang w:eastAsia="ru-RU"/>
        </w:rPr>
        <w:t xml:space="preserve"> </w:t>
      </w:r>
      <w:r w:rsidRPr="006230D4">
        <w:rPr>
          <w:rFonts w:ascii="Times New Roman" w:eastAsia="Times New Roman" w:hAnsi="Times New Roman" w:cs="Times New Roman"/>
          <w:sz w:val="28"/>
          <w:szCs w:val="28"/>
          <w:lang w:eastAsia="ru-RU"/>
        </w:rPr>
        <w:t>реестр хозяйствующих субъектов, доля участия Кемеровской области – Кузбасса или муниципального образования</w:t>
      </w:r>
      <w:r>
        <w:rPr>
          <w:rFonts w:ascii="Times New Roman" w:eastAsia="Times New Roman" w:hAnsi="Times New Roman" w:cs="Times New Roman"/>
          <w:sz w:val="28"/>
          <w:szCs w:val="28"/>
          <w:lang w:eastAsia="ru-RU"/>
        </w:rPr>
        <w:t xml:space="preserve"> в которых составляет </w:t>
      </w:r>
      <w:r w:rsidRPr="006230D4">
        <w:rPr>
          <w:rFonts w:ascii="Times New Roman" w:eastAsia="Times New Roman" w:hAnsi="Times New Roman" w:cs="Times New Roman"/>
          <w:sz w:val="28"/>
          <w:szCs w:val="28"/>
          <w:lang w:eastAsia="ru-RU"/>
        </w:rPr>
        <w:t>50 и более процентов, осуществляющих деятельность в Кемеровской области – Кузбассе</w:t>
      </w:r>
      <w:r w:rsidR="00CD5D7C">
        <w:rPr>
          <w:rFonts w:ascii="Times New Roman" w:eastAsia="Times New Roman" w:hAnsi="Times New Roman" w:cs="Times New Roman"/>
          <w:sz w:val="28"/>
          <w:szCs w:val="28"/>
          <w:lang w:eastAsia="ru-RU"/>
        </w:rPr>
        <w:t>.</w:t>
      </w:r>
    </w:p>
    <w:p w:rsidR="005D0BE1" w:rsidRPr="009040CF" w:rsidRDefault="006230D4" w:rsidP="004B43BC">
      <w:pPr>
        <w:tabs>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В срок до 03.02.2020</w:t>
      </w:r>
      <w:r w:rsidR="005D0BE1">
        <w:rPr>
          <w:rFonts w:ascii="Times New Roman" w:eastAsia="Times New Roman" w:hAnsi="Times New Roman" w:cs="Times New Roman"/>
          <w:sz w:val="28"/>
          <w:szCs w:val="28"/>
          <w:lang w:eastAsia="ru-RU"/>
        </w:rPr>
        <w:t xml:space="preserve"> актуализированные муниципальные планы («дорожные карты») по </w:t>
      </w:r>
      <w:r w:rsidR="00720E8E">
        <w:rPr>
          <w:rFonts w:ascii="Times New Roman" w:eastAsia="Times New Roman" w:hAnsi="Times New Roman" w:cs="Times New Roman"/>
          <w:sz w:val="28"/>
          <w:szCs w:val="28"/>
          <w:lang w:eastAsia="ru-RU"/>
        </w:rPr>
        <w:t>содействию развитию конкуренции в Кемеровской области – Кузбассе.</w:t>
      </w:r>
    </w:p>
    <w:p w:rsidR="009040CF" w:rsidRPr="009040CF" w:rsidRDefault="0095421A" w:rsidP="004B43BC">
      <w:pPr>
        <w:tabs>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040CF">
        <w:rPr>
          <w:rFonts w:ascii="Times New Roman" w:eastAsia="Times New Roman" w:hAnsi="Times New Roman" w:cs="Times New Roman"/>
          <w:sz w:val="28"/>
          <w:szCs w:val="28"/>
          <w:lang w:eastAsia="ru-RU"/>
        </w:rPr>
        <w:t>.</w:t>
      </w:r>
      <w:r w:rsidR="009040CF" w:rsidRPr="009040CF">
        <w:rPr>
          <w:rFonts w:ascii="Times New Roman" w:eastAsia="Times New Roman" w:hAnsi="Times New Roman" w:cs="Times New Roman"/>
          <w:sz w:val="28"/>
          <w:szCs w:val="28"/>
          <w:lang w:eastAsia="ru-RU"/>
        </w:rPr>
        <w:t xml:space="preserve"> Департаменту экономического развития Администрации Кемеровской области (Вейс</w:t>
      </w:r>
      <w:r w:rsidR="006230D4" w:rsidRPr="006230D4">
        <w:rPr>
          <w:rFonts w:ascii="Times New Roman" w:eastAsia="Times New Roman" w:hAnsi="Times New Roman" w:cs="Times New Roman"/>
          <w:sz w:val="28"/>
          <w:szCs w:val="28"/>
          <w:lang w:eastAsia="ru-RU"/>
        </w:rPr>
        <w:t xml:space="preserve"> </w:t>
      </w:r>
      <w:r w:rsidR="006230D4" w:rsidRPr="009040CF">
        <w:rPr>
          <w:rFonts w:ascii="Times New Roman" w:eastAsia="Times New Roman" w:hAnsi="Times New Roman" w:cs="Times New Roman"/>
          <w:sz w:val="28"/>
          <w:szCs w:val="28"/>
          <w:lang w:eastAsia="ru-RU"/>
        </w:rPr>
        <w:t>Е.А.</w:t>
      </w:r>
      <w:r w:rsidR="009040CF" w:rsidRPr="009040CF">
        <w:rPr>
          <w:rFonts w:ascii="Times New Roman" w:eastAsia="Times New Roman" w:hAnsi="Times New Roman" w:cs="Times New Roman"/>
          <w:sz w:val="28"/>
          <w:szCs w:val="28"/>
          <w:lang w:eastAsia="ru-RU"/>
        </w:rPr>
        <w:t xml:space="preserve">): </w:t>
      </w:r>
    </w:p>
    <w:p w:rsidR="009040CF" w:rsidRPr="009040CF" w:rsidRDefault="0095421A" w:rsidP="004B43BC">
      <w:pPr>
        <w:pStyle w:val="a4"/>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040CF" w:rsidRPr="009040CF">
        <w:rPr>
          <w:rFonts w:ascii="Times New Roman" w:eastAsia="Times New Roman" w:hAnsi="Times New Roman" w:cs="Times New Roman"/>
          <w:sz w:val="28"/>
          <w:szCs w:val="28"/>
          <w:lang w:eastAsia="ru-RU"/>
        </w:rPr>
        <w:t xml:space="preserve">.1. Осуществлять координацию деятельности </w:t>
      </w:r>
      <w:r w:rsidR="00FF1708">
        <w:rPr>
          <w:rFonts w:ascii="Times New Roman" w:eastAsia="Times New Roman" w:hAnsi="Times New Roman" w:cs="Times New Roman"/>
          <w:sz w:val="28"/>
          <w:szCs w:val="28"/>
          <w:lang w:eastAsia="ru-RU"/>
        </w:rPr>
        <w:t>исполнительных</w:t>
      </w:r>
      <w:r w:rsidR="00FF1708" w:rsidRPr="00FF1708">
        <w:rPr>
          <w:rFonts w:ascii="Times New Roman" w:eastAsia="Times New Roman" w:hAnsi="Times New Roman" w:cs="Times New Roman"/>
          <w:sz w:val="28"/>
          <w:szCs w:val="28"/>
          <w:lang w:eastAsia="ru-RU"/>
        </w:rPr>
        <w:t xml:space="preserve"> о</w:t>
      </w:r>
      <w:r w:rsidR="00FF1708">
        <w:rPr>
          <w:rFonts w:ascii="Times New Roman" w:eastAsia="Times New Roman" w:hAnsi="Times New Roman" w:cs="Times New Roman"/>
          <w:sz w:val="28"/>
          <w:szCs w:val="28"/>
          <w:lang w:eastAsia="ru-RU"/>
        </w:rPr>
        <w:t>рганов</w:t>
      </w:r>
      <w:r w:rsidR="00FF1708" w:rsidRPr="00FF1708">
        <w:rPr>
          <w:rFonts w:ascii="Times New Roman" w:eastAsia="Times New Roman" w:hAnsi="Times New Roman" w:cs="Times New Roman"/>
          <w:sz w:val="28"/>
          <w:szCs w:val="28"/>
          <w:lang w:eastAsia="ru-RU"/>
        </w:rPr>
        <w:t xml:space="preserve"> государственной власти Кемеровской области </w:t>
      </w:r>
      <w:r w:rsidR="00135D29" w:rsidRPr="00135D29">
        <w:rPr>
          <w:rFonts w:ascii="Times New Roman" w:eastAsia="Times New Roman" w:hAnsi="Times New Roman" w:cs="Times New Roman"/>
          <w:sz w:val="28"/>
          <w:szCs w:val="28"/>
          <w:lang w:eastAsia="ru-RU"/>
        </w:rPr>
        <w:t>–</w:t>
      </w:r>
      <w:r w:rsidR="00FF1708" w:rsidRPr="00FF1708">
        <w:rPr>
          <w:rFonts w:ascii="Times New Roman" w:eastAsia="Times New Roman" w:hAnsi="Times New Roman" w:cs="Times New Roman"/>
          <w:sz w:val="28"/>
          <w:szCs w:val="28"/>
          <w:lang w:eastAsia="ru-RU"/>
        </w:rPr>
        <w:t xml:space="preserve"> Кузбасса</w:t>
      </w:r>
      <w:r w:rsidR="009040CF" w:rsidRPr="009040CF">
        <w:rPr>
          <w:rFonts w:ascii="Times New Roman" w:eastAsia="Times New Roman" w:hAnsi="Times New Roman" w:cs="Times New Roman"/>
          <w:sz w:val="28"/>
          <w:szCs w:val="28"/>
          <w:lang w:eastAsia="ru-RU"/>
        </w:rPr>
        <w:t xml:space="preserve"> и структурных подразделений Администрации Кемеровской области по выполнению плана мероприятий и достижению плановых значений целевых показателей, установленных планом мероприятий</w:t>
      </w:r>
      <w:r w:rsidR="009040CF">
        <w:rPr>
          <w:rFonts w:ascii="Times New Roman" w:eastAsia="Times New Roman" w:hAnsi="Times New Roman" w:cs="Times New Roman"/>
          <w:sz w:val="28"/>
          <w:szCs w:val="28"/>
          <w:lang w:eastAsia="ru-RU"/>
        </w:rPr>
        <w:t>.</w:t>
      </w:r>
    </w:p>
    <w:p w:rsidR="009040CF" w:rsidRDefault="0095421A" w:rsidP="004B43BC">
      <w:pPr>
        <w:tabs>
          <w:tab w:val="left" w:pos="993"/>
        </w:tabs>
        <w:spacing w:after="0" w:line="240" w:lineRule="auto"/>
        <w:ind w:firstLine="567"/>
        <w:jc w:val="both"/>
        <w:rPr>
          <w:rFonts w:ascii="Times New Roman" w:eastAsia="Calibri" w:hAnsi="Times New Roman"/>
          <w:sz w:val="28"/>
          <w:szCs w:val="28"/>
        </w:rPr>
      </w:pPr>
      <w:r>
        <w:rPr>
          <w:rFonts w:ascii="Times New Roman" w:eastAsia="Times New Roman" w:hAnsi="Times New Roman" w:cs="Times New Roman"/>
          <w:sz w:val="28"/>
          <w:szCs w:val="28"/>
          <w:lang w:eastAsia="ru-RU"/>
        </w:rPr>
        <w:t>4</w:t>
      </w:r>
      <w:r w:rsidR="009040CF" w:rsidRPr="009040CF">
        <w:rPr>
          <w:rFonts w:ascii="Times New Roman" w:eastAsia="Times New Roman" w:hAnsi="Times New Roman" w:cs="Times New Roman"/>
          <w:sz w:val="28"/>
          <w:szCs w:val="28"/>
          <w:lang w:eastAsia="ru-RU"/>
        </w:rPr>
        <w:t>.</w:t>
      </w:r>
      <w:r w:rsidR="009040CF">
        <w:rPr>
          <w:rFonts w:ascii="Times New Roman" w:eastAsia="Times New Roman" w:hAnsi="Times New Roman" w:cs="Times New Roman"/>
          <w:sz w:val="28"/>
          <w:szCs w:val="28"/>
          <w:lang w:eastAsia="ru-RU"/>
        </w:rPr>
        <w:t>2.</w:t>
      </w:r>
      <w:r w:rsidR="009040CF" w:rsidRPr="009040CF">
        <w:rPr>
          <w:rFonts w:ascii="Times New Roman" w:eastAsia="Times New Roman" w:hAnsi="Times New Roman" w:cs="Times New Roman"/>
          <w:sz w:val="28"/>
          <w:szCs w:val="28"/>
          <w:lang w:eastAsia="ru-RU"/>
        </w:rPr>
        <w:t xml:space="preserve"> Ежегодно в срок до 10 марта года, следующего за отчетным,</w:t>
      </w:r>
      <w:r w:rsidR="009040CF" w:rsidRPr="00771565">
        <w:rPr>
          <w:rFonts w:ascii="Times New Roman" w:eastAsia="Calibri" w:hAnsi="Times New Roman"/>
          <w:sz w:val="28"/>
          <w:szCs w:val="28"/>
        </w:rPr>
        <w:t xml:space="preserve"> направлять доклад в Министерство экономического развития Российской Федерации.</w:t>
      </w:r>
    </w:p>
    <w:p w:rsidR="00263D1F" w:rsidRPr="009040CF" w:rsidRDefault="0095421A" w:rsidP="004B43BC">
      <w:pPr>
        <w:tabs>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sz w:val="28"/>
          <w:szCs w:val="28"/>
        </w:rPr>
        <w:t>4.3</w:t>
      </w:r>
      <w:r w:rsidR="00263D1F">
        <w:rPr>
          <w:rFonts w:ascii="Times New Roman" w:eastAsia="Calibri" w:hAnsi="Times New Roman"/>
          <w:sz w:val="28"/>
          <w:szCs w:val="28"/>
        </w:rPr>
        <w:t xml:space="preserve">. </w:t>
      </w:r>
      <w:r w:rsidR="00263D1F" w:rsidRPr="009040CF">
        <w:rPr>
          <w:rFonts w:ascii="Times New Roman" w:eastAsia="Times New Roman" w:hAnsi="Times New Roman" w:cs="Times New Roman"/>
          <w:sz w:val="28"/>
          <w:szCs w:val="28"/>
          <w:lang w:eastAsia="ru-RU"/>
        </w:rPr>
        <w:t>Размещать информацию о деятельности по содействию развитию конкуренции в Кемеровской области</w:t>
      </w:r>
      <w:r w:rsidR="00B66799">
        <w:rPr>
          <w:rFonts w:ascii="Times New Roman" w:eastAsia="Times New Roman" w:hAnsi="Times New Roman" w:cs="Times New Roman"/>
          <w:sz w:val="28"/>
          <w:szCs w:val="28"/>
          <w:lang w:eastAsia="ru-RU"/>
        </w:rPr>
        <w:t xml:space="preserve"> </w:t>
      </w:r>
      <w:r w:rsidR="00135D29" w:rsidRPr="00135D29">
        <w:rPr>
          <w:rFonts w:ascii="Times New Roman" w:eastAsia="Times New Roman" w:hAnsi="Times New Roman" w:cs="Times New Roman"/>
          <w:sz w:val="28"/>
          <w:szCs w:val="28"/>
          <w:lang w:eastAsia="ru-RU"/>
        </w:rPr>
        <w:t>–</w:t>
      </w:r>
      <w:r w:rsidR="00B66799">
        <w:rPr>
          <w:rFonts w:ascii="Times New Roman" w:eastAsia="Times New Roman" w:hAnsi="Times New Roman" w:cs="Times New Roman"/>
          <w:sz w:val="28"/>
          <w:szCs w:val="28"/>
          <w:lang w:eastAsia="ru-RU"/>
        </w:rPr>
        <w:t xml:space="preserve"> Кузбассе</w:t>
      </w:r>
      <w:r w:rsidR="00263D1F" w:rsidRPr="009040CF">
        <w:rPr>
          <w:rFonts w:ascii="Times New Roman" w:eastAsia="Times New Roman" w:hAnsi="Times New Roman" w:cs="Times New Roman"/>
          <w:sz w:val="28"/>
          <w:szCs w:val="28"/>
          <w:lang w:eastAsia="ru-RU"/>
        </w:rPr>
        <w:t xml:space="preserve"> на официальном сайте Администрации Кемеровской области в информационно</w:t>
      </w:r>
      <w:r w:rsidR="0046058B">
        <w:rPr>
          <w:rFonts w:ascii="Times New Roman" w:eastAsia="Times New Roman" w:hAnsi="Times New Roman" w:cs="Times New Roman"/>
          <w:sz w:val="28"/>
          <w:szCs w:val="28"/>
          <w:lang w:eastAsia="ru-RU"/>
        </w:rPr>
        <w:t xml:space="preserve">– </w:t>
      </w:r>
      <w:r w:rsidR="00263D1F" w:rsidRPr="009040CF">
        <w:rPr>
          <w:rFonts w:ascii="Times New Roman" w:eastAsia="Times New Roman" w:hAnsi="Times New Roman" w:cs="Times New Roman"/>
          <w:sz w:val="28"/>
          <w:szCs w:val="28"/>
          <w:lang w:eastAsia="ru-RU"/>
        </w:rPr>
        <w:t>телекоммуникационной сети «Интернет».</w:t>
      </w:r>
    </w:p>
    <w:p w:rsidR="000A7F69" w:rsidRPr="0095421A" w:rsidRDefault="000A7F69" w:rsidP="004B43BC">
      <w:pPr>
        <w:pStyle w:val="a4"/>
        <w:numPr>
          <w:ilvl w:val="0"/>
          <w:numId w:val="14"/>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95421A">
        <w:rPr>
          <w:rFonts w:ascii="Times New Roman" w:eastAsia="Times New Roman" w:hAnsi="Times New Roman" w:cs="Times New Roman"/>
          <w:sz w:val="28"/>
          <w:szCs w:val="28"/>
          <w:lang w:eastAsia="ru-RU"/>
        </w:rPr>
        <w:t>Признать утратившими силу распоряжения Губернатор</w:t>
      </w:r>
      <w:r w:rsidR="00634FB1">
        <w:rPr>
          <w:rFonts w:ascii="Times New Roman" w:eastAsia="Times New Roman" w:hAnsi="Times New Roman" w:cs="Times New Roman"/>
          <w:sz w:val="28"/>
          <w:szCs w:val="28"/>
          <w:lang w:eastAsia="ru-RU"/>
        </w:rPr>
        <w:t>а Кемеровской области</w:t>
      </w:r>
      <w:r w:rsidRPr="0095421A">
        <w:rPr>
          <w:rFonts w:ascii="Times New Roman" w:eastAsia="Times New Roman" w:hAnsi="Times New Roman" w:cs="Times New Roman"/>
          <w:sz w:val="28"/>
          <w:szCs w:val="28"/>
          <w:lang w:eastAsia="ru-RU"/>
        </w:rPr>
        <w:t>:</w:t>
      </w:r>
    </w:p>
    <w:p w:rsidR="000A7F69" w:rsidRDefault="00263D1F" w:rsidP="004B43BC">
      <w:pPr>
        <w:tabs>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23.11.2016</w:t>
      </w:r>
      <w:r w:rsidR="008E10BE">
        <w:rPr>
          <w:rFonts w:ascii="Times New Roman" w:eastAsia="Times New Roman" w:hAnsi="Times New Roman" w:cs="Times New Roman"/>
          <w:sz w:val="28"/>
          <w:szCs w:val="28"/>
          <w:lang w:eastAsia="ru-RU"/>
        </w:rPr>
        <w:t xml:space="preserve"> № 98</w:t>
      </w:r>
      <w:r w:rsidR="000A7F69" w:rsidRPr="000A7F69">
        <w:rPr>
          <w:rFonts w:ascii="Times New Roman" w:eastAsia="Times New Roman" w:hAnsi="Times New Roman" w:cs="Times New Roman"/>
          <w:sz w:val="28"/>
          <w:szCs w:val="28"/>
          <w:lang w:eastAsia="ru-RU"/>
        </w:rPr>
        <w:t>-рг «</w:t>
      </w:r>
      <w:r>
        <w:rPr>
          <w:rFonts w:ascii="Times New Roman" w:eastAsia="Times New Roman" w:hAnsi="Times New Roman" w:cs="Times New Roman"/>
          <w:sz w:val="28"/>
          <w:szCs w:val="28"/>
          <w:lang w:eastAsia="ru-RU"/>
        </w:rPr>
        <w:t xml:space="preserve">О внедрении </w:t>
      </w:r>
      <w:r w:rsidR="00FB74F5">
        <w:rPr>
          <w:rFonts w:ascii="Times New Roman" w:eastAsia="Times New Roman" w:hAnsi="Times New Roman" w:cs="Times New Roman"/>
          <w:sz w:val="28"/>
          <w:szCs w:val="28"/>
          <w:lang w:eastAsia="ru-RU"/>
        </w:rPr>
        <w:t>С</w:t>
      </w:r>
      <w:r w:rsidRPr="00263D1F">
        <w:rPr>
          <w:rFonts w:ascii="Times New Roman" w:eastAsia="Times New Roman" w:hAnsi="Times New Roman" w:cs="Times New Roman"/>
          <w:sz w:val="28"/>
          <w:szCs w:val="28"/>
          <w:lang w:eastAsia="ru-RU"/>
        </w:rPr>
        <w:t>тандарта развития конкуренции в</w:t>
      </w:r>
      <w:r w:rsidR="000A7F69" w:rsidRPr="00263D1F">
        <w:rPr>
          <w:rFonts w:ascii="Times New Roman" w:eastAsia="Times New Roman" w:hAnsi="Times New Roman" w:cs="Times New Roman"/>
          <w:sz w:val="28"/>
          <w:szCs w:val="28"/>
          <w:lang w:eastAsia="ru-RU"/>
        </w:rPr>
        <w:t xml:space="preserve"> </w:t>
      </w:r>
      <w:r w:rsidR="000A7F69" w:rsidRPr="000A7F69">
        <w:rPr>
          <w:rFonts w:ascii="Times New Roman" w:eastAsia="Times New Roman" w:hAnsi="Times New Roman" w:cs="Times New Roman"/>
          <w:sz w:val="28"/>
          <w:szCs w:val="28"/>
          <w:lang w:eastAsia="ru-RU"/>
        </w:rPr>
        <w:t>Кемеровской области»</w:t>
      </w:r>
      <w:r>
        <w:rPr>
          <w:rFonts w:ascii="Times New Roman" w:eastAsia="Times New Roman" w:hAnsi="Times New Roman" w:cs="Times New Roman"/>
          <w:sz w:val="28"/>
          <w:szCs w:val="28"/>
          <w:lang w:eastAsia="ru-RU"/>
        </w:rPr>
        <w:t>;</w:t>
      </w:r>
    </w:p>
    <w:p w:rsidR="00263D1F" w:rsidRPr="000A7F69" w:rsidRDefault="00263D1F" w:rsidP="004B43BC">
      <w:pPr>
        <w:tabs>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3C51F8">
        <w:rPr>
          <w:rFonts w:ascii="Times New Roman" w:eastAsia="Times New Roman" w:hAnsi="Times New Roman" w:cs="Times New Roman"/>
          <w:sz w:val="28"/>
          <w:szCs w:val="28"/>
          <w:lang w:eastAsia="ru-RU"/>
        </w:rPr>
        <w:t>15.09.2017 № 63-рг «О вне</w:t>
      </w:r>
      <w:r w:rsidR="00135D29">
        <w:rPr>
          <w:rFonts w:ascii="Times New Roman" w:eastAsia="Times New Roman" w:hAnsi="Times New Roman" w:cs="Times New Roman"/>
          <w:sz w:val="28"/>
          <w:szCs w:val="28"/>
          <w:lang w:eastAsia="ru-RU"/>
        </w:rPr>
        <w:t>сении изменений в распоряжение Г</w:t>
      </w:r>
      <w:r w:rsidR="003C51F8">
        <w:rPr>
          <w:rFonts w:ascii="Times New Roman" w:eastAsia="Times New Roman" w:hAnsi="Times New Roman" w:cs="Times New Roman"/>
          <w:sz w:val="28"/>
          <w:szCs w:val="28"/>
          <w:lang w:eastAsia="ru-RU"/>
        </w:rPr>
        <w:t xml:space="preserve">убернатора Кемеровской области от </w:t>
      </w:r>
      <w:r w:rsidR="003C51F8" w:rsidRPr="003C51F8">
        <w:rPr>
          <w:rFonts w:ascii="Times New Roman" w:eastAsia="Times New Roman" w:hAnsi="Times New Roman" w:cs="Times New Roman"/>
          <w:sz w:val="28"/>
          <w:szCs w:val="28"/>
          <w:lang w:eastAsia="ru-RU"/>
        </w:rPr>
        <w:t>23.11.2016</w:t>
      </w:r>
      <w:r w:rsidR="008E10BE">
        <w:rPr>
          <w:rFonts w:ascii="Times New Roman" w:eastAsia="Times New Roman" w:hAnsi="Times New Roman" w:cs="Times New Roman"/>
          <w:sz w:val="28"/>
          <w:szCs w:val="28"/>
          <w:lang w:eastAsia="ru-RU"/>
        </w:rPr>
        <w:t xml:space="preserve"> № 98</w:t>
      </w:r>
      <w:r w:rsidR="00FB74F5">
        <w:rPr>
          <w:rFonts w:ascii="Times New Roman" w:eastAsia="Times New Roman" w:hAnsi="Times New Roman" w:cs="Times New Roman"/>
          <w:sz w:val="28"/>
          <w:szCs w:val="28"/>
          <w:lang w:eastAsia="ru-RU"/>
        </w:rPr>
        <w:t>-рг «О внедрении С</w:t>
      </w:r>
      <w:r w:rsidR="003C51F8" w:rsidRPr="003C51F8">
        <w:rPr>
          <w:rFonts w:ascii="Times New Roman" w:eastAsia="Times New Roman" w:hAnsi="Times New Roman" w:cs="Times New Roman"/>
          <w:sz w:val="28"/>
          <w:szCs w:val="28"/>
          <w:lang w:eastAsia="ru-RU"/>
        </w:rPr>
        <w:t>тандарта развития конкуренции в Кемеровской области»</w:t>
      </w:r>
      <w:r w:rsidR="003C51F8">
        <w:rPr>
          <w:rFonts w:ascii="Times New Roman" w:eastAsia="Times New Roman" w:hAnsi="Times New Roman" w:cs="Times New Roman"/>
          <w:sz w:val="28"/>
          <w:szCs w:val="28"/>
          <w:lang w:eastAsia="ru-RU"/>
        </w:rPr>
        <w:t>.</w:t>
      </w:r>
    </w:p>
    <w:p w:rsidR="000A7F69" w:rsidRPr="004B43BC" w:rsidRDefault="000A7F69" w:rsidP="004B43BC">
      <w:pPr>
        <w:pStyle w:val="a4"/>
        <w:numPr>
          <w:ilvl w:val="0"/>
          <w:numId w:val="14"/>
        </w:numPr>
        <w:tabs>
          <w:tab w:val="left" w:pos="851"/>
        </w:tabs>
        <w:spacing w:after="0" w:line="240" w:lineRule="auto"/>
        <w:ind w:left="0" w:firstLine="567"/>
        <w:jc w:val="both"/>
        <w:rPr>
          <w:rFonts w:ascii="Times New Roman" w:eastAsia="Calibri" w:hAnsi="Times New Roman" w:cs="Times New Roman"/>
          <w:sz w:val="28"/>
          <w:szCs w:val="28"/>
        </w:rPr>
      </w:pPr>
      <w:r w:rsidRPr="0095421A">
        <w:rPr>
          <w:rFonts w:ascii="Times New Roman" w:eastAsia="Calibri" w:hAnsi="Times New Roman" w:cs="Times New Roman"/>
          <w:sz w:val="28"/>
          <w:szCs w:val="28"/>
        </w:rPr>
        <w:t xml:space="preserve">Настоящее распоряжение подлежит опубликованию на сайте «Электронный бюллетень </w:t>
      </w:r>
      <w:r w:rsidR="00135D29">
        <w:rPr>
          <w:rFonts w:ascii="Times New Roman" w:eastAsia="Calibri" w:hAnsi="Times New Roman" w:cs="Times New Roman"/>
          <w:sz w:val="28"/>
          <w:szCs w:val="28"/>
        </w:rPr>
        <w:t>Правительства</w:t>
      </w:r>
      <w:r w:rsidRPr="0095421A">
        <w:rPr>
          <w:rFonts w:ascii="Times New Roman" w:eastAsia="Calibri" w:hAnsi="Times New Roman" w:cs="Times New Roman"/>
          <w:sz w:val="28"/>
          <w:szCs w:val="28"/>
        </w:rPr>
        <w:t xml:space="preserve"> Кемеровской области</w:t>
      </w:r>
      <w:r w:rsidR="00135D29">
        <w:rPr>
          <w:rFonts w:ascii="Times New Roman" w:eastAsia="Calibri" w:hAnsi="Times New Roman" w:cs="Times New Roman"/>
          <w:sz w:val="28"/>
          <w:szCs w:val="28"/>
        </w:rPr>
        <w:t xml:space="preserve"> </w:t>
      </w:r>
      <w:r w:rsidR="001208E2" w:rsidRPr="001208E2">
        <w:rPr>
          <w:rFonts w:ascii="Times New Roman" w:eastAsia="Calibri" w:hAnsi="Times New Roman" w:cs="Times New Roman"/>
          <w:sz w:val="28"/>
          <w:szCs w:val="28"/>
        </w:rPr>
        <w:t>–</w:t>
      </w:r>
      <w:r w:rsidR="00135D29">
        <w:rPr>
          <w:rFonts w:ascii="Times New Roman" w:eastAsia="Calibri" w:hAnsi="Times New Roman" w:cs="Times New Roman"/>
          <w:sz w:val="28"/>
          <w:szCs w:val="28"/>
        </w:rPr>
        <w:t xml:space="preserve"> Кузбасса</w:t>
      </w:r>
      <w:r w:rsidRPr="0095421A">
        <w:rPr>
          <w:rFonts w:ascii="Times New Roman" w:eastAsia="Calibri" w:hAnsi="Times New Roman" w:cs="Times New Roman"/>
          <w:sz w:val="28"/>
          <w:szCs w:val="28"/>
        </w:rPr>
        <w:t>».</w:t>
      </w:r>
    </w:p>
    <w:p w:rsidR="000A7F69" w:rsidRPr="000A7F69" w:rsidRDefault="000A7F69" w:rsidP="004B43BC">
      <w:pPr>
        <w:numPr>
          <w:ilvl w:val="0"/>
          <w:numId w:val="14"/>
        </w:numPr>
        <w:tabs>
          <w:tab w:val="left" w:pos="851"/>
        </w:tabs>
        <w:spacing w:after="0" w:line="240" w:lineRule="auto"/>
        <w:ind w:left="0" w:firstLine="567"/>
        <w:contextualSpacing/>
        <w:jc w:val="both"/>
        <w:rPr>
          <w:rFonts w:ascii="Times New Roman" w:eastAsia="Calibri" w:hAnsi="Times New Roman" w:cs="Times New Roman"/>
          <w:sz w:val="28"/>
          <w:szCs w:val="28"/>
        </w:rPr>
      </w:pPr>
      <w:r w:rsidRPr="000A7F69">
        <w:rPr>
          <w:rFonts w:ascii="Times New Roman" w:eastAsia="Calibri" w:hAnsi="Times New Roman" w:cs="Times New Roman"/>
          <w:sz w:val="28"/>
          <w:szCs w:val="28"/>
        </w:rPr>
        <w:t>Контроль за исполнением настоящего распоряжения возложить на заместителя Губернатора Кемеровской области</w:t>
      </w:r>
      <w:r w:rsidR="00634FB1">
        <w:rPr>
          <w:rFonts w:ascii="Times New Roman" w:eastAsia="Calibri" w:hAnsi="Times New Roman" w:cs="Times New Roman"/>
          <w:sz w:val="28"/>
          <w:szCs w:val="28"/>
        </w:rPr>
        <w:t xml:space="preserve"> </w:t>
      </w:r>
      <w:r w:rsidR="00135D29" w:rsidRPr="00135D29">
        <w:rPr>
          <w:rFonts w:ascii="Times New Roman" w:eastAsia="Calibri" w:hAnsi="Times New Roman" w:cs="Times New Roman"/>
          <w:sz w:val="28"/>
          <w:szCs w:val="28"/>
        </w:rPr>
        <w:t>–</w:t>
      </w:r>
      <w:r w:rsidR="00634FB1">
        <w:rPr>
          <w:rFonts w:ascii="Times New Roman" w:eastAsia="Calibri" w:hAnsi="Times New Roman" w:cs="Times New Roman"/>
          <w:sz w:val="28"/>
          <w:szCs w:val="28"/>
        </w:rPr>
        <w:t xml:space="preserve"> Кузбасса</w:t>
      </w:r>
      <w:r w:rsidRPr="000A7F69">
        <w:rPr>
          <w:rFonts w:ascii="Times New Roman" w:eastAsia="Calibri" w:hAnsi="Times New Roman" w:cs="Times New Roman"/>
          <w:sz w:val="28"/>
          <w:szCs w:val="28"/>
        </w:rPr>
        <w:t xml:space="preserve"> (по экономическому развитию) </w:t>
      </w:r>
      <w:proofErr w:type="spellStart"/>
      <w:r w:rsidRPr="000A7F69">
        <w:rPr>
          <w:rFonts w:ascii="Times New Roman" w:eastAsia="Calibri" w:hAnsi="Times New Roman" w:cs="Times New Roman"/>
          <w:sz w:val="28"/>
          <w:szCs w:val="28"/>
        </w:rPr>
        <w:t>Венгера</w:t>
      </w:r>
      <w:proofErr w:type="spellEnd"/>
      <w:r w:rsidRPr="000A7F69">
        <w:rPr>
          <w:rFonts w:ascii="Times New Roman" w:eastAsia="Calibri" w:hAnsi="Times New Roman" w:cs="Times New Roman"/>
          <w:sz w:val="28"/>
          <w:szCs w:val="28"/>
        </w:rPr>
        <w:t xml:space="preserve"> К.</w:t>
      </w:r>
      <w:r w:rsidR="001208E2">
        <w:rPr>
          <w:rFonts w:ascii="Times New Roman" w:eastAsia="Calibri" w:hAnsi="Times New Roman" w:cs="Times New Roman"/>
          <w:sz w:val="28"/>
          <w:szCs w:val="28"/>
        </w:rPr>
        <w:t>Г.</w:t>
      </w:r>
    </w:p>
    <w:p w:rsidR="000A7F69" w:rsidRPr="000A7F69" w:rsidRDefault="000A7F69" w:rsidP="004B43BC">
      <w:pPr>
        <w:numPr>
          <w:ilvl w:val="0"/>
          <w:numId w:val="14"/>
        </w:numPr>
        <w:tabs>
          <w:tab w:val="left" w:pos="851"/>
        </w:tabs>
        <w:spacing w:after="0" w:line="240" w:lineRule="auto"/>
        <w:ind w:left="0" w:firstLine="567"/>
        <w:contextualSpacing/>
        <w:jc w:val="both"/>
        <w:rPr>
          <w:rFonts w:ascii="Times New Roman" w:eastAsia="Calibri" w:hAnsi="Times New Roman" w:cs="Times New Roman"/>
          <w:sz w:val="28"/>
          <w:szCs w:val="28"/>
        </w:rPr>
      </w:pPr>
      <w:r w:rsidRPr="000A7F69">
        <w:rPr>
          <w:rFonts w:ascii="Times New Roman" w:eastAsia="Calibri" w:hAnsi="Times New Roman" w:cs="Times New Roman"/>
          <w:sz w:val="28"/>
          <w:szCs w:val="28"/>
        </w:rPr>
        <w:t>Настоящее распоряжение вступает в силу со дня подписания.</w:t>
      </w:r>
    </w:p>
    <w:p w:rsidR="000A7F69" w:rsidRDefault="000A7F69" w:rsidP="00EA1112">
      <w:pPr>
        <w:tabs>
          <w:tab w:val="left" w:pos="851"/>
          <w:tab w:val="left" w:pos="1418"/>
        </w:tabs>
        <w:autoSpaceDE w:val="0"/>
        <w:autoSpaceDN w:val="0"/>
        <w:adjustRightInd w:val="0"/>
        <w:spacing w:after="100" w:afterAutospacing="1" w:line="278" w:lineRule="auto"/>
        <w:contextualSpacing/>
        <w:rPr>
          <w:rFonts w:ascii="Times New Roman" w:eastAsia="Calibri" w:hAnsi="Times New Roman" w:cs="Times New Roman"/>
          <w:sz w:val="28"/>
          <w:szCs w:val="28"/>
        </w:rPr>
      </w:pPr>
    </w:p>
    <w:p w:rsidR="009B76EC" w:rsidRDefault="009B76EC" w:rsidP="00311CE0">
      <w:pPr>
        <w:tabs>
          <w:tab w:val="left" w:pos="851"/>
          <w:tab w:val="left" w:pos="1418"/>
        </w:tabs>
        <w:autoSpaceDE w:val="0"/>
        <w:autoSpaceDN w:val="0"/>
        <w:adjustRightInd w:val="0"/>
        <w:spacing w:after="0" w:line="240" w:lineRule="auto"/>
        <w:ind w:firstLine="567"/>
        <w:contextualSpacing/>
        <w:rPr>
          <w:rFonts w:ascii="Times New Roman" w:eastAsia="Calibri" w:hAnsi="Times New Roman" w:cs="Times New Roman"/>
          <w:sz w:val="28"/>
          <w:szCs w:val="28"/>
        </w:rPr>
      </w:pPr>
    </w:p>
    <w:p w:rsidR="009B76EC" w:rsidRDefault="009B76EC" w:rsidP="00311CE0">
      <w:pPr>
        <w:tabs>
          <w:tab w:val="left" w:pos="851"/>
          <w:tab w:val="left" w:pos="1418"/>
        </w:tabs>
        <w:autoSpaceDE w:val="0"/>
        <w:autoSpaceDN w:val="0"/>
        <w:adjustRightInd w:val="0"/>
        <w:spacing w:after="0" w:line="240" w:lineRule="auto"/>
        <w:ind w:firstLine="567"/>
        <w:contextualSpacing/>
        <w:rPr>
          <w:rFonts w:ascii="Times New Roman" w:eastAsia="Calibri" w:hAnsi="Times New Roman" w:cs="Times New Roman"/>
          <w:sz w:val="28"/>
          <w:szCs w:val="28"/>
        </w:rPr>
      </w:pPr>
    </w:p>
    <w:p w:rsidR="000A7F69" w:rsidRPr="000A7F69" w:rsidRDefault="000A7F69" w:rsidP="00311CE0">
      <w:pPr>
        <w:tabs>
          <w:tab w:val="left" w:pos="851"/>
          <w:tab w:val="left" w:pos="1418"/>
        </w:tabs>
        <w:autoSpaceDE w:val="0"/>
        <w:autoSpaceDN w:val="0"/>
        <w:adjustRightInd w:val="0"/>
        <w:spacing w:after="0" w:line="240" w:lineRule="auto"/>
        <w:ind w:firstLine="567"/>
        <w:contextualSpacing/>
        <w:rPr>
          <w:rFonts w:ascii="Times New Roman" w:eastAsia="Calibri" w:hAnsi="Times New Roman" w:cs="Times New Roman"/>
          <w:sz w:val="28"/>
          <w:szCs w:val="28"/>
        </w:rPr>
      </w:pPr>
      <w:r w:rsidRPr="000A7F69">
        <w:rPr>
          <w:rFonts w:ascii="Times New Roman" w:eastAsia="Calibri" w:hAnsi="Times New Roman" w:cs="Times New Roman"/>
          <w:sz w:val="28"/>
          <w:szCs w:val="28"/>
        </w:rPr>
        <w:t xml:space="preserve">     </w:t>
      </w:r>
      <w:proofErr w:type="spellStart"/>
      <w:r w:rsidR="0065638F">
        <w:rPr>
          <w:rFonts w:ascii="Times New Roman" w:eastAsia="Calibri" w:hAnsi="Times New Roman" w:cs="Times New Roman"/>
          <w:sz w:val="28"/>
          <w:szCs w:val="28"/>
        </w:rPr>
        <w:t>И.о</w:t>
      </w:r>
      <w:proofErr w:type="spellEnd"/>
      <w:r w:rsidR="0065638F">
        <w:rPr>
          <w:rFonts w:ascii="Times New Roman" w:eastAsia="Calibri" w:hAnsi="Times New Roman" w:cs="Times New Roman"/>
          <w:sz w:val="28"/>
          <w:szCs w:val="28"/>
        </w:rPr>
        <w:t>.</w:t>
      </w:r>
      <w:r w:rsidRPr="000A7F69">
        <w:rPr>
          <w:rFonts w:ascii="Times New Roman" w:eastAsia="Calibri" w:hAnsi="Times New Roman" w:cs="Times New Roman"/>
          <w:sz w:val="28"/>
          <w:szCs w:val="28"/>
        </w:rPr>
        <w:t xml:space="preserve"> Губернатор</w:t>
      </w:r>
      <w:r w:rsidR="0065638F">
        <w:rPr>
          <w:rFonts w:ascii="Times New Roman" w:eastAsia="Calibri" w:hAnsi="Times New Roman" w:cs="Times New Roman"/>
          <w:sz w:val="28"/>
          <w:szCs w:val="28"/>
        </w:rPr>
        <w:t>а</w:t>
      </w:r>
    </w:p>
    <w:p w:rsidR="007C4CF4" w:rsidRPr="009023F4" w:rsidRDefault="000A7F69" w:rsidP="00311CE0">
      <w:pPr>
        <w:tabs>
          <w:tab w:val="left" w:pos="851"/>
          <w:tab w:val="left" w:pos="1418"/>
        </w:tabs>
        <w:autoSpaceDE w:val="0"/>
        <w:autoSpaceDN w:val="0"/>
        <w:adjustRightInd w:val="0"/>
        <w:spacing w:after="0" w:line="240" w:lineRule="auto"/>
        <w:contextualSpacing/>
        <w:rPr>
          <w:rFonts w:ascii="Times New Roman" w:eastAsia="Calibri" w:hAnsi="Times New Roman" w:cs="Times New Roman"/>
          <w:sz w:val="28"/>
          <w:szCs w:val="28"/>
        </w:rPr>
      </w:pPr>
      <w:r w:rsidRPr="000A7F69">
        <w:rPr>
          <w:rFonts w:ascii="Times New Roman" w:eastAsia="Calibri" w:hAnsi="Times New Roman" w:cs="Times New Roman"/>
          <w:sz w:val="28"/>
          <w:szCs w:val="28"/>
        </w:rPr>
        <w:t xml:space="preserve">Кемеровской области – Кузбасса   </w:t>
      </w:r>
      <w:r w:rsidRPr="000A7F69">
        <w:rPr>
          <w:rFonts w:ascii="Times New Roman" w:eastAsia="Calibri" w:hAnsi="Times New Roman" w:cs="Times New Roman"/>
          <w:sz w:val="28"/>
          <w:szCs w:val="28"/>
        </w:rPr>
        <w:tab/>
      </w:r>
      <w:r w:rsidRPr="000A7F69">
        <w:rPr>
          <w:rFonts w:ascii="Times New Roman" w:eastAsia="Calibri" w:hAnsi="Times New Roman" w:cs="Times New Roman"/>
          <w:sz w:val="28"/>
          <w:szCs w:val="28"/>
        </w:rPr>
        <w:tab/>
      </w:r>
      <w:r w:rsidRPr="000A7F69">
        <w:rPr>
          <w:rFonts w:ascii="Times New Roman" w:eastAsia="Calibri" w:hAnsi="Times New Roman" w:cs="Times New Roman"/>
          <w:sz w:val="28"/>
          <w:szCs w:val="28"/>
        </w:rPr>
        <w:tab/>
      </w:r>
      <w:r w:rsidRPr="000A7F69">
        <w:rPr>
          <w:rFonts w:ascii="Times New Roman" w:eastAsia="Calibri" w:hAnsi="Times New Roman" w:cs="Times New Roman"/>
          <w:sz w:val="28"/>
          <w:szCs w:val="28"/>
        </w:rPr>
        <w:tab/>
      </w:r>
      <w:r w:rsidRPr="000A7F69">
        <w:rPr>
          <w:rFonts w:ascii="Times New Roman" w:eastAsia="Calibri" w:hAnsi="Times New Roman" w:cs="Times New Roman"/>
          <w:sz w:val="28"/>
          <w:szCs w:val="28"/>
        </w:rPr>
        <w:tab/>
        <w:t xml:space="preserve">        </w:t>
      </w:r>
      <w:r w:rsidR="003C51F8">
        <w:rPr>
          <w:rFonts w:ascii="Times New Roman" w:eastAsia="Calibri" w:hAnsi="Times New Roman" w:cs="Times New Roman"/>
          <w:sz w:val="28"/>
          <w:szCs w:val="28"/>
        </w:rPr>
        <w:t xml:space="preserve"> </w:t>
      </w:r>
      <w:r w:rsidR="0065638F">
        <w:rPr>
          <w:rFonts w:ascii="Times New Roman" w:eastAsia="Calibri" w:hAnsi="Times New Roman" w:cs="Times New Roman"/>
          <w:sz w:val="28"/>
          <w:szCs w:val="28"/>
        </w:rPr>
        <w:t>В.Н. Телегин</w:t>
      </w:r>
    </w:p>
    <w:p w:rsidR="007C4CF4" w:rsidRDefault="007C4CF4" w:rsidP="009D0CA2">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p>
    <w:p w:rsidR="008C184B" w:rsidRDefault="008C184B" w:rsidP="000A7F69">
      <w:pPr>
        <w:widowControl w:val="0"/>
        <w:suppressAutoHyphens/>
        <w:spacing w:after="0" w:line="240" w:lineRule="auto"/>
        <w:rPr>
          <w:rFonts w:ascii="Times New Roman" w:eastAsia="Times New Roman" w:hAnsi="Times New Roman" w:cs="Times New Roman"/>
          <w:b/>
          <w:bCs/>
          <w:color w:val="00000A"/>
          <w:kern w:val="2"/>
          <w:sz w:val="28"/>
          <w:szCs w:val="28"/>
          <w:lang w:eastAsia="zh-CN" w:bidi="hi-IN"/>
        </w:rPr>
      </w:pPr>
    </w:p>
    <w:p w:rsidR="00FE6B79" w:rsidRDefault="00FE6B79" w:rsidP="000A7F69">
      <w:pPr>
        <w:widowControl w:val="0"/>
        <w:suppressAutoHyphens/>
        <w:spacing w:after="0" w:line="240" w:lineRule="auto"/>
        <w:rPr>
          <w:rFonts w:ascii="Times New Roman" w:eastAsia="Times New Roman" w:hAnsi="Times New Roman" w:cs="Times New Roman"/>
          <w:b/>
          <w:bCs/>
          <w:color w:val="00000A"/>
          <w:kern w:val="2"/>
          <w:sz w:val="28"/>
          <w:szCs w:val="28"/>
          <w:lang w:eastAsia="zh-CN" w:bidi="hi-IN"/>
        </w:rPr>
      </w:pPr>
    </w:p>
    <w:p w:rsidR="00FE6B79" w:rsidRDefault="00FE6B79" w:rsidP="000A7F69">
      <w:pPr>
        <w:widowControl w:val="0"/>
        <w:suppressAutoHyphens/>
        <w:spacing w:after="0" w:line="240" w:lineRule="auto"/>
        <w:rPr>
          <w:rFonts w:ascii="Times New Roman" w:eastAsia="Times New Roman" w:hAnsi="Times New Roman" w:cs="Times New Roman"/>
          <w:b/>
          <w:bCs/>
          <w:color w:val="00000A"/>
          <w:kern w:val="2"/>
          <w:sz w:val="28"/>
          <w:szCs w:val="28"/>
          <w:lang w:eastAsia="zh-CN" w:bidi="hi-IN"/>
        </w:rPr>
      </w:pPr>
    </w:p>
    <w:p w:rsidR="00FE6B79" w:rsidRDefault="00FE6B79" w:rsidP="000A7F69">
      <w:pPr>
        <w:widowControl w:val="0"/>
        <w:suppressAutoHyphens/>
        <w:spacing w:after="0" w:line="240" w:lineRule="auto"/>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г. Кемерово</w:t>
      </w:r>
    </w:p>
    <w:p w:rsidR="00FE6B79" w:rsidRDefault="00FE6B79" w:rsidP="000A7F69">
      <w:pPr>
        <w:widowControl w:val="0"/>
        <w:suppressAutoHyphens/>
        <w:spacing w:after="0" w:line="240" w:lineRule="auto"/>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12 декабря 2019 г.</w:t>
      </w:r>
    </w:p>
    <w:p w:rsidR="00FE6B79" w:rsidRDefault="00FE6B79" w:rsidP="000A7F69">
      <w:pPr>
        <w:widowControl w:val="0"/>
        <w:suppressAutoHyphens/>
        <w:spacing w:after="0" w:line="240" w:lineRule="auto"/>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 118-рг</w:t>
      </w:r>
    </w:p>
    <w:p w:rsidR="00FE6B79" w:rsidRPr="00FE6B79" w:rsidRDefault="00FE6B79" w:rsidP="000A7F69">
      <w:pPr>
        <w:widowControl w:val="0"/>
        <w:suppressAutoHyphens/>
        <w:spacing w:after="0" w:line="240" w:lineRule="auto"/>
        <w:rPr>
          <w:rFonts w:ascii="Times New Roman" w:eastAsia="Times New Roman" w:hAnsi="Times New Roman" w:cs="Times New Roman"/>
          <w:bCs/>
          <w:color w:val="00000A"/>
          <w:kern w:val="2"/>
          <w:sz w:val="28"/>
          <w:szCs w:val="28"/>
          <w:lang w:eastAsia="zh-CN" w:bidi="hi-IN"/>
        </w:rPr>
        <w:sectPr w:rsidR="00FE6B79" w:rsidRPr="00FE6B79" w:rsidSect="009B76EC">
          <w:headerReference w:type="default" r:id="rId9"/>
          <w:pgSz w:w="11906" w:h="16838" w:code="9"/>
          <w:pgMar w:top="568" w:right="707" w:bottom="851" w:left="1418" w:header="567" w:footer="567" w:gutter="0"/>
          <w:cols w:space="708"/>
          <w:titlePg/>
          <w:docGrid w:linePitch="360"/>
        </w:sectPr>
      </w:pPr>
    </w:p>
    <w:tbl>
      <w:tblPr>
        <w:tblStyle w:val="a3"/>
        <w:tblW w:w="0" w:type="auto"/>
        <w:tblInd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tblGrid>
      <w:tr w:rsidR="00772D3E" w:rsidTr="00D322DD">
        <w:tc>
          <w:tcPr>
            <w:tcW w:w="4529" w:type="dxa"/>
          </w:tcPr>
          <w:p w:rsidR="00772D3E" w:rsidRPr="00772D3E" w:rsidRDefault="00772D3E" w:rsidP="009D0CA2">
            <w:pPr>
              <w:widowControl w:val="0"/>
              <w:suppressAutoHyphens/>
              <w:jc w:val="center"/>
              <w:rPr>
                <w:rFonts w:ascii="Times New Roman" w:eastAsia="Times New Roman" w:hAnsi="Times New Roman" w:cs="Times New Roman"/>
                <w:bCs/>
                <w:color w:val="00000A"/>
                <w:kern w:val="2"/>
                <w:sz w:val="28"/>
                <w:szCs w:val="28"/>
                <w:lang w:eastAsia="zh-CN" w:bidi="hi-IN"/>
              </w:rPr>
            </w:pPr>
            <w:r w:rsidRPr="00772D3E">
              <w:rPr>
                <w:rFonts w:ascii="Times New Roman" w:eastAsia="Times New Roman" w:hAnsi="Times New Roman" w:cs="Times New Roman"/>
                <w:bCs/>
                <w:color w:val="00000A"/>
                <w:kern w:val="2"/>
                <w:sz w:val="28"/>
                <w:szCs w:val="28"/>
                <w:lang w:eastAsia="zh-CN" w:bidi="hi-IN"/>
              </w:rPr>
              <w:lastRenderedPageBreak/>
              <w:t>Утвержден</w:t>
            </w:r>
          </w:p>
        </w:tc>
      </w:tr>
      <w:tr w:rsidR="00772D3E" w:rsidTr="00D322DD">
        <w:tc>
          <w:tcPr>
            <w:tcW w:w="4529" w:type="dxa"/>
          </w:tcPr>
          <w:p w:rsidR="00772D3E" w:rsidRPr="00772D3E" w:rsidRDefault="00772D3E" w:rsidP="009D0CA2">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распоряжением Губернатора</w:t>
            </w:r>
          </w:p>
        </w:tc>
      </w:tr>
      <w:tr w:rsidR="00772D3E" w:rsidTr="00D322DD">
        <w:tc>
          <w:tcPr>
            <w:tcW w:w="4529" w:type="dxa"/>
          </w:tcPr>
          <w:p w:rsidR="00772D3E" w:rsidRDefault="00D322DD" w:rsidP="009D0CA2">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 xml:space="preserve">Кемеровской области </w:t>
            </w:r>
            <w:r w:rsidR="00FE6B79">
              <w:rPr>
                <w:rFonts w:ascii="Times New Roman" w:eastAsia="Times New Roman" w:hAnsi="Times New Roman" w:cs="Times New Roman"/>
                <w:bCs/>
                <w:color w:val="00000A"/>
                <w:kern w:val="2"/>
                <w:sz w:val="28"/>
                <w:szCs w:val="28"/>
                <w:lang w:eastAsia="zh-CN" w:bidi="hi-IN"/>
              </w:rPr>
              <w:t>–</w:t>
            </w:r>
            <w:r>
              <w:rPr>
                <w:rFonts w:ascii="Times New Roman" w:eastAsia="Times New Roman" w:hAnsi="Times New Roman" w:cs="Times New Roman"/>
                <w:bCs/>
                <w:color w:val="00000A"/>
                <w:kern w:val="2"/>
                <w:sz w:val="28"/>
                <w:szCs w:val="28"/>
                <w:lang w:eastAsia="zh-CN" w:bidi="hi-IN"/>
              </w:rPr>
              <w:t xml:space="preserve"> Кузбасса</w:t>
            </w:r>
          </w:p>
          <w:p w:rsidR="00FE6B79" w:rsidRDefault="00FE6B79" w:rsidP="00FE6B79">
            <w:pPr>
              <w:widowControl w:val="0"/>
              <w:suppressAutoHyphens/>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 xml:space="preserve">        12 декабря 2019 г. № 118-рг</w:t>
            </w:r>
          </w:p>
          <w:p w:rsidR="00FE6B79" w:rsidRDefault="00FE6B79" w:rsidP="00FE6B79">
            <w:pPr>
              <w:widowControl w:val="0"/>
              <w:suppressAutoHyphens/>
              <w:rPr>
                <w:rFonts w:ascii="Times New Roman" w:eastAsia="Times New Roman" w:hAnsi="Times New Roman" w:cs="Times New Roman"/>
                <w:bCs/>
                <w:color w:val="00000A"/>
                <w:kern w:val="2"/>
                <w:sz w:val="28"/>
                <w:szCs w:val="28"/>
                <w:lang w:eastAsia="zh-CN" w:bidi="hi-IN"/>
              </w:rPr>
            </w:pPr>
          </w:p>
          <w:p w:rsidR="00FE6B79" w:rsidRPr="00772D3E" w:rsidRDefault="00FE6B79" w:rsidP="009D0CA2">
            <w:pPr>
              <w:widowControl w:val="0"/>
              <w:suppressAutoHyphens/>
              <w:jc w:val="center"/>
              <w:rPr>
                <w:rFonts w:ascii="Times New Roman" w:eastAsia="Times New Roman" w:hAnsi="Times New Roman" w:cs="Times New Roman"/>
                <w:bCs/>
                <w:color w:val="00000A"/>
                <w:kern w:val="2"/>
                <w:sz w:val="28"/>
                <w:szCs w:val="28"/>
                <w:lang w:eastAsia="zh-CN" w:bidi="hi-IN"/>
              </w:rPr>
            </w:pPr>
          </w:p>
        </w:tc>
      </w:tr>
    </w:tbl>
    <w:p w:rsidR="00541428" w:rsidRDefault="006A33DC" w:rsidP="009D0CA2">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r>
        <w:rPr>
          <w:rFonts w:ascii="Times New Roman" w:eastAsia="Times New Roman" w:hAnsi="Times New Roman" w:cs="Times New Roman"/>
          <w:b/>
          <w:bCs/>
          <w:color w:val="00000A"/>
          <w:kern w:val="2"/>
          <w:sz w:val="28"/>
          <w:szCs w:val="28"/>
          <w:lang w:eastAsia="zh-CN" w:bidi="hi-IN"/>
        </w:rPr>
        <w:t xml:space="preserve">План </w:t>
      </w:r>
      <w:r w:rsidRPr="006A33DC">
        <w:rPr>
          <w:rFonts w:ascii="Times New Roman" w:eastAsia="Times New Roman" w:hAnsi="Times New Roman" w:cs="Times New Roman"/>
          <w:b/>
          <w:bCs/>
          <w:color w:val="00000A"/>
          <w:kern w:val="2"/>
          <w:sz w:val="28"/>
          <w:szCs w:val="28"/>
          <w:lang w:eastAsia="zh-CN" w:bidi="hi-IN"/>
        </w:rPr>
        <w:t xml:space="preserve">мероприятий («дорожная карта») по содействию </w:t>
      </w:r>
    </w:p>
    <w:p w:rsidR="006A33DC" w:rsidRDefault="000343C5" w:rsidP="00541428">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r>
        <w:rPr>
          <w:rFonts w:ascii="Times New Roman" w:eastAsia="Times New Roman" w:hAnsi="Times New Roman" w:cs="Times New Roman"/>
          <w:b/>
          <w:bCs/>
          <w:color w:val="00000A"/>
          <w:kern w:val="2"/>
          <w:sz w:val="28"/>
          <w:szCs w:val="28"/>
          <w:lang w:eastAsia="zh-CN" w:bidi="hi-IN"/>
        </w:rPr>
        <w:t>р</w:t>
      </w:r>
      <w:r w:rsidR="006A33DC" w:rsidRPr="006A33DC">
        <w:rPr>
          <w:rFonts w:ascii="Times New Roman" w:eastAsia="Times New Roman" w:hAnsi="Times New Roman" w:cs="Times New Roman"/>
          <w:b/>
          <w:bCs/>
          <w:color w:val="00000A"/>
          <w:kern w:val="2"/>
          <w:sz w:val="28"/>
          <w:szCs w:val="28"/>
          <w:lang w:eastAsia="zh-CN" w:bidi="hi-IN"/>
        </w:rPr>
        <w:t>азвитию</w:t>
      </w:r>
      <w:r w:rsidR="00541428">
        <w:rPr>
          <w:rFonts w:ascii="Times New Roman" w:eastAsia="Times New Roman" w:hAnsi="Times New Roman" w:cs="Times New Roman"/>
          <w:color w:val="00000A"/>
          <w:kern w:val="2"/>
          <w:sz w:val="28"/>
          <w:szCs w:val="28"/>
          <w:lang w:eastAsia="zh-CN" w:bidi="hi-IN"/>
        </w:rPr>
        <w:t xml:space="preserve"> </w:t>
      </w:r>
      <w:r w:rsidR="006A33DC">
        <w:rPr>
          <w:rFonts w:ascii="Times New Roman" w:eastAsia="Times New Roman" w:hAnsi="Times New Roman" w:cs="Times New Roman"/>
          <w:b/>
          <w:bCs/>
          <w:color w:val="00000A"/>
          <w:kern w:val="2"/>
          <w:sz w:val="28"/>
          <w:szCs w:val="28"/>
          <w:lang w:eastAsia="zh-CN" w:bidi="hi-IN"/>
        </w:rPr>
        <w:t>конкуренции в Ке</w:t>
      </w:r>
      <w:r w:rsidR="000E389B">
        <w:rPr>
          <w:rFonts w:ascii="Times New Roman" w:eastAsia="Times New Roman" w:hAnsi="Times New Roman" w:cs="Times New Roman"/>
          <w:b/>
          <w:bCs/>
          <w:color w:val="00000A"/>
          <w:kern w:val="2"/>
          <w:sz w:val="28"/>
          <w:szCs w:val="28"/>
          <w:lang w:eastAsia="zh-CN" w:bidi="hi-IN"/>
        </w:rPr>
        <w:t>меровской области</w:t>
      </w:r>
      <w:r w:rsidR="00062C9F">
        <w:rPr>
          <w:rFonts w:ascii="Times New Roman" w:eastAsia="Times New Roman" w:hAnsi="Times New Roman" w:cs="Times New Roman"/>
          <w:b/>
          <w:bCs/>
          <w:color w:val="00000A"/>
          <w:kern w:val="2"/>
          <w:sz w:val="28"/>
          <w:szCs w:val="28"/>
          <w:lang w:eastAsia="zh-CN" w:bidi="hi-IN"/>
        </w:rPr>
        <w:t xml:space="preserve"> - Кузбассе</w:t>
      </w:r>
      <w:r w:rsidR="00EC416E">
        <w:rPr>
          <w:rFonts w:ascii="Times New Roman" w:eastAsia="Times New Roman" w:hAnsi="Times New Roman" w:cs="Times New Roman"/>
          <w:b/>
          <w:bCs/>
          <w:color w:val="00000A"/>
          <w:kern w:val="2"/>
          <w:sz w:val="28"/>
          <w:szCs w:val="28"/>
          <w:lang w:eastAsia="zh-CN" w:bidi="hi-IN"/>
        </w:rPr>
        <w:t xml:space="preserve"> </w:t>
      </w:r>
    </w:p>
    <w:p w:rsidR="00C85600" w:rsidRDefault="00C85600" w:rsidP="00541428">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p>
    <w:p w:rsidR="00C85600" w:rsidRPr="00C85600" w:rsidRDefault="00C85600" w:rsidP="00C85600">
      <w:pPr>
        <w:numPr>
          <w:ilvl w:val="0"/>
          <w:numId w:val="2"/>
        </w:numPr>
        <w:ind w:left="1440" w:hanging="360"/>
        <w:contextualSpacing/>
        <w:jc w:val="center"/>
        <w:rPr>
          <w:rFonts w:ascii="Times New Roman" w:hAnsi="Times New Roman" w:cs="Times New Roman"/>
          <w:sz w:val="24"/>
          <w:szCs w:val="24"/>
        </w:rPr>
      </w:pPr>
      <w:r w:rsidRPr="006A33DC">
        <w:rPr>
          <w:rFonts w:ascii="Times New Roman" w:hAnsi="Times New Roman" w:cs="Times New Roman"/>
          <w:sz w:val="24"/>
          <w:szCs w:val="24"/>
        </w:rPr>
        <w:t>Развитие конкуренции на товарных рынках</w:t>
      </w:r>
    </w:p>
    <w:p w:rsidR="006A33DC" w:rsidRDefault="006A33DC" w:rsidP="009D0CA2">
      <w:pPr>
        <w:spacing w:after="0"/>
      </w:pPr>
    </w:p>
    <w:tbl>
      <w:tblPr>
        <w:tblStyle w:val="a3"/>
        <w:tblW w:w="15594" w:type="dxa"/>
        <w:tblInd w:w="-431" w:type="dxa"/>
        <w:tblLook w:val="04A0" w:firstRow="1" w:lastRow="0" w:firstColumn="1" w:lastColumn="0" w:noHBand="0" w:noVBand="1"/>
      </w:tblPr>
      <w:tblGrid>
        <w:gridCol w:w="704"/>
        <w:gridCol w:w="4678"/>
        <w:gridCol w:w="3544"/>
        <w:gridCol w:w="2132"/>
        <w:gridCol w:w="1417"/>
        <w:gridCol w:w="3119"/>
      </w:tblGrid>
      <w:tr w:rsidR="006A33DC" w:rsidRPr="006A33DC" w:rsidTr="009054E6">
        <w:trPr>
          <w:trHeight w:val="600"/>
          <w:tblHeader/>
        </w:trPr>
        <w:tc>
          <w:tcPr>
            <w:tcW w:w="704" w:type="dxa"/>
            <w:tcBorders>
              <w:top w:val="single" w:sz="4" w:space="0" w:color="auto"/>
            </w:tcBorders>
            <w:vAlign w:val="center"/>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w:t>
            </w:r>
          </w:p>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п/п</w:t>
            </w:r>
          </w:p>
        </w:tc>
        <w:tc>
          <w:tcPr>
            <w:tcW w:w="4678" w:type="dxa"/>
            <w:tcBorders>
              <w:top w:val="single" w:sz="4" w:space="0" w:color="auto"/>
            </w:tcBorders>
            <w:vAlign w:val="center"/>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Наименование мероприятия</w:t>
            </w:r>
          </w:p>
        </w:tc>
        <w:tc>
          <w:tcPr>
            <w:tcW w:w="3544" w:type="dxa"/>
            <w:tcBorders>
              <w:top w:val="single" w:sz="4" w:space="0" w:color="auto"/>
            </w:tcBorders>
            <w:vAlign w:val="center"/>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Цель мероприятия</w:t>
            </w:r>
          </w:p>
        </w:tc>
        <w:tc>
          <w:tcPr>
            <w:tcW w:w="2132" w:type="dxa"/>
            <w:tcBorders>
              <w:top w:val="single" w:sz="4" w:space="0" w:color="auto"/>
            </w:tcBorders>
            <w:vAlign w:val="center"/>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Значение ключевого показателя</w:t>
            </w:r>
          </w:p>
        </w:tc>
        <w:tc>
          <w:tcPr>
            <w:tcW w:w="1417" w:type="dxa"/>
            <w:tcBorders>
              <w:top w:val="single" w:sz="4" w:space="0" w:color="auto"/>
            </w:tcBorders>
            <w:vAlign w:val="center"/>
          </w:tcPr>
          <w:p w:rsidR="006A33DC" w:rsidRPr="006A33DC" w:rsidRDefault="006A33DC" w:rsidP="006A33DC">
            <w:pPr>
              <w:widowControl w:val="0"/>
              <w:suppressAutoHyphens/>
              <w:jc w:val="center"/>
              <w:rPr>
                <w:rFonts w:ascii="Times New Roman" w:hAnsi="Times New Roman" w:cs="Times New Roman"/>
                <w:sz w:val="24"/>
                <w:szCs w:val="24"/>
              </w:rPr>
            </w:pPr>
            <w:r w:rsidRPr="006A33DC">
              <w:rPr>
                <w:rFonts w:ascii="Times New Roman" w:hAnsi="Times New Roman" w:cs="Times New Roman"/>
                <w:sz w:val="24"/>
                <w:szCs w:val="24"/>
              </w:rPr>
              <w:t>Срок реализации</w:t>
            </w:r>
          </w:p>
        </w:tc>
        <w:tc>
          <w:tcPr>
            <w:tcW w:w="3119" w:type="dxa"/>
            <w:tcBorders>
              <w:top w:val="single" w:sz="4" w:space="0" w:color="auto"/>
            </w:tcBorders>
            <w:vAlign w:val="center"/>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Ответственные исполнители</w:t>
            </w:r>
          </w:p>
        </w:tc>
      </w:tr>
    </w:tbl>
    <w:p w:rsidR="006A33DC" w:rsidRPr="006A33DC" w:rsidRDefault="006A33DC" w:rsidP="006A33DC">
      <w:pPr>
        <w:rPr>
          <w:sz w:val="2"/>
          <w:szCs w:val="2"/>
        </w:rPr>
      </w:pPr>
    </w:p>
    <w:tbl>
      <w:tblPr>
        <w:tblStyle w:val="a3"/>
        <w:tblW w:w="15594" w:type="dxa"/>
        <w:tblInd w:w="-431" w:type="dxa"/>
        <w:tblLayout w:type="fixed"/>
        <w:tblLook w:val="04A0" w:firstRow="1" w:lastRow="0" w:firstColumn="1" w:lastColumn="0" w:noHBand="0" w:noVBand="1"/>
      </w:tblPr>
      <w:tblGrid>
        <w:gridCol w:w="703"/>
        <w:gridCol w:w="4677"/>
        <w:gridCol w:w="3544"/>
        <w:gridCol w:w="2134"/>
        <w:gridCol w:w="1416"/>
        <w:gridCol w:w="3120"/>
      </w:tblGrid>
      <w:tr w:rsidR="006A33DC" w:rsidRPr="006A33DC" w:rsidTr="009054E6">
        <w:trPr>
          <w:tblHeader/>
        </w:trPr>
        <w:tc>
          <w:tcPr>
            <w:tcW w:w="703" w:type="dxa"/>
          </w:tcPr>
          <w:p w:rsidR="006A33DC" w:rsidRPr="006A33DC" w:rsidRDefault="006A33DC" w:rsidP="006A33DC">
            <w:pPr>
              <w:jc w:val="center"/>
              <w:rPr>
                <w:rFonts w:ascii="Times New Roman" w:hAnsi="Times New Roman" w:cs="Times New Roman"/>
                <w:sz w:val="24"/>
                <w:szCs w:val="24"/>
                <w:lang w:val="en-US"/>
              </w:rPr>
            </w:pPr>
            <w:r w:rsidRPr="006A33DC">
              <w:rPr>
                <w:rFonts w:ascii="Times New Roman" w:hAnsi="Times New Roman" w:cs="Times New Roman"/>
                <w:sz w:val="24"/>
                <w:szCs w:val="24"/>
                <w:lang w:val="en-US"/>
              </w:rPr>
              <w:t>1</w:t>
            </w:r>
          </w:p>
        </w:tc>
        <w:tc>
          <w:tcPr>
            <w:tcW w:w="4677" w:type="dxa"/>
          </w:tcPr>
          <w:p w:rsidR="006A33DC" w:rsidRPr="006A33DC" w:rsidRDefault="006A33DC" w:rsidP="006A33DC">
            <w:pPr>
              <w:jc w:val="center"/>
              <w:rPr>
                <w:rFonts w:ascii="Times New Roman" w:hAnsi="Times New Roman" w:cs="Times New Roman"/>
                <w:sz w:val="24"/>
                <w:szCs w:val="24"/>
                <w:lang w:val="en-US"/>
              </w:rPr>
            </w:pPr>
            <w:r w:rsidRPr="006A33DC">
              <w:rPr>
                <w:rFonts w:ascii="Times New Roman" w:hAnsi="Times New Roman" w:cs="Times New Roman"/>
                <w:sz w:val="24"/>
                <w:szCs w:val="24"/>
                <w:lang w:val="en-US"/>
              </w:rPr>
              <w:t>2</w:t>
            </w:r>
          </w:p>
        </w:tc>
        <w:tc>
          <w:tcPr>
            <w:tcW w:w="3544" w:type="dxa"/>
          </w:tcPr>
          <w:p w:rsidR="006A33DC" w:rsidRPr="006A33DC" w:rsidRDefault="006A33DC" w:rsidP="006A33DC">
            <w:pPr>
              <w:jc w:val="center"/>
              <w:rPr>
                <w:rFonts w:ascii="Times New Roman" w:hAnsi="Times New Roman" w:cs="Times New Roman"/>
                <w:sz w:val="24"/>
                <w:szCs w:val="24"/>
                <w:lang w:val="en-US"/>
              </w:rPr>
            </w:pPr>
            <w:r w:rsidRPr="006A33DC">
              <w:rPr>
                <w:rFonts w:ascii="Times New Roman" w:hAnsi="Times New Roman" w:cs="Times New Roman"/>
                <w:sz w:val="24"/>
                <w:szCs w:val="24"/>
                <w:lang w:val="en-US"/>
              </w:rPr>
              <w:t>3</w:t>
            </w:r>
          </w:p>
        </w:tc>
        <w:tc>
          <w:tcPr>
            <w:tcW w:w="2134" w:type="dxa"/>
          </w:tcPr>
          <w:p w:rsidR="006A33DC" w:rsidRPr="006A33DC" w:rsidRDefault="006A33DC" w:rsidP="006A33DC">
            <w:pPr>
              <w:jc w:val="center"/>
              <w:rPr>
                <w:rFonts w:ascii="Times New Roman" w:hAnsi="Times New Roman" w:cs="Times New Roman"/>
                <w:sz w:val="24"/>
                <w:szCs w:val="24"/>
                <w:lang w:val="en-US"/>
              </w:rPr>
            </w:pPr>
            <w:r w:rsidRPr="006A33DC">
              <w:rPr>
                <w:rFonts w:ascii="Times New Roman" w:hAnsi="Times New Roman" w:cs="Times New Roman"/>
                <w:sz w:val="24"/>
                <w:szCs w:val="24"/>
                <w:lang w:val="en-US"/>
              </w:rPr>
              <w:t>4</w:t>
            </w:r>
          </w:p>
        </w:tc>
        <w:tc>
          <w:tcPr>
            <w:tcW w:w="1416" w:type="dxa"/>
          </w:tcPr>
          <w:p w:rsidR="006A33DC" w:rsidRPr="006A33DC" w:rsidRDefault="006A33DC" w:rsidP="006A33DC">
            <w:pPr>
              <w:jc w:val="center"/>
              <w:rPr>
                <w:rFonts w:ascii="Times New Roman" w:hAnsi="Times New Roman" w:cs="Times New Roman"/>
                <w:sz w:val="24"/>
                <w:szCs w:val="24"/>
                <w:lang w:val="en-US"/>
              </w:rPr>
            </w:pPr>
            <w:r w:rsidRPr="006A33DC">
              <w:rPr>
                <w:rFonts w:ascii="Times New Roman" w:hAnsi="Times New Roman" w:cs="Times New Roman"/>
                <w:sz w:val="24"/>
                <w:szCs w:val="24"/>
                <w:lang w:val="en-US"/>
              </w:rPr>
              <w:t>5</w:t>
            </w:r>
          </w:p>
        </w:tc>
        <w:tc>
          <w:tcPr>
            <w:tcW w:w="3120" w:type="dxa"/>
          </w:tcPr>
          <w:p w:rsidR="006A33DC" w:rsidRPr="006A33DC" w:rsidRDefault="006A33DC" w:rsidP="006A33DC">
            <w:pPr>
              <w:jc w:val="center"/>
              <w:rPr>
                <w:rFonts w:ascii="Times New Roman" w:hAnsi="Times New Roman" w:cs="Times New Roman"/>
                <w:sz w:val="24"/>
                <w:szCs w:val="24"/>
                <w:lang w:val="en-US"/>
              </w:rPr>
            </w:pPr>
            <w:r w:rsidRPr="006A33DC">
              <w:rPr>
                <w:rFonts w:ascii="Times New Roman" w:hAnsi="Times New Roman" w:cs="Times New Roman"/>
                <w:sz w:val="24"/>
                <w:szCs w:val="24"/>
                <w:lang w:val="en-US"/>
              </w:rPr>
              <w:t>6</w:t>
            </w:r>
          </w:p>
        </w:tc>
      </w:tr>
      <w:tr w:rsidR="006A33DC" w:rsidRPr="006A33DC" w:rsidTr="009054E6">
        <w:tc>
          <w:tcPr>
            <w:tcW w:w="703" w:type="dxa"/>
            <w:vMerge w:val="restart"/>
          </w:tcPr>
          <w:p w:rsidR="006A33DC" w:rsidRPr="00EF1F55" w:rsidRDefault="00EF1F55" w:rsidP="006A33DC">
            <w:pPr>
              <w:contextualSpacing/>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891" w:type="dxa"/>
            <w:gridSpan w:val="5"/>
          </w:tcPr>
          <w:p w:rsidR="006A33DC" w:rsidRPr="007D3659" w:rsidRDefault="006A33DC" w:rsidP="006A33DC">
            <w:pPr>
              <w:jc w:val="center"/>
              <w:rPr>
                <w:rFonts w:ascii="Times New Roman" w:hAnsi="Times New Roman" w:cs="Times New Roman"/>
                <w:sz w:val="24"/>
                <w:szCs w:val="24"/>
              </w:rPr>
            </w:pPr>
            <w:r w:rsidRPr="007D3659">
              <w:rPr>
                <w:rFonts w:ascii="Times New Roman" w:hAnsi="Times New Roman" w:cs="Times New Roman"/>
                <w:sz w:val="24"/>
                <w:szCs w:val="24"/>
              </w:rPr>
              <w:t>Рынок услуг общего образования</w:t>
            </w:r>
          </w:p>
        </w:tc>
      </w:tr>
      <w:tr w:rsidR="006A33DC" w:rsidRPr="006A33DC" w:rsidTr="009054E6">
        <w:tc>
          <w:tcPr>
            <w:tcW w:w="703" w:type="dxa"/>
            <w:vMerge/>
          </w:tcPr>
          <w:p w:rsidR="006A33DC" w:rsidRPr="006A33DC" w:rsidRDefault="006A33DC" w:rsidP="006A33DC">
            <w:pPr>
              <w:rPr>
                <w:rFonts w:ascii="Times New Roman" w:hAnsi="Times New Roman" w:cs="Times New Roman"/>
                <w:sz w:val="24"/>
                <w:szCs w:val="24"/>
              </w:rPr>
            </w:pPr>
          </w:p>
        </w:tc>
        <w:tc>
          <w:tcPr>
            <w:tcW w:w="14891" w:type="dxa"/>
            <w:gridSpan w:val="5"/>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На территории Кемеровской области функционируют 5 частных общеобразовательных организаций. Всего в частных общеобразовательных организациях обучается 782 учащихся. В целях обеспечения доступа негосударственных организаций к предоставлению усл</w:t>
            </w:r>
            <w:r w:rsidR="009F0944">
              <w:rPr>
                <w:rFonts w:ascii="Times New Roman" w:hAnsi="Times New Roman" w:cs="Times New Roman"/>
                <w:sz w:val="24"/>
                <w:szCs w:val="24"/>
              </w:rPr>
              <w:t>уг в социальной сфере и развития</w:t>
            </w:r>
            <w:r w:rsidRPr="007504B2">
              <w:rPr>
                <w:rFonts w:ascii="Times New Roman" w:hAnsi="Times New Roman" w:cs="Times New Roman"/>
                <w:sz w:val="24"/>
                <w:szCs w:val="24"/>
              </w:rPr>
              <w:t xml:space="preserve"> государственно-частного партнерства в социальной сфере в Кемеровской области принято постановление Коллегии Администрации Кемеровской области от 13.12.2017 № 641 «Об утверждении Порядка предоставления субсидий некоммерческим организациям, не являющимся государственными учреждениями Кемеровской области, на возмещение затрат, связанных с предоставлением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Проблемы: необходимость соблюдения требований к помещениям, соответствующим современным санитарным и противопожарным требованиям к организации образовательной деятельности, а также высокая стоимость их аренды или покупки; низкая рентабельность частных образовательных организаций при высоком уровне первоначальных вложений в развитие бизнеса; высокая стоимость родительской платы в частных общеобразовательных организациях ограничивает доступ учащихся к их услугам</w:t>
            </w:r>
          </w:p>
        </w:tc>
      </w:tr>
      <w:tr w:rsidR="006A33DC" w:rsidRPr="006A33DC" w:rsidTr="009054E6">
        <w:tc>
          <w:tcPr>
            <w:tcW w:w="703" w:type="dxa"/>
          </w:tcPr>
          <w:p w:rsidR="006A33DC" w:rsidRPr="006A33DC" w:rsidRDefault="00EF1F55" w:rsidP="006A33DC">
            <w:pPr>
              <w:rPr>
                <w:rFonts w:ascii="Times New Roman" w:hAnsi="Times New Roman" w:cs="Times New Roman"/>
                <w:sz w:val="24"/>
                <w:szCs w:val="24"/>
              </w:rPr>
            </w:pPr>
            <w:r>
              <w:rPr>
                <w:rFonts w:ascii="Times New Roman" w:hAnsi="Times New Roman" w:cs="Times New Roman"/>
                <w:sz w:val="24"/>
                <w:szCs w:val="24"/>
              </w:rPr>
              <w:t>1</w:t>
            </w:r>
            <w:r w:rsidR="006A33DC" w:rsidRPr="006A33DC">
              <w:rPr>
                <w:rFonts w:ascii="Times New Roman" w:hAnsi="Times New Roman" w:cs="Times New Roman"/>
                <w:sz w:val="24"/>
                <w:szCs w:val="24"/>
              </w:rPr>
              <w:t>.1</w:t>
            </w:r>
          </w:p>
        </w:tc>
        <w:tc>
          <w:tcPr>
            <w:tcW w:w="4677" w:type="dxa"/>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Мониторинг числа частных общеобразовательных организаций, расположенных на территории Кемеровской области, и численности обучающихся в частных</w:t>
            </w:r>
            <w:r w:rsidR="00EE2748">
              <w:rPr>
                <w:rFonts w:ascii="Times New Roman" w:hAnsi="Times New Roman" w:cs="Times New Roman"/>
                <w:sz w:val="24"/>
                <w:szCs w:val="24"/>
              </w:rPr>
              <w:t xml:space="preserve"> общеобразовательных организациях</w:t>
            </w:r>
          </w:p>
        </w:tc>
        <w:tc>
          <w:tcPr>
            <w:tcW w:w="3544" w:type="dxa"/>
            <w:vMerge w:val="restart"/>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 xml:space="preserve">Создание </w:t>
            </w:r>
            <w:r w:rsidR="009F5754">
              <w:rPr>
                <w:rFonts w:ascii="Times New Roman" w:hAnsi="Times New Roman" w:cs="Times New Roman"/>
                <w:sz w:val="24"/>
                <w:szCs w:val="24"/>
              </w:rPr>
              <w:t xml:space="preserve">равных </w:t>
            </w:r>
            <w:r w:rsidRPr="007504B2">
              <w:rPr>
                <w:rFonts w:ascii="Times New Roman" w:hAnsi="Times New Roman" w:cs="Times New Roman"/>
                <w:sz w:val="24"/>
                <w:szCs w:val="24"/>
              </w:rPr>
              <w:t xml:space="preserve">условий для развития конкуренции на рынке услуг общего образования. Развитие частных организаций, осуществляющих образовательную деятельность </w:t>
            </w:r>
          </w:p>
        </w:tc>
        <w:tc>
          <w:tcPr>
            <w:tcW w:w="2134" w:type="dxa"/>
            <w:vMerge w:val="restart"/>
          </w:tcPr>
          <w:p w:rsidR="00EE2748" w:rsidRDefault="009F0944" w:rsidP="006A33DC">
            <w:pPr>
              <w:rPr>
                <w:rFonts w:ascii="Times New Roman" w:hAnsi="Times New Roman" w:cs="Times New Roman"/>
                <w:sz w:val="24"/>
                <w:szCs w:val="24"/>
              </w:rPr>
            </w:pPr>
            <w:r>
              <w:rPr>
                <w:rFonts w:ascii="Times New Roman" w:hAnsi="Times New Roman" w:cs="Times New Roman"/>
                <w:sz w:val="24"/>
                <w:szCs w:val="24"/>
              </w:rPr>
              <w:t>2018 год -</w:t>
            </w:r>
            <w:r w:rsidR="006A33DC" w:rsidRPr="007504B2">
              <w:rPr>
                <w:rFonts w:ascii="Times New Roman" w:hAnsi="Times New Roman" w:cs="Times New Roman"/>
                <w:sz w:val="24"/>
                <w:szCs w:val="24"/>
              </w:rPr>
              <w:t xml:space="preserve"> 0,2</w:t>
            </w:r>
            <w:r w:rsidR="00EE2748">
              <w:rPr>
                <w:rFonts w:ascii="Times New Roman" w:hAnsi="Times New Roman" w:cs="Times New Roman"/>
                <w:sz w:val="24"/>
                <w:szCs w:val="24"/>
              </w:rPr>
              <w:t xml:space="preserve"> </w:t>
            </w:r>
            <w:r w:rsidR="006A33DC" w:rsidRPr="007504B2">
              <w:rPr>
                <w:rFonts w:ascii="Times New Roman" w:hAnsi="Times New Roman" w:cs="Times New Roman"/>
                <w:sz w:val="24"/>
                <w:szCs w:val="24"/>
              </w:rPr>
              <w:t>%</w:t>
            </w:r>
            <w:r w:rsidR="00EE2748">
              <w:rPr>
                <w:rFonts w:ascii="Times New Roman" w:hAnsi="Times New Roman" w:cs="Times New Roman"/>
                <w:sz w:val="24"/>
                <w:szCs w:val="24"/>
              </w:rPr>
              <w:t xml:space="preserve">, </w:t>
            </w:r>
            <w:r w:rsidR="00322BA9" w:rsidRPr="007504B2">
              <w:rPr>
                <w:rFonts w:ascii="Times New Roman" w:hAnsi="Times New Roman" w:cs="Times New Roman"/>
                <w:sz w:val="24"/>
                <w:szCs w:val="24"/>
              </w:rPr>
              <w:t xml:space="preserve">но не менее </w:t>
            </w:r>
          </w:p>
          <w:p w:rsidR="006A33DC" w:rsidRPr="007504B2" w:rsidRDefault="00322BA9" w:rsidP="006A33DC">
            <w:pPr>
              <w:rPr>
                <w:rFonts w:ascii="Times New Roman" w:hAnsi="Times New Roman" w:cs="Times New Roman"/>
                <w:sz w:val="24"/>
                <w:szCs w:val="24"/>
              </w:rPr>
            </w:pPr>
            <w:r w:rsidRPr="007504B2">
              <w:rPr>
                <w:rFonts w:ascii="Times New Roman" w:hAnsi="Times New Roman" w:cs="Times New Roman"/>
                <w:sz w:val="24"/>
                <w:szCs w:val="24"/>
              </w:rPr>
              <w:t>1 организации</w:t>
            </w:r>
            <w:r w:rsidR="006A33DC" w:rsidRPr="007504B2">
              <w:rPr>
                <w:rFonts w:ascii="Times New Roman" w:hAnsi="Times New Roman" w:cs="Times New Roman"/>
                <w:sz w:val="24"/>
                <w:szCs w:val="24"/>
              </w:rPr>
              <w:t xml:space="preserve"> </w:t>
            </w:r>
          </w:p>
          <w:p w:rsidR="00EE2748"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0,3</w:t>
            </w:r>
            <w:r w:rsidR="005015CA">
              <w:rPr>
                <w:rFonts w:ascii="Times New Roman" w:hAnsi="Times New Roman" w:cs="Times New Roman"/>
                <w:sz w:val="24"/>
                <w:szCs w:val="24"/>
              </w:rPr>
              <w:t xml:space="preserve"> </w:t>
            </w:r>
            <w:r w:rsidRPr="007504B2">
              <w:rPr>
                <w:rFonts w:ascii="Times New Roman" w:hAnsi="Times New Roman" w:cs="Times New Roman"/>
                <w:sz w:val="24"/>
                <w:szCs w:val="24"/>
              </w:rPr>
              <w:t>%</w:t>
            </w:r>
            <w:r w:rsidR="00322BA9" w:rsidRPr="007504B2">
              <w:rPr>
                <w:rFonts w:ascii="Times New Roman" w:hAnsi="Times New Roman" w:cs="Times New Roman"/>
                <w:sz w:val="24"/>
                <w:szCs w:val="24"/>
              </w:rPr>
              <w:t xml:space="preserve">, но не менее </w:t>
            </w:r>
          </w:p>
          <w:p w:rsidR="006A33DC" w:rsidRPr="007504B2" w:rsidRDefault="00322BA9" w:rsidP="006A33DC">
            <w:pPr>
              <w:rPr>
                <w:rFonts w:ascii="Times New Roman" w:hAnsi="Times New Roman" w:cs="Times New Roman"/>
                <w:sz w:val="24"/>
                <w:szCs w:val="24"/>
              </w:rPr>
            </w:pPr>
            <w:r w:rsidRPr="007504B2">
              <w:rPr>
                <w:rFonts w:ascii="Times New Roman" w:hAnsi="Times New Roman" w:cs="Times New Roman"/>
                <w:sz w:val="24"/>
                <w:szCs w:val="24"/>
              </w:rPr>
              <w:t xml:space="preserve">1 организации </w:t>
            </w:r>
          </w:p>
          <w:p w:rsidR="00EE2748" w:rsidRDefault="006A33DC" w:rsidP="006A33DC">
            <w:pPr>
              <w:rPr>
                <w:rFonts w:ascii="Times New Roman" w:hAnsi="Times New Roman" w:cs="Times New Roman"/>
                <w:sz w:val="24"/>
                <w:szCs w:val="24"/>
              </w:rPr>
            </w:pPr>
            <w:r w:rsidRPr="007504B2">
              <w:rPr>
                <w:rFonts w:ascii="Times New Roman" w:hAnsi="Times New Roman" w:cs="Times New Roman"/>
                <w:sz w:val="24"/>
                <w:szCs w:val="24"/>
              </w:rPr>
              <w:lastRenderedPageBreak/>
              <w:t xml:space="preserve">2020 </w:t>
            </w:r>
            <w:r w:rsidR="009F0944">
              <w:rPr>
                <w:rFonts w:ascii="Times New Roman" w:hAnsi="Times New Roman" w:cs="Times New Roman"/>
                <w:sz w:val="24"/>
                <w:szCs w:val="24"/>
              </w:rPr>
              <w:t>год</w:t>
            </w:r>
            <w:r w:rsidR="00640BB0" w:rsidRPr="007504B2">
              <w:rPr>
                <w:rFonts w:ascii="Times New Roman" w:hAnsi="Times New Roman" w:cs="Times New Roman"/>
                <w:sz w:val="24"/>
                <w:szCs w:val="24"/>
              </w:rPr>
              <w:t xml:space="preserve"> – 0,3</w:t>
            </w:r>
            <w:r w:rsidR="005015CA">
              <w:rPr>
                <w:rFonts w:ascii="Times New Roman" w:hAnsi="Times New Roman" w:cs="Times New Roman"/>
                <w:sz w:val="24"/>
                <w:szCs w:val="24"/>
              </w:rPr>
              <w:t xml:space="preserve"> </w:t>
            </w:r>
            <w:r w:rsidR="00322BA9" w:rsidRPr="007504B2">
              <w:rPr>
                <w:rFonts w:ascii="Times New Roman" w:hAnsi="Times New Roman" w:cs="Times New Roman"/>
                <w:sz w:val="24"/>
                <w:szCs w:val="24"/>
              </w:rPr>
              <w:t xml:space="preserve">%, но не менее </w:t>
            </w:r>
          </w:p>
          <w:p w:rsidR="006A33DC" w:rsidRPr="007504B2" w:rsidRDefault="00322BA9" w:rsidP="006A33DC">
            <w:pPr>
              <w:rPr>
                <w:rFonts w:ascii="Times New Roman" w:hAnsi="Times New Roman" w:cs="Times New Roman"/>
                <w:sz w:val="24"/>
                <w:szCs w:val="24"/>
              </w:rPr>
            </w:pPr>
            <w:r w:rsidRPr="007504B2">
              <w:rPr>
                <w:rFonts w:ascii="Times New Roman" w:hAnsi="Times New Roman" w:cs="Times New Roman"/>
                <w:sz w:val="24"/>
                <w:szCs w:val="24"/>
              </w:rPr>
              <w:t>1 организации</w:t>
            </w:r>
          </w:p>
          <w:p w:rsidR="00EE2748" w:rsidRDefault="00CE1AF4" w:rsidP="006A33DC">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w:t>
            </w:r>
            <w:r w:rsidR="005015CA">
              <w:rPr>
                <w:rFonts w:ascii="Times New Roman" w:hAnsi="Times New Roman" w:cs="Times New Roman"/>
                <w:sz w:val="24"/>
                <w:szCs w:val="24"/>
              </w:rPr>
              <w:t xml:space="preserve"> </w:t>
            </w:r>
            <w:r w:rsidR="006A33DC" w:rsidRPr="007504B2">
              <w:rPr>
                <w:rFonts w:ascii="Times New Roman" w:hAnsi="Times New Roman" w:cs="Times New Roman"/>
                <w:sz w:val="24"/>
                <w:szCs w:val="24"/>
              </w:rPr>
              <w:t>%</w:t>
            </w:r>
            <w:r w:rsidR="00322BA9" w:rsidRPr="007504B2">
              <w:rPr>
                <w:rFonts w:ascii="Times New Roman" w:hAnsi="Times New Roman" w:cs="Times New Roman"/>
                <w:sz w:val="24"/>
                <w:szCs w:val="24"/>
              </w:rPr>
              <w:t xml:space="preserve">, но не менее </w:t>
            </w:r>
          </w:p>
          <w:p w:rsidR="006A33DC" w:rsidRPr="007504B2" w:rsidRDefault="00322BA9" w:rsidP="006A33DC">
            <w:pPr>
              <w:rPr>
                <w:rFonts w:ascii="Times New Roman" w:hAnsi="Times New Roman" w:cs="Times New Roman"/>
                <w:sz w:val="24"/>
                <w:szCs w:val="24"/>
              </w:rPr>
            </w:pPr>
            <w:r w:rsidRPr="007504B2">
              <w:rPr>
                <w:rFonts w:ascii="Times New Roman" w:hAnsi="Times New Roman" w:cs="Times New Roman"/>
                <w:sz w:val="24"/>
                <w:szCs w:val="24"/>
              </w:rPr>
              <w:t xml:space="preserve">1 организации </w:t>
            </w:r>
            <w:r w:rsidR="006A33DC" w:rsidRPr="007504B2">
              <w:rPr>
                <w:rFonts w:ascii="Times New Roman" w:hAnsi="Times New Roman" w:cs="Times New Roman"/>
                <w:sz w:val="24"/>
                <w:szCs w:val="24"/>
              </w:rPr>
              <w:t xml:space="preserve"> </w:t>
            </w:r>
          </w:p>
          <w:p w:rsidR="006A33DC" w:rsidRPr="007504B2" w:rsidRDefault="006A33DC" w:rsidP="006A33DC">
            <w:pPr>
              <w:rPr>
                <w:rFonts w:ascii="Times New Roman" w:hAnsi="Times New Roman" w:cs="Times New Roman"/>
                <w:sz w:val="24"/>
                <w:szCs w:val="24"/>
              </w:rPr>
            </w:pPr>
          </w:p>
        </w:tc>
        <w:tc>
          <w:tcPr>
            <w:tcW w:w="1416" w:type="dxa"/>
            <w:vMerge w:val="restart"/>
          </w:tcPr>
          <w:p w:rsidR="009B76EC" w:rsidRDefault="00EC416E"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lastRenderedPageBreak/>
              <w:t>2019</w:t>
            </w:r>
            <w:r w:rsidR="00EE2748">
              <w:rPr>
                <w:rFonts w:ascii="Times New Roman" w:eastAsia="Calibri" w:hAnsi="Times New Roman" w:cs="Times New Roman"/>
                <w:sz w:val="24"/>
                <w:szCs w:val="24"/>
              </w:rPr>
              <w:t xml:space="preserve"> </w:t>
            </w:r>
            <w:r w:rsidR="009B76EC">
              <w:rPr>
                <w:rFonts w:ascii="Times New Roman" w:eastAsia="Calibri" w:hAnsi="Times New Roman" w:cs="Times New Roman"/>
                <w:sz w:val="24"/>
                <w:szCs w:val="24"/>
              </w:rPr>
              <w:t>-</w:t>
            </w:r>
          </w:p>
          <w:p w:rsidR="006A33DC" w:rsidRPr="006A33DC" w:rsidRDefault="00EC416E" w:rsidP="009B76EC">
            <w:pPr>
              <w:jc w:val="cente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органы местного самоуправления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6A33DC" w:rsidRPr="006A33DC" w:rsidTr="009054E6">
        <w:tc>
          <w:tcPr>
            <w:tcW w:w="703" w:type="dxa"/>
          </w:tcPr>
          <w:p w:rsidR="006A33DC" w:rsidRPr="006A33DC" w:rsidRDefault="00EF1F55" w:rsidP="006A33DC">
            <w:pPr>
              <w:rPr>
                <w:rFonts w:ascii="Times New Roman" w:hAnsi="Times New Roman" w:cs="Times New Roman"/>
                <w:sz w:val="24"/>
                <w:szCs w:val="24"/>
              </w:rPr>
            </w:pPr>
            <w:r>
              <w:rPr>
                <w:rFonts w:ascii="Times New Roman" w:hAnsi="Times New Roman" w:cs="Times New Roman"/>
                <w:sz w:val="24"/>
                <w:szCs w:val="24"/>
              </w:rPr>
              <w:lastRenderedPageBreak/>
              <w:t>1</w:t>
            </w:r>
            <w:r w:rsidR="006A33DC" w:rsidRPr="006A33DC">
              <w:rPr>
                <w:rFonts w:ascii="Times New Roman" w:hAnsi="Times New Roman" w:cs="Times New Roman"/>
                <w:sz w:val="24"/>
                <w:szCs w:val="24"/>
              </w:rPr>
              <w:t>.2</w:t>
            </w:r>
          </w:p>
        </w:tc>
        <w:tc>
          <w:tcPr>
            <w:tcW w:w="4677" w:type="dxa"/>
          </w:tcPr>
          <w:p w:rsidR="00FA6E9C" w:rsidRDefault="006A33DC" w:rsidP="00C433EB">
            <w:pPr>
              <w:rPr>
                <w:rFonts w:ascii="Times New Roman" w:hAnsi="Times New Roman" w:cs="Times New Roman"/>
                <w:sz w:val="24"/>
                <w:szCs w:val="24"/>
              </w:rPr>
            </w:pPr>
            <w:r w:rsidRPr="006A33DC">
              <w:rPr>
                <w:rFonts w:ascii="Times New Roman" w:hAnsi="Times New Roman" w:cs="Times New Roman"/>
                <w:sz w:val="24"/>
                <w:szCs w:val="24"/>
              </w:rPr>
              <w:t>Предоставление субсидии некоммерческим организациям, не являющимся государственными (муниципальными) организациями Кемеровской области, для финансового обеспечения получения начального общего, основного общего, среднего общего образования по основным общеобразовательным программам в</w:t>
            </w:r>
            <w:r w:rsidR="00C433EB">
              <w:rPr>
                <w:rFonts w:ascii="Times New Roman" w:hAnsi="Times New Roman" w:cs="Times New Roman"/>
                <w:sz w:val="24"/>
                <w:szCs w:val="24"/>
              </w:rPr>
              <w:t xml:space="preserve"> общеобразовательных организациях</w:t>
            </w:r>
            <w:r w:rsidR="00FA6E9C">
              <w:rPr>
                <w:rFonts w:ascii="Times New Roman" w:hAnsi="Times New Roman" w:cs="Times New Roman"/>
                <w:sz w:val="24"/>
                <w:szCs w:val="24"/>
              </w:rPr>
              <w:t xml:space="preserve"> </w:t>
            </w:r>
          </w:p>
          <w:p w:rsidR="00C43CD8" w:rsidRPr="006A33DC" w:rsidRDefault="00FA6E9C" w:rsidP="00C433EB">
            <w:pPr>
              <w:rPr>
                <w:rFonts w:ascii="Times New Roman" w:hAnsi="Times New Roman" w:cs="Times New Roman"/>
                <w:sz w:val="24"/>
                <w:szCs w:val="24"/>
              </w:rPr>
            </w:pPr>
            <w:r>
              <w:rPr>
                <w:rFonts w:ascii="Times New Roman" w:hAnsi="Times New Roman" w:cs="Times New Roman"/>
                <w:sz w:val="24"/>
                <w:szCs w:val="24"/>
              </w:rPr>
              <w:t>на недискриминационных условиях</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органы местного самоуправления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6A33DC" w:rsidRPr="006A33DC" w:rsidTr="009054E6">
        <w:tc>
          <w:tcPr>
            <w:tcW w:w="703" w:type="dxa"/>
          </w:tcPr>
          <w:p w:rsidR="006A33DC" w:rsidRPr="006A33DC" w:rsidRDefault="00EF1F55" w:rsidP="006A33DC">
            <w:pPr>
              <w:rPr>
                <w:rFonts w:ascii="Times New Roman" w:hAnsi="Times New Roman" w:cs="Times New Roman"/>
                <w:sz w:val="24"/>
                <w:szCs w:val="24"/>
              </w:rPr>
            </w:pPr>
            <w:r>
              <w:rPr>
                <w:rFonts w:ascii="Times New Roman" w:hAnsi="Times New Roman" w:cs="Times New Roman"/>
                <w:sz w:val="24"/>
                <w:szCs w:val="24"/>
              </w:rPr>
              <w:lastRenderedPageBreak/>
              <w:t>1</w:t>
            </w:r>
            <w:r w:rsidR="006A33DC" w:rsidRPr="006A33DC">
              <w:rPr>
                <w:rFonts w:ascii="Times New Roman" w:hAnsi="Times New Roman" w:cs="Times New Roman"/>
                <w:sz w:val="24"/>
                <w:szCs w:val="24"/>
              </w:rPr>
              <w:t>.3</w:t>
            </w:r>
          </w:p>
        </w:tc>
        <w:tc>
          <w:tcPr>
            <w:tcW w:w="4677"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Оказание консультационной и информационной под</w:t>
            </w:r>
            <w:r w:rsidR="00BB4E3A">
              <w:rPr>
                <w:rFonts w:ascii="Times New Roman" w:hAnsi="Times New Roman" w:cs="Times New Roman"/>
                <w:sz w:val="24"/>
                <w:szCs w:val="24"/>
              </w:rPr>
              <w:t>держки социально ориентированным некоммерческим организациям, оказывающим</w:t>
            </w:r>
            <w:r w:rsidRPr="006A33DC">
              <w:rPr>
                <w:rFonts w:ascii="Times New Roman" w:hAnsi="Times New Roman" w:cs="Times New Roman"/>
                <w:sz w:val="24"/>
                <w:szCs w:val="24"/>
              </w:rPr>
              <w:t xml:space="preserve"> населению услуги в сфере общего образования</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tc>
      </w:tr>
      <w:tr w:rsidR="007B05BE" w:rsidRPr="006A33DC" w:rsidTr="009054E6">
        <w:tc>
          <w:tcPr>
            <w:tcW w:w="703" w:type="dxa"/>
            <w:vMerge w:val="restart"/>
          </w:tcPr>
          <w:p w:rsidR="007B05BE" w:rsidRPr="006A33DC" w:rsidRDefault="007B05BE" w:rsidP="006A33DC">
            <w:pPr>
              <w:rPr>
                <w:rFonts w:ascii="Times New Roman" w:hAnsi="Times New Roman" w:cs="Times New Roman"/>
                <w:sz w:val="24"/>
                <w:szCs w:val="24"/>
              </w:rPr>
            </w:pPr>
            <w:r>
              <w:rPr>
                <w:rFonts w:ascii="Times New Roman" w:hAnsi="Times New Roman" w:cs="Times New Roman"/>
                <w:sz w:val="24"/>
                <w:szCs w:val="24"/>
              </w:rPr>
              <w:t>2</w:t>
            </w:r>
          </w:p>
        </w:tc>
        <w:tc>
          <w:tcPr>
            <w:tcW w:w="14891" w:type="dxa"/>
            <w:gridSpan w:val="5"/>
          </w:tcPr>
          <w:p w:rsidR="007B05BE" w:rsidRPr="00EE3E1E" w:rsidRDefault="007B05BE" w:rsidP="006A33DC">
            <w:pPr>
              <w:jc w:val="center"/>
              <w:rPr>
                <w:rFonts w:ascii="Times New Roman" w:hAnsi="Times New Roman" w:cs="Times New Roman"/>
                <w:sz w:val="24"/>
                <w:szCs w:val="24"/>
              </w:rPr>
            </w:pPr>
            <w:r w:rsidRPr="007D3659">
              <w:rPr>
                <w:rFonts w:ascii="Times New Roman" w:hAnsi="Times New Roman" w:cs="Times New Roman"/>
                <w:sz w:val="24"/>
                <w:szCs w:val="24"/>
              </w:rPr>
              <w:t>Рынок услуг дополнительного образования детей</w:t>
            </w:r>
          </w:p>
        </w:tc>
      </w:tr>
      <w:tr w:rsidR="007B05BE" w:rsidRPr="006A33DC" w:rsidTr="009054E6">
        <w:tc>
          <w:tcPr>
            <w:tcW w:w="703" w:type="dxa"/>
            <w:vMerge/>
          </w:tcPr>
          <w:p w:rsidR="007B05BE" w:rsidRPr="006A33DC" w:rsidRDefault="007B05BE" w:rsidP="006A33DC">
            <w:pPr>
              <w:rPr>
                <w:rFonts w:ascii="Times New Roman" w:hAnsi="Times New Roman" w:cs="Times New Roman"/>
                <w:sz w:val="24"/>
                <w:szCs w:val="24"/>
              </w:rPr>
            </w:pPr>
          </w:p>
        </w:tc>
        <w:tc>
          <w:tcPr>
            <w:tcW w:w="14891" w:type="dxa"/>
            <w:gridSpan w:val="5"/>
          </w:tcPr>
          <w:p w:rsidR="007B05BE" w:rsidRPr="00EE3E1E" w:rsidRDefault="007B05BE" w:rsidP="006A33DC">
            <w:pPr>
              <w:rPr>
                <w:rFonts w:ascii="Times New Roman" w:hAnsi="Times New Roman" w:cs="Times New Roman"/>
                <w:sz w:val="24"/>
                <w:szCs w:val="24"/>
              </w:rPr>
            </w:pPr>
            <w:r w:rsidRPr="00EE3E1E">
              <w:rPr>
                <w:rFonts w:ascii="Times New Roman" w:hAnsi="Times New Roman" w:cs="Times New Roman"/>
                <w:sz w:val="24"/>
                <w:szCs w:val="24"/>
              </w:rPr>
              <w:t xml:space="preserve">По состоянию на 01.01.2019 в Кемеровской области действуют 303 организации дополнительного образования. В данных организациях занимается 75,9 % детей в возрасте от 5 до 18 лет. Кроме того, занятия по дополнительным общеразвивающим программам проводятся в общеобразовательных организациях. В настоящее время ведется работа по составлению реестра негосударственных организаций, осуществляющих образовательную деятельность по дополнительным общеобразовательным программам Кемеровской области. В целях обеспечения развития негосударственного сектора организаций, осуществляющих образовательную деятельность по дополнительным </w:t>
            </w:r>
            <w:r w:rsidR="000343C5">
              <w:rPr>
                <w:rFonts w:ascii="Times New Roman" w:hAnsi="Times New Roman" w:cs="Times New Roman"/>
                <w:sz w:val="24"/>
                <w:szCs w:val="24"/>
              </w:rPr>
              <w:t>общеобразовательным программам</w:t>
            </w:r>
            <w:r w:rsidR="009B76EC">
              <w:rPr>
                <w:rFonts w:ascii="Times New Roman" w:hAnsi="Times New Roman" w:cs="Times New Roman"/>
                <w:sz w:val="24"/>
                <w:szCs w:val="24"/>
              </w:rPr>
              <w:t>,</w:t>
            </w:r>
            <w:r w:rsidR="000343C5">
              <w:rPr>
                <w:rFonts w:ascii="Times New Roman" w:hAnsi="Times New Roman" w:cs="Times New Roman"/>
                <w:sz w:val="24"/>
                <w:szCs w:val="24"/>
              </w:rPr>
              <w:t xml:space="preserve"> З</w:t>
            </w:r>
            <w:r w:rsidRPr="00EE3E1E">
              <w:rPr>
                <w:rFonts w:ascii="Times New Roman" w:hAnsi="Times New Roman" w:cs="Times New Roman"/>
                <w:sz w:val="24"/>
                <w:szCs w:val="24"/>
              </w:rPr>
              <w:t>аконом Кемеров</w:t>
            </w:r>
            <w:r w:rsidR="00EE2748">
              <w:rPr>
                <w:rFonts w:ascii="Times New Roman" w:hAnsi="Times New Roman" w:cs="Times New Roman"/>
                <w:sz w:val="24"/>
                <w:szCs w:val="24"/>
              </w:rPr>
              <w:t>ской области от 12.12.2016 № 87-</w:t>
            </w:r>
            <w:r w:rsidRPr="00EE3E1E">
              <w:rPr>
                <w:rFonts w:ascii="Times New Roman" w:hAnsi="Times New Roman" w:cs="Times New Roman"/>
                <w:sz w:val="24"/>
                <w:szCs w:val="24"/>
              </w:rPr>
              <w:t>ОЗ</w:t>
            </w:r>
            <w:r w:rsidR="000343C5">
              <w:rPr>
                <w:rFonts w:ascii="Times New Roman" w:hAnsi="Times New Roman" w:cs="Times New Roman"/>
                <w:sz w:val="24"/>
                <w:szCs w:val="24"/>
              </w:rPr>
              <w:t xml:space="preserve"> внесены изменения в статью 17 З</w:t>
            </w:r>
            <w:r w:rsidRPr="00EE3E1E">
              <w:rPr>
                <w:rFonts w:ascii="Times New Roman" w:hAnsi="Times New Roman" w:cs="Times New Roman"/>
                <w:sz w:val="24"/>
                <w:szCs w:val="24"/>
              </w:rPr>
              <w:t xml:space="preserve">акона Кемеровской области </w:t>
            </w:r>
            <w:r w:rsidR="00EE2748">
              <w:rPr>
                <w:rFonts w:ascii="Times New Roman" w:hAnsi="Times New Roman" w:cs="Times New Roman"/>
                <w:sz w:val="24"/>
                <w:szCs w:val="24"/>
              </w:rPr>
              <w:t>от 05.07.2013 № 86-</w:t>
            </w:r>
            <w:r w:rsidR="00EE2748" w:rsidRPr="00EE3E1E">
              <w:rPr>
                <w:rFonts w:ascii="Times New Roman" w:hAnsi="Times New Roman" w:cs="Times New Roman"/>
                <w:sz w:val="24"/>
                <w:szCs w:val="24"/>
              </w:rPr>
              <w:t xml:space="preserve">ОЗ </w:t>
            </w:r>
            <w:r w:rsidRPr="00EE3E1E">
              <w:rPr>
                <w:rFonts w:ascii="Times New Roman" w:hAnsi="Times New Roman" w:cs="Times New Roman"/>
                <w:sz w:val="24"/>
                <w:szCs w:val="24"/>
              </w:rPr>
              <w:t>«Об об</w:t>
            </w:r>
            <w:r w:rsidR="00EE2748">
              <w:rPr>
                <w:rFonts w:ascii="Times New Roman" w:hAnsi="Times New Roman" w:cs="Times New Roman"/>
                <w:sz w:val="24"/>
                <w:szCs w:val="24"/>
              </w:rPr>
              <w:t xml:space="preserve">разовании», согласно которым </w:t>
            </w:r>
            <w:r w:rsidRPr="00EE3E1E">
              <w:rPr>
                <w:rFonts w:ascii="Times New Roman" w:hAnsi="Times New Roman" w:cs="Times New Roman"/>
                <w:sz w:val="24"/>
                <w:szCs w:val="24"/>
              </w:rPr>
              <w:t xml:space="preserve">в </w:t>
            </w:r>
            <w:proofErr w:type="spellStart"/>
            <w:r w:rsidRPr="00EE3E1E">
              <w:rPr>
                <w:rFonts w:ascii="Times New Roman" w:hAnsi="Times New Roman" w:cs="Times New Roman"/>
                <w:sz w:val="24"/>
                <w:szCs w:val="24"/>
              </w:rPr>
              <w:t>т.ч</w:t>
            </w:r>
            <w:proofErr w:type="spellEnd"/>
            <w:r w:rsidRPr="00EE3E1E">
              <w:rPr>
                <w:rFonts w:ascii="Times New Roman" w:hAnsi="Times New Roman" w:cs="Times New Roman"/>
                <w:sz w:val="24"/>
                <w:szCs w:val="24"/>
              </w:rPr>
              <w:t xml:space="preserve">. возможно осуществлять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в порядке, установленном </w:t>
            </w:r>
            <w:r w:rsidR="000343C5">
              <w:rPr>
                <w:rFonts w:ascii="Times New Roman" w:hAnsi="Times New Roman" w:cs="Times New Roman"/>
                <w:sz w:val="24"/>
                <w:szCs w:val="24"/>
              </w:rPr>
              <w:t xml:space="preserve">высшим исполнительным органом государственной власти </w:t>
            </w:r>
            <w:r w:rsidRPr="00EE3E1E">
              <w:rPr>
                <w:rFonts w:ascii="Times New Roman" w:hAnsi="Times New Roman" w:cs="Times New Roman"/>
                <w:sz w:val="24"/>
                <w:szCs w:val="24"/>
              </w:rPr>
              <w:t>Кемеровской области</w:t>
            </w:r>
            <w:r w:rsidR="000343C5">
              <w:rPr>
                <w:rFonts w:ascii="Times New Roman" w:hAnsi="Times New Roman" w:cs="Times New Roman"/>
                <w:sz w:val="24"/>
                <w:szCs w:val="24"/>
              </w:rPr>
              <w:t xml:space="preserve"> – Кузбасса,</w:t>
            </w:r>
            <w:r w:rsidRPr="00EE3E1E">
              <w:rPr>
                <w:rFonts w:ascii="Times New Roman" w:hAnsi="Times New Roman" w:cs="Times New Roman"/>
                <w:sz w:val="24"/>
                <w:szCs w:val="24"/>
              </w:rPr>
              <w:t xml:space="preserve"> за счет средств областного бюджета.</w:t>
            </w:r>
          </w:p>
          <w:p w:rsidR="00EE2748" w:rsidRDefault="007B05BE" w:rsidP="006A33DC">
            <w:pPr>
              <w:rPr>
                <w:rFonts w:ascii="Times New Roman" w:hAnsi="Times New Roman" w:cs="Times New Roman"/>
                <w:sz w:val="24"/>
                <w:szCs w:val="24"/>
              </w:rPr>
            </w:pPr>
            <w:r w:rsidRPr="00EE3E1E">
              <w:rPr>
                <w:rFonts w:ascii="Times New Roman" w:hAnsi="Times New Roman" w:cs="Times New Roman"/>
                <w:sz w:val="24"/>
                <w:szCs w:val="24"/>
              </w:rPr>
              <w:t>Проблемы: нехватка нормативного, правового,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 высокие требования к условиям реализации программ (СанПиН, помещения, кадры); высокая стоимость аренды помещений</w:t>
            </w:r>
          </w:p>
          <w:p w:rsidR="00C85600" w:rsidRDefault="00C85600" w:rsidP="006A33DC">
            <w:pPr>
              <w:rPr>
                <w:rFonts w:ascii="Times New Roman" w:hAnsi="Times New Roman" w:cs="Times New Roman"/>
                <w:sz w:val="24"/>
                <w:szCs w:val="24"/>
              </w:rPr>
            </w:pPr>
          </w:p>
          <w:p w:rsidR="00FE6B79" w:rsidRDefault="00FE6B79" w:rsidP="006A33DC">
            <w:pPr>
              <w:rPr>
                <w:rFonts w:ascii="Times New Roman" w:hAnsi="Times New Roman" w:cs="Times New Roman"/>
                <w:sz w:val="24"/>
                <w:szCs w:val="24"/>
              </w:rPr>
            </w:pPr>
          </w:p>
          <w:p w:rsidR="00FE6B79" w:rsidRDefault="00FE6B79" w:rsidP="006A33DC">
            <w:pPr>
              <w:rPr>
                <w:rFonts w:ascii="Times New Roman" w:hAnsi="Times New Roman" w:cs="Times New Roman"/>
                <w:sz w:val="24"/>
                <w:szCs w:val="24"/>
              </w:rPr>
            </w:pPr>
          </w:p>
          <w:p w:rsidR="00C85600" w:rsidRDefault="00C85600" w:rsidP="006A33DC">
            <w:pPr>
              <w:rPr>
                <w:rFonts w:ascii="Times New Roman" w:hAnsi="Times New Roman" w:cs="Times New Roman"/>
                <w:sz w:val="24"/>
                <w:szCs w:val="24"/>
              </w:rPr>
            </w:pPr>
          </w:p>
          <w:p w:rsidR="00C85600" w:rsidRPr="00EE3E1E" w:rsidRDefault="00C85600" w:rsidP="006A33DC">
            <w:pPr>
              <w:rPr>
                <w:rFonts w:ascii="Times New Roman" w:hAnsi="Times New Roman" w:cs="Times New Roman"/>
                <w:sz w:val="24"/>
                <w:szCs w:val="24"/>
              </w:rPr>
            </w:pP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lastRenderedPageBreak/>
              <w:t>2</w:t>
            </w:r>
            <w:r w:rsidR="006A33DC" w:rsidRPr="006A33DC">
              <w:rPr>
                <w:rFonts w:ascii="Times New Roman" w:hAnsi="Times New Roman" w:cs="Times New Roman"/>
                <w:sz w:val="24"/>
                <w:szCs w:val="24"/>
              </w:rPr>
              <w:t>.1</w:t>
            </w:r>
          </w:p>
        </w:tc>
        <w:tc>
          <w:tcPr>
            <w:tcW w:w="4677" w:type="dxa"/>
          </w:tcPr>
          <w:p w:rsidR="006A33DC" w:rsidRPr="00EE3E1E" w:rsidRDefault="006A33DC" w:rsidP="006A33DC">
            <w:pPr>
              <w:rPr>
                <w:rFonts w:ascii="Times New Roman" w:hAnsi="Times New Roman" w:cs="Times New Roman"/>
                <w:sz w:val="24"/>
                <w:szCs w:val="24"/>
              </w:rPr>
            </w:pPr>
            <w:r w:rsidRPr="00EE3E1E">
              <w:rPr>
                <w:rFonts w:ascii="Times New Roman" w:hAnsi="Times New Roman" w:cs="Times New Roman"/>
                <w:sz w:val="24"/>
                <w:szCs w:val="24"/>
              </w:rPr>
              <w:t>Создание общедоступного навигатора дополнительного образования детей Кузбасса</w:t>
            </w:r>
          </w:p>
        </w:tc>
        <w:tc>
          <w:tcPr>
            <w:tcW w:w="3544" w:type="dxa"/>
            <w:vMerge w:val="restart"/>
          </w:tcPr>
          <w:p w:rsidR="006A33DC" w:rsidRPr="00EE3E1E" w:rsidRDefault="006A33DC" w:rsidP="006A33DC">
            <w:pPr>
              <w:rPr>
                <w:rFonts w:ascii="Times New Roman" w:hAnsi="Times New Roman" w:cs="Times New Roman"/>
                <w:sz w:val="24"/>
                <w:szCs w:val="24"/>
              </w:rPr>
            </w:pPr>
            <w:r w:rsidRPr="00EE3E1E">
              <w:rPr>
                <w:rFonts w:ascii="Times New Roman" w:hAnsi="Times New Roman" w:cs="Times New Roman"/>
                <w:sz w:val="24"/>
                <w:szCs w:val="24"/>
              </w:rPr>
              <w:t>Создание условий для развития конкуренции на рынке услуг дополнительного образования детей. Развитие частных организаций, осуществляющих образовательную деятельность по дополнительным общеобразовательным программам</w:t>
            </w:r>
          </w:p>
        </w:tc>
        <w:tc>
          <w:tcPr>
            <w:tcW w:w="2134" w:type="dxa"/>
            <w:vMerge w:val="restart"/>
          </w:tcPr>
          <w:p w:rsidR="006A33DC" w:rsidRPr="00EE3E1E" w:rsidRDefault="006A33DC" w:rsidP="006A33DC">
            <w:pPr>
              <w:rPr>
                <w:rFonts w:ascii="Times New Roman" w:hAnsi="Times New Roman" w:cs="Times New Roman"/>
                <w:sz w:val="24"/>
                <w:szCs w:val="24"/>
              </w:rPr>
            </w:pPr>
            <w:r w:rsidRPr="00EE3E1E">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EE3E1E">
              <w:rPr>
                <w:rFonts w:ascii="Times New Roman" w:hAnsi="Times New Roman" w:cs="Times New Roman"/>
                <w:sz w:val="24"/>
                <w:szCs w:val="24"/>
              </w:rPr>
              <w:t xml:space="preserve"> – 1 % </w:t>
            </w:r>
          </w:p>
          <w:p w:rsidR="006A33DC" w:rsidRPr="00EE3E1E" w:rsidRDefault="006A33DC" w:rsidP="006A33DC">
            <w:pPr>
              <w:rPr>
                <w:rFonts w:ascii="Times New Roman" w:hAnsi="Times New Roman" w:cs="Times New Roman"/>
                <w:sz w:val="24"/>
                <w:szCs w:val="24"/>
              </w:rPr>
            </w:pPr>
            <w:r w:rsidRPr="00EE3E1E">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EE3E1E">
              <w:rPr>
                <w:rFonts w:ascii="Times New Roman" w:hAnsi="Times New Roman" w:cs="Times New Roman"/>
                <w:sz w:val="24"/>
                <w:szCs w:val="24"/>
              </w:rPr>
              <w:t xml:space="preserve"> – 2 % </w:t>
            </w:r>
          </w:p>
          <w:p w:rsidR="006A33DC" w:rsidRPr="00EE3E1E" w:rsidRDefault="006A33DC" w:rsidP="006A33DC">
            <w:pPr>
              <w:rPr>
                <w:rFonts w:ascii="Times New Roman" w:hAnsi="Times New Roman" w:cs="Times New Roman"/>
                <w:sz w:val="24"/>
                <w:szCs w:val="24"/>
              </w:rPr>
            </w:pPr>
            <w:r w:rsidRPr="00EE3E1E">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EE3E1E">
              <w:rPr>
                <w:rFonts w:ascii="Times New Roman" w:hAnsi="Times New Roman" w:cs="Times New Roman"/>
                <w:sz w:val="24"/>
                <w:szCs w:val="24"/>
              </w:rPr>
              <w:t xml:space="preserve"> – 3</w:t>
            </w:r>
            <w:r w:rsidR="00CE1AF4" w:rsidRPr="00EE3E1E">
              <w:rPr>
                <w:rFonts w:ascii="Times New Roman" w:hAnsi="Times New Roman" w:cs="Times New Roman"/>
                <w:sz w:val="24"/>
                <w:szCs w:val="24"/>
              </w:rPr>
              <w:t>,5</w:t>
            </w:r>
            <w:r w:rsidRPr="00EE3E1E">
              <w:rPr>
                <w:rFonts w:ascii="Times New Roman" w:hAnsi="Times New Roman" w:cs="Times New Roman"/>
                <w:sz w:val="24"/>
                <w:szCs w:val="24"/>
              </w:rPr>
              <w:t xml:space="preserve"> %</w:t>
            </w:r>
          </w:p>
          <w:p w:rsidR="006A33DC" w:rsidRPr="00EE3E1E" w:rsidRDefault="00CE1AF4" w:rsidP="006A33DC">
            <w:pPr>
              <w:rPr>
                <w:rFonts w:ascii="Times New Roman" w:hAnsi="Times New Roman" w:cs="Times New Roman"/>
                <w:sz w:val="24"/>
                <w:szCs w:val="24"/>
              </w:rPr>
            </w:pPr>
            <w:r w:rsidRPr="00EE3E1E">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EE3E1E">
              <w:rPr>
                <w:rFonts w:ascii="Times New Roman" w:hAnsi="Times New Roman" w:cs="Times New Roman"/>
                <w:sz w:val="24"/>
                <w:szCs w:val="24"/>
              </w:rPr>
              <w:t xml:space="preserve"> – 5 </w:t>
            </w:r>
            <w:r w:rsidR="006A33DC" w:rsidRPr="00EE3E1E">
              <w:rPr>
                <w:rFonts w:ascii="Times New Roman" w:hAnsi="Times New Roman" w:cs="Times New Roman"/>
                <w:sz w:val="24"/>
                <w:szCs w:val="24"/>
              </w:rPr>
              <w:t>%</w:t>
            </w:r>
          </w:p>
          <w:p w:rsidR="006A33DC" w:rsidRPr="00EE3E1E" w:rsidRDefault="006A33DC" w:rsidP="006A33DC">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A33DC" w:rsidRPr="006A33DC"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органы местного самоуправления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2</w:t>
            </w:r>
            <w:r w:rsidR="006A33DC" w:rsidRPr="006A33DC">
              <w:rPr>
                <w:rFonts w:ascii="Times New Roman" w:hAnsi="Times New Roman" w:cs="Times New Roman"/>
                <w:sz w:val="24"/>
                <w:szCs w:val="24"/>
              </w:rPr>
              <w:t>.2</w:t>
            </w:r>
          </w:p>
        </w:tc>
        <w:tc>
          <w:tcPr>
            <w:tcW w:w="4677"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Внедрение и распространение системы персонифицированного финансирования дополнительного образования детей</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6A33DC" w:rsidRDefault="006A33DC" w:rsidP="006A33DC">
            <w:pPr>
              <w:tabs>
                <w:tab w:val="left" w:pos="13925"/>
              </w:tabs>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Департамент образования </w:t>
            </w:r>
          </w:p>
          <w:p w:rsidR="006A33DC" w:rsidRPr="006A33DC" w:rsidRDefault="006A33DC" w:rsidP="006A33DC">
            <w:pPr>
              <w:tabs>
                <w:tab w:val="left" w:pos="13925"/>
              </w:tabs>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и науки Кемеровской области, </w:t>
            </w:r>
          </w:p>
          <w:p w:rsidR="006A33DC" w:rsidRPr="006A33DC" w:rsidRDefault="006A33DC" w:rsidP="006A33DC">
            <w:pPr>
              <w:tabs>
                <w:tab w:val="left" w:pos="13925"/>
              </w:tabs>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органы местного самоуправления </w:t>
            </w:r>
          </w:p>
          <w:p w:rsidR="006A33DC" w:rsidRPr="006A33DC" w:rsidRDefault="006A33DC" w:rsidP="006A33DC">
            <w:pPr>
              <w:tabs>
                <w:tab w:val="left" w:pos="13925"/>
              </w:tabs>
              <w:rPr>
                <w:rFonts w:ascii="Times New Roman" w:eastAsia="Calibri" w:hAnsi="Times New Roman" w:cs="Times New Roman"/>
                <w:sz w:val="24"/>
                <w:szCs w:val="24"/>
              </w:rPr>
            </w:pPr>
            <w:r w:rsidRPr="006A33DC">
              <w:rPr>
                <w:rFonts w:ascii="Times New Roman" w:eastAsia="Calibri" w:hAnsi="Times New Roman" w:cs="Times New Roman"/>
                <w:sz w:val="24"/>
                <w:szCs w:val="24"/>
              </w:rPr>
              <w:t>(по согласованию)</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2</w:t>
            </w:r>
            <w:r w:rsidR="006A33DC" w:rsidRPr="006A33DC">
              <w:rPr>
                <w:rFonts w:ascii="Times New Roman" w:hAnsi="Times New Roman" w:cs="Times New Roman"/>
                <w:sz w:val="24"/>
                <w:szCs w:val="24"/>
              </w:rPr>
              <w:t>.3</w:t>
            </w:r>
          </w:p>
        </w:tc>
        <w:tc>
          <w:tcPr>
            <w:tcW w:w="4677"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Оказание информационно-методической и консультативной помощи негосударственным организациям, осуществляющим образовательную деятельность по дополнительным общеобразовательным программам</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tcPr>
          <w:p w:rsidR="006A33DC" w:rsidRPr="006A33DC" w:rsidRDefault="006A33DC" w:rsidP="006A33DC">
            <w:pPr>
              <w:rPr>
                <w:rFonts w:ascii="Times New Roman" w:hAnsi="Times New Roman" w:cs="Times New Roman"/>
                <w:sz w:val="24"/>
                <w:szCs w:val="24"/>
              </w:rPr>
            </w:pPr>
            <w:r w:rsidRPr="006A33DC">
              <w:rPr>
                <w:rFonts w:ascii="Times New Roman" w:eastAsia="Calibri" w:hAnsi="Times New Roman" w:cs="Times New Roman"/>
                <w:sz w:val="24"/>
                <w:szCs w:val="24"/>
              </w:rPr>
              <w:t>Постоянно</w:t>
            </w:r>
          </w:p>
        </w:tc>
        <w:tc>
          <w:tcPr>
            <w:tcW w:w="3120" w:type="dxa"/>
          </w:tcPr>
          <w:p w:rsidR="006A33DC" w:rsidRPr="006A33DC" w:rsidRDefault="006A33DC" w:rsidP="006A33DC">
            <w:pPr>
              <w:tabs>
                <w:tab w:val="left" w:pos="13925"/>
              </w:tabs>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Департамент образования </w:t>
            </w:r>
          </w:p>
          <w:p w:rsidR="006A33DC" w:rsidRPr="006A33DC" w:rsidRDefault="006A33DC" w:rsidP="006A33DC">
            <w:pPr>
              <w:tabs>
                <w:tab w:val="left" w:pos="13925"/>
              </w:tabs>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и науки Кемеровской области, </w:t>
            </w:r>
          </w:p>
          <w:p w:rsidR="006A33DC" w:rsidRPr="006A33DC" w:rsidRDefault="006A33DC" w:rsidP="006A33DC">
            <w:pPr>
              <w:tabs>
                <w:tab w:val="left" w:pos="13925"/>
              </w:tabs>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органы местного самоуправления </w:t>
            </w:r>
          </w:p>
          <w:p w:rsidR="006A33DC" w:rsidRPr="006A33DC" w:rsidRDefault="006A33DC" w:rsidP="006A33DC">
            <w:pPr>
              <w:tabs>
                <w:tab w:val="left" w:pos="13925"/>
              </w:tabs>
              <w:rPr>
                <w:rFonts w:ascii="Times New Roman" w:eastAsia="Calibri" w:hAnsi="Times New Roman" w:cs="Times New Roman"/>
                <w:sz w:val="24"/>
                <w:szCs w:val="24"/>
              </w:rPr>
            </w:pPr>
            <w:r w:rsidRPr="006A33DC">
              <w:rPr>
                <w:rFonts w:ascii="Times New Roman" w:eastAsia="Calibri" w:hAnsi="Times New Roman" w:cs="Times New Roman"/>
                <w:sz w:val="24"/>
                <w:szCs w:val="24"/>
              </w:rPr>
              <w:t>(по согласованию)</w:t>
            </w:r>
          </w:p>
        </w:tc>
      </w:tr>
      <w:tr w:rsidR="007B05BE" w:rsidRPr="007504B2" w:rsidTr="009054E6">
        <w:tc>
          <w:tcPr>
            <w:tcW w:w="703" w:type="dxa"/>
            <w:vMerge w:val="restart"/>
          </w:tcPr>
          <w:p w:rsidR="007B05BE" w:rsidRPr="006A33DC" w:rsidRDefault="007B05BE" w:rsidP="006A33DC">
            <w:pPr>
              <w:rPr>
                <w:rFonts w:ascii="Times New Roman" w:hAnsi="Times New Roman" w:cs="Times New Roman"/>
                <w:sz w:val="24"/>
                <w:szCs w:val="24"/>
              </w:rPr>
            </w:pPr>
            <w:r>
              <w:rPr>
                <w:rFonts w:ascii="Times New Roman" w:hAnsi="Times New Roman" w:cs="Times New Roman"/>
                <w:sz w:val="24"/>
                <w:szCs w:val="24"/>
              </w:rPr>
              <w:t>3</w:t>
            </w:r>
          </w:p>
        </w:tc>
        <w:tc>
          <w:tcPr>
            <w:tcW w:w="14891" w:type="dxa"/>
            <w:gridSpan w:val="5"/>
          </w:tcPr>
          <w:p w:rsidR="007B05BE" w:rsidRPr="007D3659" w:rsidRDefault="007B05BE" w:rsidP="006A33DC">
            <w:pPr>
              <w:jc w:val="center"/>
              <w:rPr>
                <w:rFonts w:ascii="Times New Roman" w:hAnsi="Times New Roman" w:cs="Times New Roman"/>
                <w:sz w:val="24"/>
                <w:szCs w:val="24"/>
              </w:rPr>
            </w:pPr>
            <w:r w:rsidRPr="007D3659">
              <w:rPr>
                <w:rFonts w:ascii="Times New Roman" w:hAnsi="Times New Roman" w:cs="Times New Roman"/>
                <w:sz w:val="24"/>
                <w:szCs w:val="24"/>
              </w:rPr>
              <w:t>Рынок услуг отдыха и оздоровления детей</w:t>
            </w:r>
          </w:p>
        </w:tc>
      </w:tr>
      <w:tr w:rsidR="007B05BE" w:rsidRPr="007504B2" w:rsidTr="009054E6">
        <w:tc>
          <w:tcPr>
            <w:tcW w:w="703" w:type="dxa"/>
            <w:vMerge/>
          </w:tcPr>
          <w:p w:rsidR="007B05BE" w:rsidRPr="006A33DC" w:rsidRDefault="007B05BE" w:rsidP="006A33DC">
            <w:pPr>
              <w:rPr>
                <w:rFonts w:ascii="Times New Roman" w:hAnsi="Times New Roman" w:cs="Times New Roman"/>
                <w:sz w:val="24"/>
                <w:szCs w:val="24"/>
              </w:rPr>
            </w:pPr>
          </w:p>
        </w:tc>
        <w:tc>
          <w:tcPr>
            <w:tcW w:w="14891" w:type="dxa"/>
            <w:gridSpan w:val="5"/>
          </w:tcPr>
          <w:p w:rsidR="007B05BE" w:rsidRPr="007504B2" w:rsidRDefault="007B05BE" w:rsidP="00802B50">
            <w:pPr>
              <w:rPr>
                <w:rFonts w:ascii="Times New Roman" w:hAnsi="Times New Roman" w:cs="Times New Roman"/>
                <w:sz w:val="24"/>
                <w:szCs w:val="24"/>
              </w:rPr>
            </w:pPr>
            <w:r w:rsidRPr="007504B2">
              <w:rPr>
                <w:rFonts w:ascii="Times New Roman" w:hAnsi="Times New Roman" w:cs="Times New Roman"/>
                <w:sz w:val="24"/>
                <w:szCs w:val="24"/>
              </w:rPr>
              <w:t>Ежегодно перед началом летней оздоровительной кампании уполномоченными органами местного самоуправления и департаментом образования и науки Кемеровской области осуществляется обновление реестра организаций отдыха детей и их оздоровления. Все оздоровительные организации области проходят проверку надзорными органами. На основании полученных заключений о состоянии объектов в части соблюдения санитарно-эпидемиологических требований, а также требований противопожарной и антитеррористической безопасности в 2018 году в реестр организаций отдыха детей и их оздоровления Кемеровской области были включены сведения о загородных стационарных оздоровительных организациях 84 государственных юридических лиц и 12 частных юридических лиц.</w:t>
            </w:r>
          </w:p>
          <w:p w:rsidR="007B05BE" w:rsidRPr="007504B2"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Проблемы: высокие требования стандартов качества предоставляемой услуги, соответствие современным санитарно-эпидемиологическим требованиям и нормам пожарной и антитеррористической безопасности; недостаточный уровень квалификации пси</w:t>
            </w:r>
            <w:r w:rsidR="00EE2748">
              <w:rPr>
                <w:rFonts w:ascii="Times New Roman" w:hAnsi="Times New Roman" w:cs="Times New Roman"/>
                <w:sz w:val="24"/>
                <w:szCs w:val="24"/>
              </w:rPr>
              <w:t>холого-</w:t>
            </w:r>
            <w:r w:rsidRPr="007504B2">
              <w:rPr>
                <w:rFonts w:ascii="Times New Roman" w:hAnsi="Times New Roman" w:cs="Times New Roman"/>
                <w:sz w:val="24"/>
                <w:szCs w:val="24"/>
              </w:rPr>
              <w:t>педагогических, физкультурно-спортивных, медицинских и других специалистов, владеющих технолог</w:t>
            </w:r>
            <w:r w:rsidR="00EE2748">
              <w:rPr>
                <w:rFonts w:ascii="Times New Roman" w:hAnsi="Times New Roman" w:cs="Times New Roman"/>
                <w:sz w:val="24"/>
                <w:szCs w:val="24"/>
              </w:rPr>
              <w:t>иями оздоровления и психолого-</w:t>
            </w:r>
            <w:r w:rsidRPr="007504B2">
              <w:rPr>
                <w:rFonts w:ascii="Times New Roman" w:hAnsi="Times New Roman" w:cs="Times New Roman"/>
                <w:sz w:val="24"/>
                <w:szCs w:val="24"/>
              </w:rPr>
              <w:t>педагогической поддержки детей во время пребывания на отдыхе, в связи с отсутствием профессиональных стандартов специалистов в сфере отдыха и оздоровления; частные организации, обеспечивающие отдых и оздоровление детей, подвержены регулярным проверкам со стороны надзорных органов, что делает непривлекательным данный рынок услуг;</w:t>
            </w:r>
          </w:p>
          <w:p w:rsidR="007B05BE"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высокая себестоимость услуг в условиях снижения платежеспособности населения приводит к вынужденному снижению стоимости путевки, что делает рынок услуг детского отдыха и оздоровления менее рентабельным</w:t>
            </w:r>
          </w:p>
          <w:p w:rsidR="00FE6B79" w:rsidRDefault="00FE6B79" w:rsidP="006A33DC">
            <w:pPr>
              <w:rPr>
                <w:rFonts w:ascii="Times New Roman" w:hAnsi="Times New Roman" w:cs="Times New Roman"/>
                <w:sz w:val="24"/>
                <w:szCs w:val="24"/>
              </w:rPr>
            </w:pPr>
          </w:p>
          <w:p w:rsidR="00EE2748" w:rsidRPr="007504B2" w:rsidRDefault="00EE2748" w:rsidP="006A33DC">
            <w:pPr>
              <w:rPr>
                <w:rFonts w:ascii="Times New Roman" w:hAnsi="Times New Roman" w:cs="Times New Roman"/>
                <w:sz w:val="24"/>
                <w:szCs w:val="24"/>
              </w:rPr>
            </w:pPr>
          </w:p>
        </w:tc>
      </w:tr>
      <w:tr w:rsidR="006A33DC" w:rsidRPr="007504B2"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lastRenderedPageBreak/>
              <w:t>3</w:t>
            </w:r>
            <w:r w:rsidR="006A33DC" w:rsidRPr="006A33DC">
              <w:rPr>
                <w:rFonts w:ascii="Times New Roman" w:hAnsi="Times New Roman" w:cs="Times New Roman"/>
                <w:sz w:val="24"/>
                <w:szCs w:val="24"/>
              </w:rPr>
              <w:t>.1</w:t>
            </w:r>
          </w:p>
        </w:tc>
        <w:tc>
          <w:tcPr>
            <w:tcW w:w="4677" w:type="dxa"/>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Проведение конкурсных отборов на предоставление субсидии из бюджета Кемеровской области на укрепление материально-технической базы организаций отдыха детей и их оздоровления</w:t>
            </w:r>
          </w:p>
        </w:tc>
        <w:tc>
          <w:tcPr>
            <w:tcW w:w="3544" w:type="dxa"/>
            <w:vMerge w:val="restart"/>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рынке услуг отдыха и оздоровления детей. Развитие сектора негосударственных организаций отдыха и оздоровления детей</w:t>
            </w:r>
          </w:p>
        </w:tc>
        <w:tc>
          <w:tcPr>
            <w:tcW w:w="2134" w:type="dxa"/>
            <w:vMerge w:val="restart"/>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12 % </w:t>
            </w:r>
          </w:p>
          <w:p w:rsidR="006A33DC" w:rsidRPr="007504B2" w:rsidRDefault="00CE1AF4" w:rsidP="006A33DC">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15</w:t>
            </w:r>
            <w:r w:rsidR="006A33DC" w:rsidRPr="007504B2">
              <w:rPr>
                <w:rFonts w:ascii="Times New Roman" w:hAnsi="Times New Roman" w:cs="Times New Roman"/>
                <w:sz w:val="24"/>
                <w:szCs w:val="24"/>
              </w:rPr>
              <w:t xml:space="preserve"> % </w:t>
            </w:r>
          </w:p>
          <w:p w:rsidR="006A33DC" w:rsidRPr="007504B2" w:rsidRDefault="00CE1AF4" w:rsidP="006A33DC">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17</w:t>
            </w:r>
            <w:r w:rsidR="006A33DC" w:rsidRPr="007504B2">
              <w:rPr>
                <w:rFonts w:ascii="Times New Roman" w:hAnsi="Times New Roman" w:cs="Times New Roman"/>
                <w:sz w:val="24"/>
                <w:szCs w:val="24"/>
              </w:rPr>
              <w:t xml:space="preserve"> %</w:t>
            </w:r>
          </w:p>
          <w:p w:rsidR="006A33DC" w:rsidRPr="007504B2" w:rsidRDefault="00CE1AF4" w:rsidP="006A33DC">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20</w:t>
            </w:r>
            <w:r w:rsidR="006A33DC" w:rsidRPr="007504B2">
              <w:rPr>
                <w:rFonts w:ascii="Times New Roman" w:hAnsi="Times New Roman" w:cs="Times New Roman"/>
                <w:sz w:val="24"/>
                <w:szCs w:val="24"/>
              </w:rPr>
              <w:t xml:space="preserve"> %</w:t>
            </w:r>
          </w:p>
          <w:p w:rsidR="006A33DC" w:rsidRPr="007504B2" w:rsidRDefault="006A33DC" w:rsidP="006A33DC">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A33DC" w:rsidRPr="007504B2"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 xml:space="preserve">Департамент образования </w:t>
            </w:r>
          </w:p>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и науки Кемеровской области,</w:t>
            </w:r>
          </w:p>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 xml:space="preserve">органы местного самоуправления </w:t>
            </w:r>
          </w:p>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(по согласованию)</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3.</w:t>
            </w:r>
            <w:r w:rsidR="006A33DC" w:rsidRPr="006A33DC">
              <w:rPr>
                <w:rFonts w:ascii="Times New Roman" w:hAnsi="Times New Roman" w:cs="Times New Roman"/>
                <w:sz w:val="24"/>
                <w:szCs w:val="24"/>
              </w:rPr>
              <w:t>2</w:t>
            </w:r>
          </w:p>
        </w:tc>
        <w:tc>
          <w:tcPr>
            <w:tcW w:w="4677"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Обеспечение возмещения (компенсации) юридическим, а также физическим лицам за самостоятельно приобретенные путевки в организации, обеспечивающие отдых и оздоровление детей в летний период</w:t>
            </w:r>
            <w:r w:rsidR="00EE2748">
              <w:rPr>
                <w:rFonts w:ascii="Times New Roman" w:hAnsi="Times New Roman" w:cs="Times New Roman"/>
                <w:sz w:val="24"/>
                <w:szCs w:val="24"/>
              </w:rPr>
              <w:t>, всех форм собственности</w:t>
            </w:r>
            <w:r w:rsidRPr="006A33DC">
              <w:rPr>
                <w:rFonts w:ascii="Times New Roman" w:hAnsi="Times New Roman" w:cs="Times New Roman"/>
                <w:sz w:val="24"/>
                <w:szCs w:val="24"/>
              </w:rPr>
              <w:t xml:space="preserve"> уполномоченными органами местного самоуправления в рамках выделенного финансирования на текущий финансовый год</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и науки Кемеровской области,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уполномоченный по защите прав предпринимателей в Кемеровской области</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3</w:t>
            </w:r>
            <w:r w:rsidR="006A33DC" w:rsidRPr="006A33DC">
              <w:rPr>
                <w:rFonts w:ascii="Times New Roman" w:hAnsi="Times New Roman" w:cs="Times New Roman"/>
                <w:sz w:val="24"/>
                <w:szCs w:val="24"/>
              </w:rPr>
              <w:t>.3</w:t>
            </w:r>
          </w:p>
        </w:tc>
        <w:tc>
          <w:tcPr>
            <w:tcW w:w="4677"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Включение в реестр организаций отдыха детей и их оздоровления Кемеровской обл</w:t>
            </w:r>
            <w:r w:rsidR="00EE2748">
              <w:rPr>
                <w:rFonts w:ascii="Times New Roman" w:hAnsi="Times New Roman" w:cs="Times New Roman"/>
                <w:sz w:val="24"/>
                <w:szCs w:val="24"/>
              </w:rPr>
              <w:t>асти оздоровительных организаций</w:t>
            </w:r>
            <w:r w:rsidRPr="006A33DC">
              <w:rPr>
                <w:rFonts w:ascii="Times New Roman" w:hAnsi="Times New Roman" w:cs="Times New Roman"/>
                <w:sz w:val="24"/>
                <w:szCs w:val="24"/>
              </w:rPr>
              <w:t xml:space="preserve"> всех форм собственности</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органы местного самоуправления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3</w:t>
            </w:r>
            <w:r w:rsidR="006A33DC" w:rsidRPr="006A33DC">
              <w:rPr>
                <w:rFonts w:ascii="Times New Roman" w:hAnsi="Times New Roman" w:cs="Times New Roman"/>
                <w:sz w:val="24"/>
                <w:szCs w:val="24"/>
              </w:rPr>
              <w:t>.4</w:t>
            </w:r>
          </w:p>
        </w:tc>
        <w:tc>
          <w:tcPr>
            <w:tcW w:w="4677"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Оказание организационно-методической и информационно-консультативной помощи организациям отдыха детей и их оздоровления всех форм собственности, в том числе по вопросам государственной поддержки субъектов малого и среднего бизнеса</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tcPr>
          <w:p w:rsidR="006A33DC" w:rsidRPr="006A33DC" w:rsidRDefault="006A33DC" w:rsidP="006A33DC">
            <w:pPr>
              <w:rPr>
                <w:rFonts w:ascii="Times New Roman" w:hAnsi="Times New Roman" w:cs="Times New Roman"/>
                <w:sz w:val="24"/>
                <w:szCs w:val="24"/>
              </w:rPr>
            </w:pPr>
            <w:r w:rsidRPr="006A33DC">
              <w:rPr>
                <w:rFonts w:ascii="Times New Roman" w:eastAsia="Calibri" w:hAnsi="Times New Roman" w:cs="Times New Roman"/>
                <w:sz w:val="24"/>
                <w:szCs w:val="24"/>
              </w:rPr>
              <w:t>Постоянно</w:t>
            </w: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органы местного самоуправления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3</w:t>
            </w:r>
            <w:r w:rsidR="006A33DC" w:rsidRPr="006A33DC">
              <w:rPr>
                <w:rFonts w:ascii="Times New Roman" w:hAnsi="Times New Roman" w:cs="Times New Roman"/>
                <w:sz w:val="24"/>
                <w:szCs w:val="24"/>
              </w:rPr>
              <w:t>.5</w:t>
            </w:r>
          </w:p>
        </w:tc>
        <w:tc>
          <w:tcPr>
            <w:tcW w:w="4677" w:type="dxa"/>
          </w:tcPr>
          <w:p w:rsid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Обеспечение в рамках действующего законодательства участия организаций отдыха детей и их оздоровления всех форм собственности в процедурах государственных (муниципальных) закупок</w:t>
            </w:r>
          </w:p>
          <w:p w:rsidR="00FE6B79" w:rsidRPr="006A33DC" w:rsidRDefault="00FE6B79" w:rsidP="006A33DC">
            <w:pPr>
              <w:rPr>
                <w:rFonts w:ascii="Times New Roman" w:hAnsi="Times New Roman" w:cs="Times New Roman"/>
                <w:sz w:val="24"/>
                <w:szCs w:val="24"/>
              </w:rPr>
            </w:pP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A33DC" w:rsidRPr="006A33DC"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lastRenderedPageBreak/>
              <w:t>3</w:t>
            </w:r>
            <w:r w:rsidR="006A33DC" w:rsidRPr="006A33DC">
              <w:rPr>
                <w:rFonts w:ascii="Times New Roman" w:hAnsi="Times New Roman" w:cs="Times New Roman"/>
                <w:sz w:val="24"/>
                <w:szCs w:val="24"/>
              </w:rPr>
              <w:t>.6</w:t>
            </w:r>
          </w:p>
        </w:tc>
        <w:tc>
          <w:tcPr>
            <w:tcW w:w="4677" w:type="dxa"/>
          </w:tcPr>
          <w:p w:rsidR="007D3659"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Организация и проведение расширенных заседаний областной межведомственной комиссии по вопросам организации отдыха, оздоровления и занятости детей и подростков Кемеровской области</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tc>
      </w:tr>
      <w:tr w:rsidR="007B05BE" w:rsidRPr="006A33DC" w:rsidTr="009054E6">
        <w:tc>
          <w:tcPr>
            <w:tcW w:w="703" w:type="dxa"/>
            <w:vMerge w:val="restart"/>
          </w:tcPr>
          <w:p w:rsidR="007B05BE" w:rsidRPr="006A33DC" w:rsidRDefault="007B05BE" w:rsidP="006A33DC">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4891" w:type="dxa"/>
            <w:gridSpan w:val="5"/>
          </w:tcPr>
          <w:p w:rsidR="007B05BE" w:rsidRPr="007D3659" w:rsidRDefault="007B05BE" w:rsidP="006A33DC">
            <w:pPr>
              <w:jc w:val="center"/>
              <w:rPr>
                <w:rFonts w:ascii="Times New Roman" w:hAnsi="Times New Roman" w:cs="Times New Roman"/>
                <w:sz w:val="24"/>
                <w:szCs w:val="24"/>
              </w:rPr>
            </w:pPr>
            <w:r w:rsidRPr="007D3659">
              <w:rPr>
                <w:rFonts w:ascii="Times New Roman" w:hAnsi="Times New Roman" w:cs="Times New Roman"/>
                <w:sz w:val="24"/>
                <w:szCs w:val="24"/>
              </w:rPr>
              <w:t>Рынок медицинских услуг</w:t>
            </w:r>
          </w:p>
        </w:tc>
      </w:tr>
      <w:tr w:rsidR="007B05BE" w:rsidRPr="006A33DC" w:rsidTr="009054E6">
        <w:tc>
          <w:tcPr>
            <w:tcW w:w="703" w:type="dxa"/>
            <w:vMerge/>
          </w:tcPr>
          <w:p w:rsidR="007B05BE" w:rsidRPr="006A33DC" w:rsidRDefault="007B05BE" w:rsidP="006A33DC">
            <w:pPr>
              <w:rPr>
                <w:rFonts w:ascii="Times New Roman" w:hAnsi="Times New Roman" w:cs="Times New Roman"/>
                <w:sz w:val="24"/>
                <w:szCs w:val="24"/>
              </w:rPr>
            </w:pPr>
          </w:p>
        </w:tc>
        <w:tc>
          <w:tcPr>
            <w:tcW w:w="14891" w:type="dxa"/>
            <w:gridSpan w:val="5"/>
          </w:tcPr>
          <w:p w:rsidR="007B05BE" w:rsidRPr="007504B2"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В Кемеровской области действует 706 медицинских учреждений частной формы собственности (72,9 % от общего количества медицинских учреждений Кемеровской области), в том числе 87 негосударственных (немуниципальных) медицинских организаций, участвующих в реализации территориальной программы ОМС (выше уровня 2017 года на 14,5 %). Доля затрат на медицинскую помощь по ОМС, оказанную негосударственными (немуниципальными) медицинскими организациями в 2018 году, в общих расходах на выполнение территориальной программы ОМС составила 6,3 % (в 2017 году составляла 5,5 %).</w:t>
            </w:r>
          </w:p>
          <w:p w:rsidR="007B05BE" w:rsidRPr="007504B2" w:rsidRDefault="007B05BE" w:rsidP="006A33DC">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Проблемы: лицензирование и регистрация медицинской деятельности в соответствии с федеральным законодательством;</w:t>
            </w:r>
          </w:p>
          <w:p w:rsidR="007B05BE" w:rsidRPr="007504B2" w:rsidRDefault="007B05BE" w:rsidP="006A33DC">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высокий уровень первоначальных вложений в развитие бизнеса (большая стоимость лечебного, диагностического, стерилизационного оборудования и т.д.); отсутствие свободных помещений или высокая арендная плата; дефицит квалифицированных кадров</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4</w:t>
            </w:r>
            <w:r w:rsidR="006A33DC" w:rsidRPr="006A33DC">
              <w:rPr>
                <w:rFonts w:ascii="Times New Roman" w:hAnsi="Times New Roman" w:cs="Times New Roman"/>
                <w:sz w:val="24"/>
                <w:szCs w:val="24"/>
              </w:rPr>
              <w:t>.1</w:t>
            </w:r>
          </w:p>
        </w:tc>
        <w:tc>
          <w:tcPr>
            <w:tcW w:w="4677" w:type="dxa"/>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Выявление наличия административных барьеров развития конкурентной среды на рынке медицинских услуг</w:t>
            </w:r>
          </w:p>
        </w:tc>
        <w:tc>
          <w:tcPr>
            <w:tcW w:w="3544" w:type="dxa"/>
            <w:vMerge w:val="restart"/>
          </w:tcPr>
          <w:p w:rsidR="009B76EC" w:rsidRDefault="006A33DC" w:rsidP="009B76EC">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рынке медицинских услу</w:t>
            </w:r>
            <w:r w:rsidR="009F0944">
              <w:rPr>
                <w:rFonts w:ascii="Times New Roman" w:hAnsi="Times New Roman" w:cs="Times New Roman"/>
                <w:sz w:val="24"/>
                <w:szCs w:val="24"/>
              </w:rPr>
              <w:t>г</w:t>
            </w:r>
            <w:r w:rsidR="009B76EC">
              <w:rPr>
                <w:rFonts w:ascii="Times New Roman" w:hAnsi="Times New Roman" w:cs="Times New Roman"/>
                <w:sz w:val="24"/>
                <w:szCs w:val="24"/>
              </w:rPr>
              <w:t>.</w:t>
            </w:r>
            <w:r w:rsidRPr="007504B2">
              <w:rPr>
                <w:rFonts w:ascii="Times New Roman" w:hAnsi="Times New Roman" w:cs="Times New Roman"/>
                <w:sz w:val="24"/>
                <w:szCs w:val="24"/>
              </w:rPr>
              <w:t xml:space="preserve"> </w:t>
            </w:r>
          </w:p>
          <w:p w:rsidR="006A33DC" w:rsidRPr="007504B2" w:rsidRDefault="006A33DC" w:rsidP="009B76EC">
            <w:pPr>
              <w:rPr>
                <w:rFonts w:ascii="Times New Roman" w:hAnsi="Times New Roman" w:cs="Times New Roman"/>
                <w:sz w:val="24"/>
                <w:szCs w:val="24"/>
              </w:rPr>
            </w:pPr>
            <w:r w:rsidRPr="007504B2">
              <w:rPr>
                <w:rFonts w:ascii="Times New Roman" w:hAnsi="Times New Roman" w:cs="Times New Roman"/>
                <w:sz w:val="24"/>
                <w:szCs w:val="24"/>
              </w:rPr>
              <w:t>Включение негосударственных медицинских организаций в реализацию территориальных программ государственных гарантий обязательного медицинского страхования</w:t>
            </w:r>
          </w:p>
        </w:tc>
        <w:tc>
          <w:tcPr>
            <w:tcW w:w="2134" w:type="dxa"/>
            <w:vMerge w:val="restart"/>
          </w:tcPr>
          <w:p w:rsidR="006A33DC" w:rsidRPr="007504B2" w:rsidRDefault="00EF1F55" w:rsidP="006A33DC">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sidR="00EE3E1E" w:rsidRPr="007504B2">
              <w:rPr>
                <w:rFonts w:ascii="Times New Roman" w:hAnsi="Times New Roman" w:cs="Times New Roman"/>
                <w:sz w:val="24"/>
                <w:szCs w:val="24"/>
              </w:rPr>
              <w:t>6,3</w:t>
            </w:r>
            <w:r w:rsidRPr="007504B2">
              <w:rPr>
                <w:rFonts w:ascii="Times New Roman" w:hAnsi="Times New Roman" w:cs="Times New Roman"/>
                <w:sz w:val="24"/>
                <w:szCs w:val="24"/>
              </w:rPr>
              <w:t xml:space="preserve"> </w:t>
            </w:r>
            <w:r w:rsidR="006A33DC" w:rsidRPr="007504B2">
              <w:rPr>
                <w:rFonts w:ascii="Times New Roman" w:hAnsi="Times New Roman" w:cs="Times New Roman"/>
                <w:sz w:val="24"/>
                <w:szCs w:val="24"/>
              </w:rPr>
              <w:t xml:space="preserve">% </w:t>
            </w:r>
          </w:p>
          <w:p w:rsidR="006A33DC" w:rsidRPr="007504B2" w:rsidRDefault="00EE3E1E" w:rsidP="006A33DC">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6,5</w:t>
            </w:r>
            <w:r w:rsidR="006A33DC" w:rsidRPr="007504B2">
              <w:rPr>
                <w:rFonts w:ascii="Times New Roman" w:hAnsi="Times New Roman" w:cs="Times New Roman"/>
                <w:sz w:val="24"/>
                <w:szCs w:val="24"/>
              </w:rPr>
              <w:t xml:space="preserve"> % </w:t>
            </w:r>
          </w:p>
          <w:p w:rsidR="006A33DC" w:rsidRPr="007504B2" w:rsidRDefault="00EE3E1E" w:rsidP="006A33DC">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6,9</w:t>
            </w:r>
            <w:r w:rsidR="006A33DC" w:rsidRPr="007504B2">
              <w:rPr>
                <w:rFonts w:ascii="Times New Roman" w:hAnsi="Times New Roman" w:cs="Times New Roman"/>
                <w:sz w:val="24"/>
                <w:szCs w:val="24"/>
              </w:rPr>
              <w:t xml:space="preserve"> %</w:t>
            </w:r>
          </w:p>
          <w:p w:rsidR="006A33DC" w:rsidRPr="007504B2" w:rsidRDefault="00EF1F55" w:rsidP="006A33DC">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w:t>
            </w:r>
            <w:r w:rsidR="005015CA">
              <w:rPr>
                <w:rFonts w:ascii="Times New Roman" w:hAnsi="Times New Roman" w:cs="Times New Roman"/>
                <w:sz w:val="24"/>
                <w:szCs w:val="24"/>
              </w:rPr>
              <w:t>,0</w:t>
            </w:r>
            <w:r w:rsidR="006A33DC" w:rsidRPr="007504B2">
              <w:rPr>
                <w:rFonts w:ascii="Times New Roman" w:hAnsi="Times New Roman" w:cs="Times New Roman"/>
                <w:sz w:val="24"/>
                <w:szCs w:val="24"/>
              </w:rPr>
              <w:t xml:space="preserve"> %</w:t>
            </w:r>
          </w:p>
          <w:p w:rsidR="006A33DC" w:rsidRPr="007504B2" w:rsidRDefault="006A33DC" w:rsidP="006A33DC">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A33DC" w:rsidRPr="007504B2"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A33DC" w:rsidRPr="007504B2" w:rsidRDefault="006A33DC" w:rsidP="006A33DC">
            <w:pPr>
              <w:tabs>
                <w:tab w:val="center" w:pos="2310"/>
              </w:tabs>
              <w:rPr>
                <w:rFonts w:ascii="Times New Roman" w:hAnsi="Times New Roman" w:cs="Times New Roman"/>
                <w:sz w:val="24"/>
                <w:szCs w:val="24"/>
              </w:rPr>
            </w:pPr>
            <w:r w:rsidRPr="007504B2">
              <w:rPr>
                <w:rFonts w:ascii="Times New Roman" w:hAnsi="Times New Roman" w:cs="Times New Roman"/>
                <w:sz w:val="24"/>
                <w:szCs w:val="24"/>
              </w:rPr>
              <w:t xml:space="preserve">Департамент охраны здоровья населения Кемеровской области, уполномоченный по защите прав предпринимателей в Кемеровской области </w:t>
            </w:r>
            <w:r w:rsidR="009B76EC">
              <w:rPr>
                <w:rFonts w:ascii="Times New Roman" w:hAnsi="Times New Roman" w:cs="Times New Roman"/>
                <w:sz w:val="24"/>
                <w:szCs w:val="24"/>
              </w:rPr>
              <w:t>- Кузбасс</w:t>
            </w:r>
            <w:r w:rsidR="00506CF5">
              <w:rPr>
                <w:rFonts w:ascii="Times New Roman" w:hAnsi="Times New Roman" w:cs="Times New Roman"/>
                <w:sz w:val="24"/>
                <w:szCs w:val="24"/>
              </w:rPr>
              <w:t>е</w:t>
            </w:r>
          </w:p>
          <w:p w:rsidR="006A33DC" w:rsidRPr="007504B2" w:rsidRDefault="006A33DC" w:rsidP="006A33DC">
            <w:pPr>
              <w:tabs>
                <w:tab w:val="center" w:pos="2310"/>
              </w:tabs>
              <w:rPr>
                <w:rFonts w:ascii="Times New Roman" w:hAnsi="Times New Roman" w:cs="Times New Roman"/>
                <w:sz w:val="24"/>
                <w:szCs w:val="24"/>
              </w:rPr>
            </w:pPr>
            <w:r w:rsidRPr="007504B2">
              <w:rPr>
                <w:rFonts w:ascii="Times New Roman" w:hAnsi="Times New Roman" w:cs="Times New Roman"/>
                <w:sz w:val="24"/>
                <w:szCs w:val="24"/>
              </w:rPr>
              <w:t>(по согласованию)</w:t>
            </w:r>
          </w:p>
        </w:tc>
      </w:tr>
      <w:tr w:rsidR="006A33DC" w:rsidRPr="006A33DC" w:rsidTr="009054E6">
        <w:trPr>
          <w:trHeight w:val="70"/>
        </w:trPr>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4</w:t>
            </w:r>
            <w:r w:rsidR="006A33DC" w:rsidRPr="006A33DC">
              <w:rPr>
                <w:rFonts w:ascii="Times New Roman" w:hAnsi="Times New Roman" w:cs="Times New Roman"/>
                <w:sz w:val="24"/>
                <w:szCs w:val="24"/>
              </w:rPr>
              <w:t>.2</w:t>
            </w:r>
          </w:p>
        </w:tc>
        <w:tc>
          <w:tcPr>
            <w:tcW w:w="4677" w:type="dxa"/>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Обеспечение включения негосударственных (немуниципальных) медицинских организаций в реестр медицинских организаций, участвующих в реализации территориальной программы обязательного медицинского страхования</w:t>
            </w:r>
          </w:p>
        </w:tc>
        <w:tc>
          <w:tcPr>
            <w:tcW w:w="3544" w:type="dxa"/>
            <w:vMerge/>
          </w:tcPr>
          <w:p w:rsidR="006A33DC" w:rsidRPr="007504B2" w:rsidRDefault="006A33DC" w:rsidP="006A33DC">
            <w:pPr>
              <w:rPr>
                <w:rFonts w:ascii="Times New Roman" w:hAnsi="Times New Roman" w:cs="Times New Roman"/>
                <w:sz w:val="24"/>
                <w:szCs w:val="24"/>
              </w:rPr>
            </w:pPr>
          </w:p>
        </w:tc>
        <w:tc>
          <w:tcPr>
            <w:tcW w:w="2134" w:type="dxa"/>
            <w:vMerge/>
          </w:tcPr>
          <w:p w:rsidR="006A33DC" w:rsidRPr="007504B2" w:rsidRDefault="006A33DC" w:rsidP="006A33DC">
            <w:pPr>
              <w:rPr>
                <w:rFonts w:ascii="Times New Roman" w:hAnsi="Times New Roman" w:cs="Times New Roman"/>
                <w:sz w:val="24"/>
                <w:szCs w:val="24"/>
              </w:rPr>
            </w:pPr>
          </w:p>
        </w:tc>
        <w:tc>
          <w:tcPr>
            <w:tcW w:w="1416" w:type="dxa"/>
            <w:vMerge/>
          </w:tcPr>
          <w:p w:rsidR="006A33DC" w:rsidRPr="007504B2" w:rsidRDefault="006A33DC" w:rsidP="006A33DC">
            <w:pPr>
              <w:rPr>
                <w:rFonts w:ascii="Times New Roman" w:hAnsi="Times New Roman" w:cs="Times New Roman"/>
                <w:sz w:val="24"/>
                <w:szCs w:val="24"/>
              </w:rPr>
            </w:pPr>
          </w:p>
        </w:tc>
        <w:tc>
          <w:tcPr>
            <w:tcW w:w="3120" w:type="dxa"/>
          </w:tcPr>
          <w:p w:rsidR="006A33DC" w:rsidRPr="007504B2" w:rsidRDefault="006A33DC" w:rsidP="006A33DC">
            <w:pPr>
              <w:tabs>
                <w:tab w:val="center" w:pos="2310"/>
              </w:tabs>
              <w:rPr>
                <w:rFonts w:ascii="Times New Roman" w:hAnsi="Times New Roman" w:cs="Times New Roman"/>
                <w:sz w:val="24"/>
                <w:szCs w:val="24"/>
              </w:rPr>
            </w:pPr>
            <w:r w:rsidRPr="007504B2">
              <w:rPr>
                <w:rFonts w:ascii="Times New Roman" w:hAnsi="Times New Roman" w:cs="Times New Roman"/>
                <w:sz w:val="24"/>
                <w:szCs w:val="24"/>
              </w:rPr>
              <w:t xml:space="preserve">Департамент охраны здоровья населения Кемеровской области, органы местного самоуправления  </w:t>
            </w:r>
          </w:p>
          <w:p w:rsidR="006A33DC" w:rsidRPr="007504B2" w:rsidRDefault="006A33DC" w:rsidP="006A33DC">
            <w:pPr>
              <w:tabs>
                <w:tab w:val="center" w:pos="2310"/>
              </w:tabs>
              <w:rPr>
                <w:rFonts w:ascii="Times New Roman" w:hAnsi="Times New Roman" w:cs="Times New Roman"/>
                <w:sz w:val="24"/>
                <w:szCs w:val="24"/>
              </w:rPr>
            </w:pPr>
            <w:r w:rsidRPr="007504B2">
              <w:rPr>
                <w:rFonts w:ascii="Times New Roman" w:hAnsi="Times New Roman" w:cs="Times New Roman"/>
                <w:sz w:val="24"/>
                <w:szCs w:val="24"/>
              </w:rPr>
              <w:t>(по согласованию)</w:t>
            </w:r>
          </w:p>
        </w:tc>
      </w:tr>
      <w:tr w:rsidR="006A33DC" w:rsidRPr="006A33DC" w:rsidTr="009054E6">
        <w:trPr>
          <w:trHeight w:val="70"/>
        </w:trPr>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4</w:t>
            </w:r>
            <w:r w:rsidR="006A33DC" w:rsidRPr="006A33DC">
              <w:rPr>
                <w:rFonts w:ascii="Times New Roman" w:hAnsi="Times New Roman" w:cs="Times New Roman"/>
                <w:sz w:val="24"/>
                <w:szCs w:val="24"/>
              </w:rPr>
              <w:t>.3</w:t>
            </w:r>
          </w:p>
        </w:tc>
        <w:tc>
          <w:tcPr>
            <w:tcW w:w="4677" w:type="dxa"/>
          </w:tcPr>
          <w:p w:rsidR="006A33DC" w:rsidRPr="007504B2" w:rsidRDefault="006A33DC" w:rsidP="0023577C">
            <w:pPr>
              <w:rPr>
                <w:rFonts w:ascii="Times New Roman" w:hAnsi="Times New Roman" w:cs="Times New Roman"/>
                <w:sz w:val="24"/>
                <w:szCs w:val="24"/>
              </w:rPr>
            </w:pPr>
            <w:r w:rsidRPr="007504B2">
              <w:rPr>
                <w:rFonts w:ascii="Times New Roman" w:hAnsi="Times New Roman" w:cs="Times New Roman"/>
                <w:sz w:val="24"/>
                <w:szCs w:val="24"/>
              </w:rPr>
              <w:t xml:space="preserve">В целях соблюдения принципов прозрачности (публичности) предоставления государственного (муниципального) имущества хозяйствующим субъектам для осуществления предпринимательской деятельности размещение в средствах </w:t>
            </w:r>
            <w:r w:rsidRPr="007504B2">
              <w:rPr>
                <w:rFonts w:ascii="Times New Roman" w:hAnsi="Times New Roman" w:cs="Times New Roman"/>
                <w:sz w:val="24"/>
                <w:szCs w:val="24"/>
              </w:rPr>
              <w:lastRenderedPageBreak/>
              <w:t xml:space="preserve">массовой информации </w:t>
            </w:r>
            <w:proofErr w:type="spellStart"/>
            <w:r w:rsidR="0023577C">
              <w:rPr>
                <w:rFonts w:ascii="Times New Roman" w:hAnsi="Times New Roman" w:cs="Times New Roman"/>
                <w:sz w:val="24"/>
                <w:szCs w:val="24"/>
              </w:rPr>
              <w:t>информации</w:t>
            </w:r>
            <w:proofErr w:type="spellEnd"/>
            <w:r w:rsidR="0023577C" w:rsidRPr="007504B2">
              <w:rPr>
                <w:rFonts w:ascii="Times New Roman" w:hAnsi="Times New Roman" w:cs="Times New Roman"/>
                <w:sz w:val="24"/>
                <w:szCs w:val="24"/>
              </w:rPr>
              <w:t xml:space="preserve"> </w:t>
            </w:r>
            <w:r w:rsidRPr="007504B2">
              <w:rPr>
                <w:rFonts w:ascii="Times New Roman" w:hAnsi="Times New Roman" w:cs="Times New Roman"/>
                <w:sz w:val="24"/>
                <w:szCs w:val="24"/>
              </w:rPr>
              <w:t>о порядке предоставления негосударственным организациям здравоохранения соответствующих преференций в целях охраны здоровья граждан, в том числе путем предоставления государственного (муниципального) имущества без проведения торгов, установления льготной ставки арендной платы</w:t>
            </w:r>
          </w:p>
        </w:tc>
        <w:tc>
          <w:tcPr>
            <w:tcW w:w="3544" w:type="dxa"/>
            <w:vMerge/>
          </w:tcPr>
          <w:p w:rsidR="006A33DC" w:rsidRPr="007504B2" w:rsidRDefault="006A33DC" w:rsidP="006A33DC">
            <w:pPr>
              <w:rPr>
                <w:rFonts w:ascii="Times New Roman" w:hAnsi="Times New Roman" w:cs="Times New Roman"/>
                <w:sz w:val="24"/>
                <w:szCs w:val="24"/>
              </w:rPr>
            </w:pPr>
          </w:p>
        </w:tc>
        <w:tc>
          <w:tcPr>
            <w:tcW w:w="2134" w:type="dxa"/>
            <w:vMerge/>
          </w:tcPr>
          <w:p w:rsidR="006A33DC" w:rsidRPr="007504B2" w:rsidRDefault="006A33DC" w:rsidP="006A33DC">
            <w:pPr>
              <w:rPr>
                <w:rFonts w:ascii="Times New Roman" w:hAnsi="Times New Roman" w:cs="Times New Roman"/>
                <w:sz w:val="24"/>
                <w:szCs w:val="24"/>
              </w:rPr>
            </w:pPr>
          </w:p>
        </w:tc>
        <w:tc>
          <w:tcPr>
            <w:tcW w:w="1416" w:type="dxa"/>
            <w:vMerge/>
          </w:tcPr>
          <w:p w:rsidR="006A33DC" w:rsidRPr="007504B2" w:rsidRDefault="006A33DC" w:rsidP="006A33DC">
            <w:pPr>
              <w:rPr>
                <w:rFonts w:ascii="Times New Roman" w:hAnsi="Times New Roman" w:cs="Times New Roman"/>
                <w:sz w:val="24"/>
                <w:szCs w:val="24"/>
              </w:rPr>
            </w:pPr>
          </w:p>
        </w:tc>
        <w:tc>
          <w:tcPr>
            <w:tcW w:w="3120" w:type="dxa"/>
          </w:tcPr>
          <w:p w:rsidR="006A33DC" w:rsidRPr="007504B2" w:rsidRDefault="006A33DC" w:rsidP="006A33DC">
            <w:pPr>
              <w:tabs>
                <w:tab w:val="center" w:pos="2310"/>
              </w:tabs>
              <w:rPr>
                <w:rFonts w:ascii="Times New Roman" w:hAnsi="Times New Roman" w:cs="Times New Roman"/>
                <w:sz w:val="24"/>
                <w:szCs w:val="24"/>
              </w:rPr>
            </w:pPr>
            <w:r w:rsidRPr="007504B2">
              <w:rPr>
                <w:rFonts w:ascii="Times New Roman" w:hAnsi="Times New Roman" w:cs="Times New Roman"/>
                <w:sz w:val="24"/>
                <w:szCs w:val="24"/>
              </w:rPr>
              <w:t xml:space="preserve">Департамент охраны здоровья населения Кемеровской области, </w:t>
            </w:r>
          </w:p>
          <w:p w:rsidR="00C85600" w:rsidRDefault="006A33DC" w:rsidP="006A33DC">
            <w:pPr>
              <w:tabs>
                <w:tab w:val="center" w:pos="2310"/>
              </w:tabs>
              <w:rPr>
                <w:rFonts w:ascii="Times New Roman" w:hAnsi="Times New Roman" w:cs="Times New Roman"/>
                <w:sz w:val="24"/>
                <w:szCs w:val="24"/>
              </w:rPr>
            </w:pPr>
            <w:r w:rsidRPr="007504B2">
              <w:rPr>
                <w:rFonts w:ascii="Times New Roman" w:hAnsi="Times New Roman" w:cs="Times New Roman"/>
                <w:sz w:val="24"/>
                <w:szCs w:val="24"/>
              </w:rPr>
              <w:t xml:space="preserve">комитет по управлению государственным </w:t>
            </w:r>
            <w:r w:rsidR="00C85600">
              <w:rPr>
                <w:rFonts w:ascii="Times New Roman" w:hAnsi="Times New Roman" w:cs="Times New Roman"/>
                <w:sz w:val="24"/>
                <w:szCs w:val="24"/>
              </w:rPr>
              <w:t>имуществом Кемеровской области,</w:t>
            </w:r>
          </w:p>
          <w:p w:rsidR="006A33DC" w:rsidRPr="007504B2" w:rsidRDefault="006A33DC" w:rsidP="006A33DC">
            <w:pPr>
              <w:tabs>
                <w:tab w:val="center" w:pos="2310"/>
              </w:tabs>
              <w:rPr>
                <w:rFonts w:ascii="Times New Roman" w:hAnsi="Times New Roman" w:cs="Times New Roman"/>
                <w:sz w:val="24"/>
                <w:szCs w:val="24"/>
              </w:rPr>
            </w:pPr>
            <w:r w:rsidRPr="007504B2">
              <w:rPr>
                <w:rFonts w:ascii="Times New Roman" w:hAnsi="Times New Roman" w:cs="Times New Roman"/>
                <w:sz w:val="24"/>
                <w:szCs w:val="24"/>
              </w:rPr>
              <w:lastRenderedPageBreak/>
              <w:t xml:space="preserve">органы местного самоуправления </w:t>
            </w:r>
          </w:p>
          <w:p w:rsidR="006A33DC" w:rsidRPr="007504B2" w:rsidRDefault="006A33DC" w:rsidP="006A33DC">
            <w:pPr>
              <w:tabs>
                <w:tab w:val="center" w:pos="2310"/>
              </w:tabs>
              <w:rPr>
                <w:rFonts w:ascii="Times New Roman" w:hAnsi="Times New Roman" w:cs="Times New Roman"/>
                <w:sz w:val="24"/>
                <w:szCs w:val="24"/>
              </w:rPr>
            </w:pPr>
            <w:r w:rsidRPr="007504B2">
              <w:rPr>
                <w:rFonts w:ascii="Times New Roman" w:hAnsi="Times New Roman" w:cs="Times New Roman"/>
                <w:sz w:val="24"/>
                <w:szCs w:val="24"/>
              </w:rPr>
              <w:t>(по согласованию)</w:t>
            </w:r>
          </w:p>
        </w:tc>
      </w:tr>
      <w:tr w:rsidR="007B05BE" w:rsidRPr="006A33DC" w:rsidTr="009054E6">
        <w:trPr>
          <w:trHeight w:val="70"/>
        </w:trPr>
        <w:tc>
          <w:tcPr>
            <w:tcW w:w="703" w:type="dxa"/>
            <w:vMerge w:val="restart"/>
          </w:tcPr>
          <w:p w:rsidR="007B05BE" w:rsidRPr="006A33DC" w:rsidRDefault="007B05BE" w:rsidP="006A33DC">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14891" w:type="dxa"/>
            <w:gridSpan w:val="5"/>
          </w:tcPr>
          <w:p w:rsidR="007B05BE" w:rsidRPr="007D3659" w:rsidRDefault="007B05BE" w:rsidP="006A33DC">
            <w:pPr>
              <w:jc w:val="center"/>
              <w:rPr>
                <w:rFonts w:ascii="Times New Roman" w:hAnsi="Times New Roman" w:cs="Times New Roman"/>
                <w:sz w:val="24"/>
                <w:szCs w:val="24"/>
              </w:rPr>
            </w:pPr>
            <w:r w:rsidRPr="007D3659">
              <w:rPr>
                <w:rFonts w:ascii="Times New Roman" w:hAnsi="Times New Roman" w:cs="Times New Roman"/>
                <w:sz w:val="24"/>
                <w:szCs w:val="24"/>
              </w:rPr>
              <w:t>Рынок услуг розничной торговли лекарственными препаратами, медицинскими изделиями и сопутствующими товарами</w:t>
            </w:r>
          </w:p>
        </w:tc>
      </w:tr>
      <w:tr w:rsidR="007B05BE" w:rsidRPr="006A33DC" w:rsidTr="009054E6">
        <w:trPr>
          <w:trHeight w:val="70"/>
        </w:trPr>
        <w:tc>
          <w:tcPr>
            <w:tcW w:w="703" w:type="dxa"/>
            <w:vMerge/>
          </w:tcPr>
          <w:p w:rsidR="007B05BE" w:rsidRPr="006A33DC" w:rsidRDefault="007B05BE" w:rsidP="006A33DC">
            <w:pPr>
              <w:rPr>
                <w:rFonts w:ascii="Times New Roman" w:hAnsi="Times New Roman" w:cs="Times New Roman"/>
                <w:sz w:val="24"/>
                <w:szCs w:val="24"/>
              </w:rPr>
            </w:pPr>
          </w:p>
        </w:tc>
        <w:tc>
          <w:tcPr>
            <w:tcW w:w="14891" w:type="dxa"/>
            <w:gridSpan w:val="5"/>
          </w:tcPr>
          <w:p w:rsidR="007B05BE" w:rsidRPr="007504B2"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По состоянию на 01.01.2019</w:t>
            </w:r>
            <w:r w:rsidR="00954549">
              <w:rPr>
                <w:rFonts w:ascii="Times New Roman" w:hAnsi="Times New Roman" w:cs="Times New Roman"/>
                <w:sz w:val="24"/>
                <w:szCs w:val="24"/>
              </w:rPr>
              <w:t>,</w:t>
            </w:r>
            <w:r w:rsidRPr="007504B2">
              <w:rPr>
                <w:rFonts w:ascii="Times New Roman" w:hAnsi="Times New Roman" w:cs="Times New Roman"/>
                <w:sz w:val="24"/>
                <w:szCs w:val="24"/>
              </w:rPr>
              <w:t xml:space="preserve"> в соответствии с данными единого реестра лицензий, организации частной формы собственности и индивидуальные предприниматели имеют действующие лицензии на осуществление фармацевтической деятельности (оказание услуг по розничной торговле лекарственными препаратами) в </w:t>
            </w:r>
            <w:r w:rsidR="0044309E">
              <w:rPr>
                <w:rFonts w:ascii="Times New Roman" w:hAnsi="Times New Roman" w:cs="Times New Roman"/>
                <w:sz w:val="24"/>
                <w:szCs w:val="24"/>
              </w:rPr>
              <w:t>1170</w:t>
            </w:r>
            <w:r w:rsidRPr="007504B2">
              <w:rPr>
                <w:rFonts w:ascii="Times New Roman" w:hAnsi="Times New Roman" w:cs="Times New Roman"/>
                <w:sz w:val="24"/>
                <w:szCs w:val="24"/>
              </w:rPr>
              <w:t xml:space="preserve"> аптечных организациях, расположенных на территории Кемеровской области </w:t>
            </w:r>
          </w:p>
          <w:p w:rsidR="007B05BE" w:rsidRPr="007504B2"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w:t>
            </w:r>
            <w:r w:rsidR="00BD0C74">
              <w:rPr>
                <w:rFonts w:ascii="Times New Roman" w:hAnsi="Times New Roman" w:cs="Times New Roman"/>
                <w:sz w:val="24"/>
                <w:szCs w:val="24"/>
              </w:rPr>
              <w:t>68,8</w:t>
            </w:r>
            <w:r w:rsidRPr="007504B2">
              <w:rPr>
                <w:rFonts w:ascii="Times New Roman" w:hAnsi="Times New Roman" w:cs="Times New Roman"/>
                <w:sz w:val="24"/>
                <w:szCs w:val="24"/>
              </w:rPr>
              <w:t xml:space="preserve"> % от общего числа аптечных организаций).</w:t>
            </w:r>
          </w:p>
          <w:p w:rsidR="007B05BE" w:rsidRPr="007504B2"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 xml:space="preserve">На официальном сайте управления лицензирования медико-фармацевтических видов деятельности Кемеровской области размещена и постоянно актуализируется информация о порядке получения и переоформления лицензий на осуществление фармацевтической деятельности, включая услуги розничной торговли лекарственными препаратами, информация об этапах и ходе рассмотрения поступивших заявлений о предоставлении государственной услуги, реализована возможность получения государственной услуги в электронном виде. </w:t>
            </w:r>
          </w:p>
          <w:p w:rsidR="009E04B4" w:rsidRPr="007504B2" w:rsidRDefault="007B05BE" w:rsidP="009E04B4">
            <w:pPr>
              <w:rPr>
                <w:rFonts w:ascii="Times New Roman" w:hAnsi="Times New Roman" w:cs="Times New Roman"/>
                <w:sz w:val="24"/>
                <w:szCs w:val="24"/>
              </w:rPr>
            </w:pPr>
            <w:r w:rsidRPr="007504B2">
              <w:rPr>
                <w:rFonts w:ascii="Times New Roman" w:hAnsi="Times New Roman" w:cs="Times New Roman"/>
                <w:sz w:val="24"/>
                <w:szCs w:val="24"/>
              </w:rPr>
              <w:t xml:space="preserve">Проблемы: высокие первоначальные затраты на приобретение помещений в собственность или </w:t>
            </w:r>
            <w:r w:rsidR="009E04B4">
              <w:rPr>
                <w:rFonts w:ascii="Times New Roman" w:hAnsi="Times New Roman" w:cs="Times New Roman"/>
                <w:sz w:val="24"/>
                <w:szCs w:val="24"/>
              </w:rPr>
              <w:t>высокая арендная плата</w:t>
            </w:r>
            <w:r w:rsidRPr="007504B2">
              <w:rPr>
                <w:rFonts w:ascii="Times New Roman" w:hAnsi="Times New Roman" w:cs="Times New Roman"/>
                <w:sz w:val="24"/>
                <w:szCs w:val="24"/>
              </w:rPr>
              <w:t xml:space="preserve">; </w:t>
            </w:r>
            <w:r w:rsidR="009E04B4" w:rsidRPr="009E04B4">
              <w:rPr>
                <w:rFonts w:ascii="Times New Roman" w:hAnsi="Times New Roman" w:cs="Times New Roman"/>
                <w:sz w:val="24"/>
                <w:szCs w:val="24"/>
              </w:rPr>
              <w:t>необходимость соблюдения требований к помещениям аптечных организаций, установленных федеральным санитарно-эпидемиологическим законодательством;</w:t>
            </w:r>
            <w:r w:rsidRPr="007504B2">
              <w:rPr>
                <w:rFonts w:ascii="Times New Roman" w:hAnsi="Times New Roman" w:cs="Times New Roman"/>
                <w:sz w:val="24"/>
                <w:szCs w:val="24"/>
              </w:rPr>
              <w:t xml:space="preserve"> недостаточное количество к</w:t>
            </w:r>
            <w:r w:rsidR="00954549">
              <w:rPr>
                <w:rFonts w:ascii="Times New Roman" w:hAnsi="Times New Roman" w:cs="Times New Roman"/>
                <w:sz w:val="24"/>
                <w:szCs w:val="24"/>
              </w:rPr>
              <w:t>валифицированных специалистов–</w:t>
            </w:r>
            <w:r w:rsidRPr="007504B2">
              <w:rPr>
                <w:rFonts w:ascii="Times New Roman" w:hAnsi="Times New Roman" w:cs="Times New Roman"/>
                <w:sz w:val="24"/>
                <w:szCs w:val="24"/>
              </w:rPr>
              <w:t>провизоров</w:t>
            </w:r>
          </w:p>
        </w:tc>
      </w:tr>
      <w:tr w:rsidR="003C035A" w:rsidRPr="006A33DC" w:rsidTr="009054E6">
        <w:trPr>
          <w:trHeight w:val="70"/>
        </w:trPr>
        <w:tc>
          <w:tcPr>
            <w:tcW w:w="703" w:type="dxa"/>
          </w:tcPr>
          <w:p w:rsidR="003C035A" w:rsidRPr="006A33DC" w:rsidRDefault="003C035A" w:rsidP="006A33DC">
            <w:pPr>
              <w:rPr>
                <w:rFonts w:ascii="Times New Roman" w:hAnsi="Times New Roman" w:cs="Times New Roman"/>
                <w:sz w:val="24"/>
                <w:szCs w:val="24"/>
              </w:rPr>
            </w:pPr>
            <w:r>
              <w:rPr>
                <w:rFonts w:ascii="Times New Roman" w:hAnsi="Times New Roman" w:cs="Times New Roman"/>
                <w:sz w:val="24"/>
                <w:szCs w:val="24"/>
              </w:rPr>
              <w:t>5</w:t>
            </w:r>
            <w:r w:rsidRPr="006A33DC">
              <w:rPr>
                <w:rFonts w:ascii="Times New Roman" w:hAnsi="Times New Roman" w:cs="Times New Roman"/>
                <w:sz w:val="24"/>
                <w:szCs w:val="24"/>
              </w:rPr>
              <w:t>.1</w:t>
            </w:r>
          </w:p>
        </w:tc>
        <w:tc>
          <w:tcPr>
            <w:tcW w:w="4677" w:type="dxa"/>
            <w:tcBorders>
              <w:top w:val="single" w:sz="4" w:space="0" w:color="auto"/>
              <w:left w:val="nil"/>
              <w:bottom w:val="single" w:sz="8" w:space="0" w:color="auto"/>
              <w:right w:val="single" w:sz="4" w:space="0" w:color="auto"/>
            </w:tcBorders>
          </w:tcPr>
          <w:p w:rsidR="003C035A" w:rsidRPr="007504B2"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Обеспечение доступности получения государственной услуги по лицензированию фармацевтической деятельности в электронном виде</w:t>
            </w:r>
          </w:p>
        </w:tc>
        <w:tc>
          <w:tcPr>
            <w:tcW w:w="3544" w:type="dxa"/>
            <w:tcBorders>
              <w:top w:val="single" w:sz="4" w:space="0" w:color="auto"/>
              <w:left w:val="single" w:sz="4" w:space="0" w:color="auto"/>
              <w:bottom w:val="single" w:sz="4" w:space="0" w:color="auto"/>
              <w:right w:val="single" w:sz="4" w:space="0" w:color="auto"/>
            </w:tcBorders>
          </w:tcPr>
          <w:p w:rsidR="003C035A" w:rsidRPr="007504B2"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рынке услуг розничной торговли лекарственными препаратами, медицинскими изделиями и сопутствующими товарами;</w:t>
            </w:r>
          </w:p>
          <w:p w:rsidR="003C035A"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увеличение количества организаций частной формы собственности</w:t>
            </w:r>
          </w:p>
          <w:p w:rsidR="00FF3C59" w:rsidRDefault="00FF3C59" w:rsidP="006A33DC">
            <w:pPr>
              <w:rPr>
                <w:rFonts w:ascii="Times New Roman" w:hAnsi="Times New Roman" w:cs="Times New Roman"/>
                <w:sz w:val="24"/>
                <w:szCs w:val="24"/>
              </w:rPr>
            </w:pPr>
          </w:p>
          <w:p w:rsidR="00FF3C59" w:rsidRDefault="00FF3C59" w:rsidP="006A33DC">
            <w:pPr>
              <w:rPr>
                <w:rFonts w:ascii="Times New Roman" w:hAnsi="Times New Roman" w:cs="Times New Roman"/>
                <w:sz w:val="24"/>
                <w:szCs w:val="24"/>
              </w:rPr>
            </w:pPr>
          </w:p>
          <w:p w:rsidR="00FF3C59" w:rsidRDefault="00FF3C59" w:rsidP="006A33DC">
            <w:pPr>
              <w:rPr>
                <w:rFonts w:ascii="Times New Roman" w:hAnsi="Times New Roman" w:cs="Times New Roman"/>
                <w:sz w:val="24"/>
                <w:szCs w:val="24"/>
              </w:rPr>
            </w:pPr>
          </w:p>
          <w:p w:rsidR="00FF3C59" w:rsidRPr="007504B2" w:rsidRDefault="00FF3C59" w:rsidP="006A33DC">
            <w:pPr>
              <w:rPr>
                <w:rFonts w:ascii="Times New Roman" w:hAnsi="Times New Roman" w:cs="Times New Roman"/>
                <w:sz w:val="24"/>
                <w:szCs w:val="24"/>
              </w:rPr>
            </w:pPr>
          </w:p>
        </w:tc>
        <w:tc>
          <w:tcPr>
            <w:tcW w:w="2134" w:type="dxa"/>
            <w:vMerge w:val="restart"/>
          </w:tcPr>
          <w:p w:rsidR="00954549"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00954549">
              <w:rPr>
                <w:rFonts w:ascii="Times New Roman" w:hAnsi="Times New Roman" w:cs="Times New Roman"/>
                <w:sz w:val="24"/>
                <w:szCs w:val="24"/>
              </w:rPr>
              <w:t xml:space="preserve"> – </w:t>
            </w:r>
            <w:r>
              <w:rPr>
                <w:rFonts w:ascii="Times New Roman" w:hAnsi="Times New Roman" w:cs="Times New Roman"/>
                <w:sz w:val="24"/>
                <w:szCs w:val="24"/>
              </w:rPr>
              <w:t>68,8</w:t>
            </w:r>
            <w:r w:rsidR="009054E6">
              <w:rPr>
                <w:rFonts w:ascii="Times New Roman" w:hAnsi="Times New Roman" w:cs="Times New Roman"/>
                <w:sz w:val="24"/>
                <w:szCs w:val="24"/>
              </w:rPr>
              <w:t xml:space="preserve"> </w:t>
            </w:r>
            <w:r w:rsidR="00954549">
              <w:rPr>
                <w:rFonts w:ascii="Times New Roman" w:hAnsi="Times New Roman" w:cs="Times New Roman"/>
                <w:sz w:val="24"/>
                <w:szCs w:val="24"/>
              </w:rPr>
              <w:t xml:space="preserve">% </w:t>
            </w:r>
          </w:p>
          <w:p w:rsidR="003C035A" w:rsidRPr="007504B2"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Pr>
                <w:rFonts w:ascii="Times New Roman" w:hAnsi="Times New Roman" w:cs="Times New Roman"/>
                <w:sz w:val="24"/>
                <w:szCs w:val="24"/>
              </w:rPr>
              <w:t>69,0</w:t>
            </w:r>
            <w:r w:rsidR="009054E6">
              <w:rPr>
                <w:rFonts w:ascii="Times New Roman" w:hAnsi="Times New Roman" w:cs="Times New Roman"/>
                <w:sz w:val="24"/>
                <w:szCs w:val="24"/>
              </w:rPr>
              <w:t xml:space="preserve"> </w:t>
            </w:r>
            <w:r w:rsidRPr="007504B2">
              <w:rPr>
                <w:rFonts w:ascii="Times New Roman" w:hAnsi="Times New Roman" w:cs="Times New Roman"/>
                <w:sz w:val="24"/>
                <w:szCs w:val="24"/>
              </w:rPr>
              <w:t xml:space="preserve">% </w:t>
            </w:r>
          </w:p>
          <w:p w:rsidR="003C035A" w:rsidRPr="007504B2"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Pr>
                <w:rFonts w:ascii="Times New Roman" w:hAnsi="Times New Roman" w:cs="Times New Roman"/>
                <w:sz w:val="24"/>
                <w:szCs w:val="24"/>
              </w:rPr>
              <w:t>69,5</w:t>
            </w:r>
            <w:r w:rsidR="009054E6">
              <w:rPr>
                <w:rFonts w:ascii="Times New Roman" w:hAnsi="Times New Roman" w:cs="Times New Roman"/>
                <w:sz w:val="24"/>
                <w:szCs w:val="24"/>
              </w:rPr>
              <w:t xml:space="preserve"> </w:t>
            </w:r>
            <w:r w:rsidRPr="007504B2">
              <w:rPr>
                <w:rFonts w:ascii="Times New Roman" w:hAnsi="Times New Roman" w:cs="Times New Roman"/>
                <w:sz w:val="24"/>
                <w:szCs w:val="24"/>
              </w:rPr>
              <w:t>%</w:t>
            </w:r>
          </w:p>
          <w:p w:rsidR="003C035A" w:rsidRPr="007504B2"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Pr>
                <w:rFonts w:ascii="Times New Roman" w:hAnsi="Times New Roman" w:cs="Times New Roman"/>
                <w:sz w:val="24"/>
                <w:szCs w:val="24"/>
              </w:rPr>
              <w:t>70,0</w:t>
            </w:r>
            <w:r w:rsidR="009054E6">
              <w:rPr>
                <w:rFonts w:ascii="Times New Roman" w:hAnsi="Times New Roman" w:cs="Times New Roman"/>
                <w:sz w:val="24"/>
                <w:szCs w:val="24"/>
              </w:rPr>
              <w:t xml:space="preserve"> </w:t>
            </w:r>
            <w:r w:rsidRPr="007504B2">
              <w:rPr>
                <w:rFonts w:ascii="Times New Roman" w:hAnsi="Times New Roman" w:cs="Times New Roman"/>
                <w:sz w:val="24"/>
                <w:szCs w:val="24"/>
              </w:rPr>
              <w:t>%</w:t>
            </w:r>
          </w:p>
          <w:p w:rsidR="003C035A" w:rsidRPr="007504B2" w:rsidRDefault="003C035A" w:rsidP="006A33DC">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3C035A" w:rsidRPr="006A33DC"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vMerge w:val="restart"/>
          </w:tcPr>
          <w:p w:rsidR="003C035A" w:rsidRPr="006A33DC" w:rsidRDefault="003C035A" w:rsidP="006A33DC">
            <w:pPr>
              <w:rPr>
                <w:rFonts w:ascii="Times New Roman" w:hAnsi="Times New Roman" w:cs="Times New Roman"/>
                <w:sz w:val="24"/>
                <w:szCs w:val="24"/>
              </w:rPr>
            </w:pPr>
            <w:r w:rsidRPr="006A33DC">
              <w:rPr>
                <w:rFonts w:ascii="Times New Roman" w:hAnsi="Times New Roman" w:cs="Times New Roman"/>
                <w:sz w:val="24"/>
                <w:szCs w:val="24"/>
              </w:rPr>
              <w:t>Управление лицензирования медико-фармацевтических видов деятельности Кемеровской области</w:t>
            </w:r>
          </w:p>
        </w:tc>
      </w:tr>
      <w:tr w:rsidR="003C035A" w:rsidRPr="006A33DC" w:rsidTr="009054E6">
        <w:trPr>
          <w:trHeight w:val="70"/>
        </w:trPr>
        <w:tc>
          <w:tcPr>
            <w:tcW w:w="703" w:type="dxa"/>
          </w:tcPr>
          <w:p w:rsidR="003C035A" w:rsidRPr="006A33DC" w:rsidRDefault="003C035A" w:rsidP="006A33DC">
            <w:pPr>
              <w:rPr>
                <w:rFonts w:ascii="Times New Roman" w:hAnsi="Times New Roman" w:cs="Times New Roman"/>
                <w:sz w:val="24"/>
                <w:szCs w:val="24"/>
              </w:rPr>
            </w:pPr>
            <w:r>
              <w:rPr>
                <w:rFonts w:ascii="Times New Roman" w:hAnsi="Times New Roman" w:cs="Times New Roman"/>
                <w:sz w:val="24"/>
                <w:szCs w:val="24"/>
              </w:rPr>
              <w:lastRenderedPageBreak/>
              <w:t>5</w:t>
            </w:r>
            <w:r w:rsidRPr="006A33DC">
              <w:rPr>
                <w:rFonts w:ascii="Times New Roman" w:hAnsi="Times New Roman" w:cs="Times New Roman"/>
                <w:sz w:val="24"/>
                <w:szCs w:val="24"/>
              </w:rPr>
              <w:t>.2</w:t>
            </w:r>
          </w:p>
        </w:tc>
        <w:tc>
          <w:tcPr>
            <w:tcW w:w="4677" w:type="dxa"/>
            <w:tcBorders>
              <w:top w:val="nil"/>
              <w:left w:val="nil"/>
              <w:bottom w:val="single" w:sz="8" w:space="0" w:color="auto"/>
              <w:right w:val="single" w:sz="4" w:space="0" w:color="auto"/>
            </w:tcBorders>
          </w:tcPr>
          <w:p w:rsidR="003C035A" w:rsidRPr="006A33DC" w:rsidRDefault="003C035A" w:rsidP="006A33DC">
            <w:pPr>
              <w:rPr>
                <w:rFonts w:ascii="Times New Roman" w:hAnsi="Times New Roman" w:cs="Times New Roman"/>
                <w:color w:val="FF0000"/>
                <w:sz w:val="24"/>
                <w:szCs w:val="24"/>
              </w:rPr>
            </w:pPr>
            <w:r w:rsidRPr="006A33DC">
              <w:rPr>
                <w:rFonts w:ascii="Times New Roman" w:hAnsi="Times New Roman" w:cs="Times New Roman"/>
                <w:sz w:val="24"/>
                <w:szCs w:val="24"/>
              </w:rPr>
              <w:t xml:space="preserve">Обеспечение открытости и доступности информации о порядке получения государственных услуг по лицензированию </w:t>
            </w:r>
          </w:p>
        </w:tc>
        <w:tc>
          <w:tcPr>
            <w:tcW w:w="3544" w:type="dxa"/>
            <w:tcBorders>
              <w:top w:val="single" w:sz="4" w:space="0" w:color="auto"/>
              <w:left w:val="single" w:sz="4" w:space="0" w:color="auto"/>
              <w:bottom w:val="single" w:sz="4" w:space="0" w:color="auto"/>
              <w:right w:val="single" w:sz="4" w:space="0" w:color="auto"/>
            </w:tcBorders>
          </w:tcPr>
          <w:p w:rsidR="003C035A" w:rsidRPr="006A33DC" w:rsidRDefault="003C035A" w:rsidP="006A33DC">
            <w:pPr>
              <w:rPr>
                <w:rFonts w:ascii="Times New Roman" w:hAnsi="Times New Roman" w:cs="Times New Roman"/>
                <w:color w:val="FF0000"/>
                <w:sz w:val="24"/>
                <w:szCs w:val="24"/>
              </w:rPr>
            </w:pPr>
            <w:r w:rsidRPr="006A33DC">
              <w:rPr>
                <w:rFonts w:ascii="Times New Roman" w:hAnsi="Times New Roman" w:cs="Times New Roman"/>
                <w:sz w:val="24"/>
                <w:szCs w:val="24"/>
              </w:rPr>
              <w:t xml:space="preserve">Соблюдение принципа открытости и доступности информации при получении  государственных услуг по лицензированию видов деятельности в сфере охраны здоровья </w:t>
            </w:r>
          </w:p>
        </w:tc>
        <w:tc>
          <w:tcPr>
            <w:tcW w:w="2134" w:type="dxa"/>
            <w:vMerge/>
          </w:tcPr>
          <w:p w:rsidR="003C035A" w:rsidRPr="006A33DC" w:rsidRDefault="003C035A" w:rsidP="006A33DC">
            <w:pPr>
              <w:rPr>
                <w:rFonts w:ascii="Times New Roman" w:hAnsi="Times New Roman" w:cs="Times New Roman"/>
                <w:sz w:val="24"/>
                <w:szCs w:val="24"/>
              </w:rPr>
            </w:pPr>
          </w:p>
        </w:tc>
        <w:tc>
          <w:tcPr>
            <w:tcW w:w="1416" w:type="dxa"/>
            <w:vMerge/>
          </w:tcPr>
          <w:p w:rsidR="003C035A" w:rsidRPr="006A33DC" w:rsidRDefault="003C035A" w:rsidP="006A33DC">
            <w:pPr>
              <w:rPr>
                <w:rFonts w:ascii="Times New Roman" w:hAnsi="Times New Roman" w:cs="Times New Roman"/>
                <w:sz w:val="24"/>
                <w:szCs w:val="24"/>
              </w:rPr>
            </w:pPr>
          </w:p>
        </w:tc>
        <w:tc>
          <w:tcPr>
            <w:tcW w:w="3120" w:type="dxa"/>
            <w:vMerge/>
          </w:tcPr>
          <w:p w:rsidR="003C035A" w:rsidRPr="006A33DC" w:rsidRDefault="003C035A" w:rsidP="006A33DC">
            <w:pPr>
              <w:rPr>
                <w:rFonts w:ascii="Times New Roman" w:hAnsi="Times New Roman" w:cs="Times New Roman"/>
                <w:sz w:val="24"/>
                <w:szCs w:val="24"/>
              </w:rPr>
            </w:pPr>
          </w:p>
        </w:tc>
      </w:tr>
      <w:tr w:rsidR="003C035A" w:rsidRPr="006A33DC" w:rsidTr="009054E6">
        <w:trPr>
          <w:trHeight w:val="70"/>
        </w:trPr>
        <w:tc>
          <w:tcPr>
            <w:tcW w:w="703" w:type="dxa"/>
          </w:tcPr>
          <w:p w:rsidR="003C035A" w:rsidRPr="006A33DC" w:rsidRDefault="003C035A" w:rsidP="006A33DC">
            <w:pPr>
              <w:rPr>
                <w:rFonts w:ascii="Times New Roman" w:hAnsi="Times New Roman" w:cs="Times New Roman"/>
                <w:sz w:val="24"/>
                <w:szCs w:val="24"/>
              </w:rPr>
            </w:pPr>
            <w:r>
              <w:rPr>
                <w:rFonts w:ascii="Times New Roman" w:hAnsi="Times New Roman" w:cs="Times New Roman"/>
                <w:sz w:val="24"/>
                <w:szCs w:val="24"/>
              </w:rPr>
              <w:lastRenderedPageBreak/>
              <w:t>5</w:t>
            </w:r>
            <w:r w:rsidRPr="006A33DC">
              <w:rPr>
                <w:rFonts w:ascii="Times New Roman" w:hAnsi="Times New Roman" w:cs="Times New Roman"/>
                <w:sz w:val="24"/>
                <w:szCs w:val="24"/>
              </w:rPr>
              <w:t>.3</w:t>
            </w:r>
          </w:p>
        </w:tc>
        <w:tc>
          <w:tcPr>
            <w:tcW w:w="4677" w:type="dxa"/>
            <w:tcBorders>
              <w:top w:val="nil"/>
              <w:left w:val="nil"/>
              <w:bottom w:val="single" w:sz="8" w:space="0" w:color="auto"/>
              <w:right w:val="single" w:sz="8" w:space="0" w:color="auto"/>
            </w:tcBorders>
          </w:tcPr>
          <w:p w:rsidR="003C035A" w:rsidRPr="006A33DC" w:rsidRDefault="003C035A" w:rsidP="006A33DC">
            <w:pPr>
              <w:rPr>
                <w:rFonts w:ascii="Times New Roman" w:hAnsi="Times New Roman" w:cs="Times New Roman"/>
                <w:sz w:val="24"/>
                <w:szCs w:val="24"/>
              </w:rPr>
            </w:pPr>
            <w:r w:rsidRPr="006A33DC">
              <w:rPr>
                <w:rFonts w:ascii="Times New Roman" w:hAnsi="Times New Roman" w:cs="Times New Roman"/>
                <w:sz w:val="24"/>
                <w:szCs w:val="24"/>
              </w:rPr>
              <w:t>Оказание информационно -консуль</w:t>
            </w:r>
            <w:r w:rsidR="00FF3C59">
              <w:rPr>
                <w:rFonts w:ascii="Times New Roman" w:hAnsi="Times New Roman" w:cs="Times New Roman"/>
                <w:sz w:val="24"/>
                <w:szCs w:val="24"/>
              </w:rPr>
              <w:t>тативной поддержки хозяйствующим субъектам</w:t>
            </w:r>
            <w:r w:rsidRPr="006A33DC">
              <w:rPr>
                <w:rFonts w:ascii="Times New Roman" w:hAnsi="Times New Roman" w:cs="Times New Roman"/>
                <w:sz w:val="24"/>
                <w:szCs w:val="24"/>
              </w:rPr>
              <w:t xml:space="preserve"> при получении государственных услуг по лицензированию</w:t>
            </w:r>
          </w:p>
        </w:tc>
        <w:tc>
          <w:tcPr>
            <w:tcW w:w="3544" w:type="dxa"/>
            <w:tcBorders>
              <w:top w:val="single" w:sz="4" w:space="0" w:color="auto"/>
              <w:left w:val="nil"/>
              <w:bottom w:val="single" w:sz="8" w:space="0" w:color="auto"/>
              <w:right w:val="single" w:sz="8" w:space="0" w:color="auto"/>
            </w:tcBorders>
          </w:tcPr>
          <w:p w:rsidR="003C035A" w:rsidRPr="004969BB" w:rsidRDefault="003C035A" w:rsidP="006A33DC">
            <w:pPr>
              <w:rPr>
                <w:rFonts w:ascii="Times New Roman" w:hAnsi="Times New Roman" w:cs="Times New Roman"/>
                <w:sz w:val="24"/>
                <w:szCs w:val="24"/>
              </w:rPr>
            </w:pPr>
            <w:r w:rsidRPr="006A33DC">
              <w:rPr>
                <w:rFonts w:ascii="Times New Roman" w:hAnsi="Times New Roman" w:cs="Times New Roman"/>
                <w:sz w:val="24"/>
                <w:szCs w:val="24"/>
              </w:rPr>
              <w:t>Создание равных условий получения лицензий для выхода на рынки медицинских и фармацевтических услуг хозяйствующим субъектам всех форм собственности</w:t>
            </w:r>
          </w:p>
        </w:tc>
        <w:tc>
          <w:tcPr>
            <w:tcW w:w="2134" w:type="dxa"/>
            <w:vMerge/>
          </w:tcPr>
          <w:p w:rsidR="003C035A" w:rsidRPr="006A33DC" w:rsidRDefault="003C035A" w:rsidP="006A33DC">
            <w:pPr>
              <w:rPr>
                <w:rFonts w:ascii="Times New Roman" w:hAnsi="Times New Roman" w:cs="Times New Roman"/>
                <w:sz w:val="24"/>
                <w:szCs w:val="24"/>
              </w:rPr>
            </w:pPr>
          </w:p>
        </w:tc>
        <w:tc>
          <w:tcPr>
            <w:tcW w:w="1416" w:type="dxa"/>
            <w:vMerge/>
          </w:tcPr>
          <w:p w:rsidR="003C035A" w:rsidRPr="006A33DC" w:rsidRDefault="003C035A" w:rsidP="006A33DC">
            <w:pPr>
              <w:rPr>
                <w:rFonts w:ascii="Times New Roman" w:hAnsi="Times New Roman" w:cs="Times New Roman"/>
                <w:sz w:val="24"/>
                <w:szCs w:val="24"/>
              </w:rPr>
            </w:pPr>
          </w:p>
        </w:tc>
        <w:tc>
          <w:tcPr>
            <w:tcW w:w="3120" w:type="dxa"/>
            <w:vMerge/>
          </w:tcPr>
          <w:p w:rsidR="003C035A" w:rsidRPr="006A33DC" w:rsidRDefault="003C035A" w:rsidP="006A33DC">
            <w:pPr>
              <w:rPr>
                <w:rFonts w:ascii="Times New Roman" w:hAnsi="Times New Roman" w:cs="Times New Roman"/>
                <w:sz w:val="24"/>
                <w:szCs w:val="24"/>
              </w:rPr>
            </w:pPr>
          </w:p>
        </w:tc>
      </w:tr>
      <w:tr w:rsidR="003C035A" w:rsidRPr="006A33DC" w:rsidTr="009054E6">
        <w:trPr>
          <w:trHeight w:val="70"/>
        </w:trPr>
        <w:tc>
          <w:tcPr>
            <w:tcW w:w="703" w:type="dxa"/>
          </w:tcPr>
          <w:p w:rsidR="003C035A" w:rsidRDefault="003C035A" w:rsidP="006A33DC">
            <w:pPr>
              <w:rPr>
                <w:rFonts w:ascii="Times New Roman" w:hAnsi="Times New Roman" w:cs="Times New Roman"/>
                <w:sz w:val="24"/>
                <w:szCs w:val="24"/>
              </w:rPr>
            </w:pPr>
            <w:r>
              <w:rPr>
                <w:rFonts w:ascii="Times New Roman" w:hAnsi="Times New Roman" w:cs="Times New Roman"/>
                <w:sz w:val="24"/>
                <w:szCs w:val="24"/>
              </w:rPr>
              <w:t>5.4</w:t>
            </w:r>
          </w:p>
        </w:tc>
        <w:tc>
          <w:tcPr>
            <w:tcW w:w="4677" w:type="dxa"/>
            <w:tcBorders>
              <w:top w:val="nil"/>
              <w:left w:val="nil"/>
              <w:bottom w:val="single" w:sz="8" w:space="0" w:color="auto"/>
              <w:right w:val="single" w:sz="8" w:space="0" w:color="auto"/>
            </w:tcBorders>
          </w:tcPr>
          <w:p w:rsidR="003C035A" w:rsidRPr="006A33DC" w:rsidRDefault="003C035A" w:rsidP="006A33DC">
            <w:pPr>
              <w:rPr>
                <w:rFonts w:ascii="Times New Roman" w:hAnsi="Times New Roman" w:cs="Times New Roman"/>
                <w:sz w:val="24"/>
                <w:szCs w:val="24"/>
              </w:rPr>
            </w:pPr>
            <w:r>
              <w:rPr>
                <w:rFonts w:ascii="Times New Roman" w:hAnsi="Times New Roman" w:cs="Times New Roman"/>
                <w:sz w:val="24"/>
                <w:szCs w:val="24"/>
              </w:rPr>
              <w:t xml:space="preserve">Мониторинг качества предоставления государственных услуг </w:t>
            </w:r>
          </w:p>
        </w:tc>
        <w:tc>
          <w:tcPr>
            <w:tcW w:w="3544" w:type="dxa"/>
            <w:tcBorders>
              <w:top w:val="single" w:sz="4" w:space="0" w:color="auto"/>
              <w:left w:val="nil"/>
              <w:bottom w:val="single" w:sz="8" w:space="0" w:color="auto"/>
              <w:right w:val="single" w:sz="8" w:space="0" w:color="auto"/>
            </w:tcBorders>
          </w:tcPr>
          <w:p w:rsidR="003C035A" w:rsidRPr="006A33DC" w:rsidRDefault="003C035A" w:rsidP="00ED5A7C">
            <w:pPr>
              <w:rPr>
                <w:rFonts w:ascii="Times New Roman" w:hAnsi="Times New Roman" w:cs="Times New Roman"/>
                <w:sz w:val="24"/>
                <w:szCs w:val="24"/>
              </w:rPr>
            </w:pPr>
            <w:r>
              <w:rPr>
                <w:rFonts w:ascii="Times New Roman" w:hAnsi="Times New Roman" w:cs="Times New Roman"/>
                <w:sz w:val="24"/>
                <w:szCs w:val="24"/>
              </w:rPr>
              <w:t>И</w:t>
            </w:r>
            <w:r w:rsidRPr="0062515A">
              <w:rPr>
                <w:rFonts w:ascii="Times New Roman" w:hAnsi="Times New Roman" w:cs="Times New Roman"/>
                <w:sz w:val="24"/>
                <w:szCs w:val="24"/>
              </w:rPr>
              <w:t xml:space="preserve">спользование механизма «обратной связи» </w:t>
            </w:r>
            <w:r>
              <w:rPr>
                <w:rFonts w:ascii="Times New Roman" w:hAnsi="Times New Roman" w:cs="Times New Roman"/>
                <w:sz w:val="24"/>
                <w:szCs w:val="24"/>
              </w:rPr>
              <w:t xml:space="preserve">с получателями государственных услуг для создания и поддержания </w:t>
            </w:r>
            <w:r w:rsidRPr="00987346">
              <w:rPr>
                <w:rFonts w:ascii="Times New Roman" w:hAnsi="Times New Roman" w:cs="Times New Roman"/>
                <w:sz w:val="24"/>
                <w:szCs w:val="24"/>
              </w:rPr>
              <w:t xml:space="preserve">благоприятных условий </w:t>
            </w:r>
            <w:r>
              <w:rPr>
                <w:rFonts w:ascii="Times New Roman" w:hAnsi="Times New Roman" w:cs="Times New Roman"/>
                <w:sz w:val="24"/>
                <w:szCs w:val="24"/>
              </w:rPr>
              <w:t xml:space="preserve">выхода на рынок </w:t>
            </w:r>
            <w:r w:rsidRPr="0062515A">
              <w:rPr>
                <w:rFonts w:ascii="Times New Roman" w:hAnsi="Times New Roman" w:cs="Times New Roman"/>
                <w:sz w:val="24"/>
                <w:szCs w:val="24"/>
              </w:rPr>
              <w:t xml:space="preserve">розничной торговли лекарственными препаратами, медицинскими изделиями и </w:t>
            </w:r>
            <w:r>
              <w:rPr>
                <w:rFonts w:ascii="Times New Roman" w:hAnsi="Times New Roman" w:cs="Times New Roman"/>
                <w:sz w:val="24"/>
                <w:szCs w:val="24"/>
              </w:rPr>
              <w:t>сопутствующими товарами</w:t>
            </w:r>
          </w:p>
        </w:tc>
        <w:tc>
          <w:tcPr>
            <w:tcW w:w="2134" w:type="dxa"/>
            <w:vMerge/>
          </w:tcPr>
          <w:p w:rsidR="003C035A" w:rsidRPr="006A33DC" w:rsidRDefault="003C035A" w:rsidP="006A33DC">
            <w:pPr>
              <w:rPr>
                <w:rFonts w:ascii="Times New Roman" w:hAnsi="Times New Roman" w:cs="Times New Roman"/>
                <w:sz w:val="24"/>
                <w:szCs w:val="24"/>
              </w:rPr>
            </w:pPr>
          </w:p>
        </w:tc>
        <w:tc>
          <w:tcPr>
            <w:tcW w:w="1416" w:type="dxa"/>
            <w:vMerge/>
          </w:tcPr>
          <w:p w:rsidR="003C035A" w:rsidRPr="006A33DC" w:rsidRDefault="003C035A" w:rsidP="006A33DC">
            <w:pPr>
              <w:rPr>
                <w:rFonts w:ascii="Times New Roman" w:hAnsi="Times New Roman" w:cs="Times New Roman"/>
                <w:sz w:val="24"/>
                <w:szCs w:val="24"/>
              </w:rPr>
            </w:pPr>
          </w:p>
        </w:tc>
        <w:tc>
          <w:tcPr>
            <w:tcW w:w="3120" w:type="dxa"/>
            <w:vMerge/>
          </w:tcPr>
          <w:p w:rsidR="003C035A" w:rsidRPr="006A33DC" w:rsidRDefault="003C035A" w:rsidP="006A33DC">
            <w:pPr>
              <w:rPr>
                <w:rFonts w:ascii="Times New Roman" w:hAnsi="Times New Roman" w:cs="Times New Roman"/>
                <w:sz w:val="24"/>
                <w:szCs w:val="24"/>
              </w:rPr>
            </w:pPr>
          </w:p>
        </w:tc>
      </w:tr>
      <w:tr w:rsidR="007B05BE" w:rsidRPr="006A33DC" w:rsidTr="009054E6">
        <w:trPr>
          <w:trHeight w:val="70"/>
        </w:trPr>
        <w:tc>
          <w:tcPr>
            <w:tcW w:w="703" w:type="dxa"/>
            <w:vMerge w:val="restart"/>
          </w:tcPr>
          <w:p w:rsidR="007B05BE" w:rsidRPr="006A33DC" w:rsidRDefault="007B05BE" w:rsidP="006A33DC">
            <w:pPr>
              <w:rPr>
                <w:rFonts w:ascii="Times New Roman" w:hAnsi="Times New Roman" w:cs="Times New Roman"/>
                <w:sz w:val="24"/>
                <w:szCs w:val="24"/>
              </w:rPr>
            </w:pPr>
            <w:r>
              <w:rPr>
                <w:rFonts w:ascii="Times New Roman" w:hAnsi="Times New Roman" w:cs="Times New Roman"/>
                <w:sz w:val="24"/>
                <w:szCs w:val="24"/>
              </w:rPr>
              <w:t>6</w:t>
            </w:r>
          </w:p>
        </w:tc>
        <w:tc>
          <w:tcPr>
            <w:tcW w:w="14891" w:type="dxa"/>
            <w:gridSpan w:val="5"/>
          </w:tcPr>
          <w:p w:rsidR="007B05BE" w:rsidRPr="007D3659" w:rsidRDefault="007B05BE" w:rsidP="006A33DC">
            <w:pPr>
              <w:jc w:val="center"/>
              <w:rPr>
                <w:rFonts w:ascii="Times New Roman" w:hAnsi="Times New Roman" w:cs="Times New Roman"/>
                <w:sz w:val="24"/>
                <w:szCs w:val="24"/>
              </w:rPr>
            </w:pPr>
            <w:r w:rsidRPr="007D3659">
              <w:rPr>
                <w:rFonts w:ascii="Times New Roman" w:hAnsi="Times New Roman" w:cs="Times New Roman"/>
                <w:sz w:val="24"/>
                <w:szCs w:val="24"/>
              </w:rPr>
              <w:t>Рынок социальных услуг</w:t>
            </w:r>
          </w:p>
        </w:tc>
      </w:tr>
      <w:tr w:rsidR="007B05BE" w:rsidRPr="006A33DC" w:rsidTr="009054E6">
        <w:trPr>
          <w:trHeight w:val="70"/>
        </w:trPr>
        <w:tc>
          <w:tcPr>
            <w:tcW w:w="703" w:type="dxa"/>
            <w:vMerge/>
          </w:tcPr>
          <w:p w:rsidR="007B05BE" w:rsidRPr="006A33DC" w:rsidRDefault="007B05BE" w:rsidP="006A33DC">
            <w:pPr>
              <w:rPr>
                <w:rFonts w:ascii="Times New Roman" w:hAnsi="Times New Roman" w:cs="Times New Roman"/>
                <w:sz w:val="24"/>
                <w:szCs w:val="24"/>
              </w:rPr>
            </w:pPr>
          </w:p>
        </w:tc>
        <w:tc>
          <w:tcPr>
            <w:tcW w:w="14891" w:type="dxa"/>
            <w:gridSpan w:val="5"/>
          </w:tcPr>
          <w:p w:rsidR="007B05BE" w:rsidRPr="007504B2"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В реестре поставщиков социальных услуг на 01.01.2019 состоит 117 государственных и муниципальных учреждений социального обслуживания и 11 негосударственных организаций социально</w:t>
            </w:r>
            <w:r w:rsidR="00ED6F29">
              <w:rPr>
                <w:rFonts w:ascii="Times New Roman" w:hAnsi="Times New Roman" w:cs="Times New Roman"/>
                <w:sz w:val="24"/>
                <w:szCs w:val="24"/>
              </w:rPr>
              <w:t xml:space="preserve">го обслуживания. Пять социально </w:t>
            </w:r>
            <w:r w:rsidRPr="007504B2">
              <w:rPr>
                <w:rFonts w:ascii="Times New Roman" w:hAnsi="Times New Roman" w:cs="Times New Roman"/>
                <w:sz w:val="24"/>
                <w:szCs w:val="24"/>
              </w:rPr>
              <w:t xml:space="preserve">ориентированных некоммерческих организаций в 2018 году получили из областного бюджета субсидии на конкурсной </w:t>
            </w:r>
            <w:r w:rsidR="00ED6F29">
              <w:rPr>
                <w:rFonts w:ascii="Times New Roman" w:hAnsi="Times New Roman" w:cs="Times New Roman"/>
                <w:sz w:val="24"/>
                <w:szCs w:val="24"/>
              </w:rPr>
              <w:t xml:space="preserve">основе для реализации социально </w:t>
            </w:r>
            <w:r w:rsidRPr="007504B2">
              <w:rPr>
                <w:rFonts w:ascii="Times New Roman" w:hAnsi="Times New Roman" w:cs="Times New Roman"/>
                <w:sz w:val="24"/>
                <w:szCs w:val="24"/>
              </w:rPr>
              <w:t>значимых проектов. Таким образом, в 2018 году удельный вес организаций социального обслуживания, основанных на иных формах собственности, в Кемеровской области составил 8,6 %.</w:t>
            </w:r>
          </w:p>
          <w:p w:rsidR="007B05BE"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Проблемы: низкие тарифы на социальные услуги; отсутствие тарификации на срочные социальные услуги; отсутствие в регионе, муниципальных образованиях Кемеровской области мер имущественной поддержки СОНКО (льготная аренда помещений, предоставление помещений в безвозмездное пользование, содействие в обеспечении требований пожарной безопасности, доступной среды, компенсация коммунальных платежей и т.д.); отсутствие нормативной правовой базы для осуществления закупок социальных услуг у негосударственных поставщиков через конкурсные процедуры</w:t>
            </w:r>
          </w:p>
          <w:p w:rsidR="00FE6B79" w:rsidRPr="007504B2" w:rsidRDefault="00FE6B79" w:rsidP="006A33DC">
            <w:pPr>
              <w:rPr>
                <w:rFonts w:ascii="Times New Roman" w:hAnsi="Times New Roman" w:cs="Times New Roman"/>
                <w:sz w:val="24"/>
                <w:szCs w:val="24"/>
              </w:rPr>
            </w:pPr>
          </w:p>
        </w:tc>
      </w:tr>
      <w:tr w:rsidR="006A33DC" w:rsidRPr="006A33DC" w:rsidTr="009054E6">
        <w:trPr>
          <w:trHeight w:val="70"/>
        </w:trPr>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lang w:val="en-US"/>
              </w:rPr>
              <w:lastRenderedPageBreak/>
              <w:t>6</w:t>
            </w:r>
            <w:r w:rsidR="006A33DC" w:rsidRPr="006A33DC">
              <w:rPr>
                <w:rFonts w:ascii="Times New Roman" w:hAnsi="Times New Roman" w:cs="Times New Roman"/>
                <w:sz w:val="24"/>
                <w:szCs w:val="24"/>
              </w:rPr>
              <w:t>.1</w:t>
            </w:r>
          </w:p>
        </w:tc>
        <w:tc>
          <w:tcPr>
            <w:tcW w:w="4677" w:type="dxa"/>
          </w:tcPr>
          <w:p w:rsidR="006A33DC" w:rsidRPr="007504B2" w:rsidRDefault="006A33DC" w:rsidP="006A33DC">
            <w:pPr>
              <w:widowControl w:val="0"/>
              <w:autoSpaceDE w:val="0"/>
              <w:autoSpaceDN w:val="0"/>
              <w:rPr>
                <w:rFonts w:ascii="Times New Roman" w:eastAsia="Times New Roman" w:hAnsi="Times New Roman" w:cs="Times New Roman"/>
                <w:sz w:val="24"/>
                <w:szCs w:val="24"/>
                <w:lang w:eastAsia="ru-RU"/>
              </w:rPr>
            </w:pPr>
            <w:r w:rsidRPr="007504B2">
              <w:rPr>
                <w:rFonts w:ascii="Times New Roman" w:eastAsia="Calibri" w:hAnsi="Times New Roman" w:cs="Times New Roman"/>
                <w:sz w:val="24"/>
                <w:szCs w:val="24"/>
                <w:shd w:val="clear" w:color="auto" w:fill="FFFFFF"/>
                <w:lang w:eastAsia="ru-RU"/>
              </w:rPr>
              <w:t>Мониторинг нормативных правовых актов Кемеровской области</w:t>
            </w:r>
            <w:r w:rsidR="00EF5ABF">
              <w:rPr>
                <w:rFonts w:ascii="Times New Roman" w:eastAsia="Calibri" w:hAnsi="Times New Roman" w:cs="Times New Roman"/>
                <w:sz w:val="24"/>
                <w:szCs w:val="24"/>
                <w:shd w:val="clear" w:color="auto" w:fill="FFFFFF"/>
                <w:lang w:eastAsia="ru-RU"/>
              </w:rPr>
              <w:t xml:space="preserve"> - Кузбасса</w:t>
            </w:r>
            <w:r w:rsidRPr="007504B2">
              <w:rPr>
                <w:rFonts w:ascii="Times New Roman" w:eastAsia="Calibri" w:hAnsi="Times New Roman" w:cs="Times New Roman"/>
                <w:sz w:val="24"/>
                <w:szCs w:val="24"/>
                <w:shd w:val="clear" w:color="auto" w:fill="FFFFFF"/>
                <w:lang w:eastAsia="ru-RU"/>
              </w:rPr>
              <w:t>, регламентирующих поддержку негосударственных организаций</w:t>
            </w:r>
            <w:r w:rsidRPr="007504B2">
              <w:rPr>
                <w:rFonts w:ascii="Times New Roman" w:eastAsia="Times New Roman" w:hAnsi="Times New Roman" w:cs="Times New Roman"/>
                <w:sz w:val="24"/>
                <w:szCs w:val="24"/>
                <w:shd w:val="clear" w:color="auto" w:fill="FFFFFF"/>
                <w:lang w:eastAsia="ru-RU"/>
              </w:rPr>
              <w:t xml:space="preserve">, практики </w:t>
            </w:r>
            <w:r w:rsidRPr="007504B2">
              <w:rPr>
                <w:rFonts w:ascii="Times New Roman" w:eastAsia="Calibri" w:hAnsi="Times New Roman" w:cs="Times New Roman"/>
                <w:sz w:val="24"/>
                <w:szCs w:val="24"/>
                <w:shd w:val="clear" w:color="auto" w:fill="FFFFFF"/>
                <w:lang w:eastAsia="ru-RU"/>
              </w:rPr>
              <w:t>обеспечени</w:t>
            </w:r>
            <w:r w:rsidRPr="007504B2">
              <w:rPr>
                <w:rFonts w:ascii="Times New Roman" w:eastAsia="Times New Roman" w:hAnsi="Times New Roman" w:cs="Times New Roman"/>
                <w:sz w:val="24"/>
                <w:szCs w:val="24"/>
                <w:shd w:val="clear" w:color="auto" w:fill="FFFFFF"/>
                <w:lang w:eastAsia="ru-RU"/>
              </w:rPr>
              <w:t>я</w:t>
            </w:r>
            <w:r w:rsidRPr="007504B2">
              <w:rPr>
                <w:rFonts w:ascii="Times New Roman" w:eastAsia="Calibri" w:hAnsi="Times New Roman" w:cs="Times New Roman"/>
                <w:sz w:val="24"/>
                <w:szCs w:val="24"/>
                <w:shd w:val="clear" w:color="auto" w:fill="FFFFFF"/>
                <w:lang w:eastAsia="ru-RU"/>
              </w:rPr>
              <w:t xml:space="preserve"> их доступа к предоставлению услуг в социальной сфере</w:t>
            </w:r>
            <w:r w:rsidRPr="007504B2">
              <w:rPr>
                <w:rFonts w:ascii="Times New Roman" w:eastAsia="Times New Roman" w:hAnsi="Times New Roman" w:cs="Times New Roman"/>
                <w:sz w:val="24"/>
                <w:szCs w:val="24"/>
                <w:lang w:eastAsia="ru-RU"/>
              </w:rPr>
              <w:t xml:space="preserve"> </w:t>
            </w:r>
          </w:p>
        </w:tc>
        <w:tc>
          <w:tcPr>
            <w:tcW w:w="3544" w:type="dxa"/>
          </w:tcPr>
          <w:p w:rsidR="006A33DC" w:rsidRPr="007504B2" w:rsidRDefault="006A33DC" w:rsidP="000217DD">
            <w:pPr>
              <w:widowControl w:val="0"/>
              <w:autoSpaceDE w:val="0"/>
              <w:autoSpaceDN w:val="0"/>
              <w:rPr>
                <w:rFonts w:ascii="Times New Roman" w:eastAsia="Calibri" w:hAnsi="Times New Roman" w:cs="Times New Roman"/>
                <w:sz w:val="24"/>
                <w:szCs w:val="24"/>
                <w:shd w:val="clear" w:color="auto" w:fill="FFFFFF"/>
                <w:lang w:eastAsia="ru-RU"/>
              </w:rPr>
            </w:pPr>
            <w:r w:rsidRPr="007504B2">
              <w:rPr>
                <w:rFonts w:ascii="Times New Roman" w:eastAsia="Calibri" w:hAnsi="Times New Roman" w:cs="Times New Roman"/>
                <w:sz w:val="24"/>
                <w:szCs w:val="24"/>
                <w:shd w:val="clear" w:color="auto" w:fill="FFFFFF"/>
                <w:lang w:eastAsia="ru-RU"/>
              </w:rPr>
              <w:t xml:space="preserve">Определение и </w:t>
            </w:r>
            <w:r w:rsidRPr="007504B2">
              <w:rPr>
                <w:rFonts w:ascii="Times New Roman" w:eastAsia="Calibri" w:hAnsi="Times New Roman" w:cs="Times New Roman"/>
                <w:sz w:val="24"/>
                <w:szCs w:val="24"/>
                <w:shd w:val="clear" w:color="auto" w:fill="FFFFFF"/>
                <w:lang w:eastAsia="ru-RU"/>
              </w:rPr>
              <w:br/>
              <w:t>устранение барьеров в передаче социальных услуг негосударственным организациям</w:t>
            </w:r>
          </w:p>
        </w:tc>
        <w:tc>
          <w:tcPr>
            <w:tcW w:w="2134" w:type="dxa"/>
            <w:vMerge w:val="restart"/>
          </w:tcPr>
          <w:p w:rsidR="006A33DC" w:rsidRPr="007504B2" w:rsidRDefault="00BD1479" w:rsidP="006A33DC">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8,6</w:t>
            </w:r>
            <w:r w:rsidR="006A33DC" w:rsidRPr="007504B2">
              <w:rPr>
                <w:rFonts w:ascii="Times New Roman" w:hAnsi="Times New Roman" w:cs="Times New Roman"/>
                <w:sz w:val="24"/>
                <w:szCs w:val="24"/>
              </w:rPr>
              <w:t xml:space="preserve"> % </w:t>
            </w:r>
          </w:p>
          <w:p w:rsidR="006A33DC" w:rsidRPr="007504B2" w:rsidRDefault="00BD1479" w:rsidP="006A33DC">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sidR="008764F5">
              <w:rPr>
                <w:rFonts w:ascii="Times New Roman" w:hAnsi="Times New Roman" w:cs="Times New Roman"/>
                <w:sz w:val="24"/>
                <w:szCs w:val="24"/>
              </w:rPr>
              <w:t>11,2</w:t>
            </w:r>
            <w:r w:rsidR="006A33DC" w:rsidRPr="007504B2">
              <w:rPr>
                <w:rFonts w:ascii="Times New Roman" w:hAnsi="Times New Roman" w:cs="Times New Roman"/>
                <w:sz w:val="24"/>
                <w:szCs w:val="24"/>
              </w:rPr>
              <w:t xml:space="preserve">% </w:t>
            </w:r>
          </w:p>
          <w:p w:rsidR="006A33DC" w:rsidRPr="007504B2" w:rsidRDefault="00BD1479" w:rsidP="006A33DC">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sidR="008764F5">
              <w:rPr>
                <w:rFonts w:ascii="Times New Roman" w:hAnsi="Times New Roman" w:cs="Times New Roman"/>
                <w:sz w:val="24"/>
                <w:szCs w:val="24"/>
              </w:rPr>
              <w:t>12,4</w:t>
            </w:r>
            <w:r w:rsidRPr="007504B2">
              <w:rPr>
                <w:rFonts w:ascii="Times New Roman" w:hAnsi="Times New Roman" w:cs="Times New Roman"/>
                <w:sz w:val="24"/>
                <w:szCs w:val="24"/>
              </w:rPr>
              <w:t xml:space="preserve"> </w:t>
            </w:r>
            <w:r w:rsidR="006A33DC" w:rsidRPr="007504B2">
              <w:rPr>
                <w:rFonts w:ascii="Times New Roman" w:hAnsi="Times New Roman" w:cs="Times New Roman"/>
                <w:sz w:val="24"/>
                <w:szCs w:val="24"/>
              </w:rPr>
              <w:t>%</w:t>
            </w:r>
          </w:p>
          <w:p w:rsidR="006A33DC" w:rsidRPr="007504B2" w:rsidRDefault="00BD1479" w:rsidP="006A33DC">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w:t>
            </w:r>
            <w:r w:rsidR="008764F5">
              <w:rPr>
                <w:rFonts w:ascii="Times New Roman" w:hAnsi="Times New Roman" w:cs="Times New Roman"/>
                <w:sz w:val="24"/>
                <w:szCs w:val="24"/>
              </w:rPr>
              <w:t>3,6</w:t>
            </w:r>
            <w:r w:rsidR="006A33DC" w:rsidRPr="007504B2">
              <w:rPr>
                <w:rFonts w:ascii="Times New Roman" w:hAnsi="Times New Roman" w:cs="Times New Roman"/>
                <w:sz w:val="24"/>
                <w:szCs w:val="24"/>
              </w:rPr>
              <w:t xml:space="preserve"> %</w:t>
            </w:r>
          </w:p>
          <w:p w:rsidR="006A33DC" w:rsidRPr="007504B2" w:rsidRDefault="006A33DC" w:rsidP="006A33DC">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A33DC" w:rsidRPr="007504B2"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 xml:space="preserve">Департамент социальной защиты населения Кемеровской области, органы местного самоуправления </w:t>
            </w:r>
          </w:p>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(по согласованию)</w:t>
            </w:r>
          </w:p>
        </w:tc>
      </w:tr>
      <w:tr w:rsidR="006A33DC" w:rsidRPr="006A33DC" w:rsidTr="009054E6">
        <w:trPr>
          <w:trHeight w:val="70"/>
        </w:trPr>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6</w:t>
            </w:r>
            <w:r w:rsidR="006A33DC" w:rsidRPr="006A33DC">
              <w:rPr>
                <w:rFonts w:ascii="Times New Roman" w:hAnsi="Times New Roman" w:cs="Times New Roman"/>
                <w:sz w:val="24"/>
                <w:szCs w:val="24"/>
              </w:rPr>
              <w:t>.2</w:t>
            </w:r>
          </w:p>
        </w:tc>
        <w:tc>
          <w:tcPr>
            <w:tcW w:w="4677" w:type="dxa"/>
          </w:tcPr>
          <w:p w:rsidR="006A33DC" w:rsidRPr="006A33DC" w:rsidRDefault="006A33DC" w:rsidP="006A33DC">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Организация и проведение информационных, образовательных, консультационных, обучающих мероприятий  по вопросам предоставления услуг населению в социальной сфере для представителей негосударственных организаций</w:t>
            </w:r>
          </w:p>
        </w:tc>
        <w:tc>
          <w:tcPr>
            <w:tcW w:w="3544" w:type="dxa"/>
          </w:tcPr>
          <w:p w:rsidR="006A33DC" w:rsidRPr="006A33DC" w:rsidRDefault="006A33DC" w:rsidP="000217DD">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Оказание информационной поддержки субъектам малого и среднего предпринимательства социальной сферы. Содействие развитию кадрового потенциала негосударственных поставщиков социальных услуг</w:t>
            </w: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социальной защиты населения Кемеровской области, органы местного самоуправления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633EBE" w:rsidRPr="006A33DC" w:rsidTr="009054E6">
        <w:trPr>
          <w:trHeight w:val="70"/>
        </w:trPr>
        <w:tc>
          <w:tcPr>
            <w:tcW w:w="703" w:type="dxa"/>
          </w:tcPr>
          <w:p w:rsidR="00633EBE" w:rsidRDefault="00633EBE" w:rsidP="00633EBE">
            <w:pPr>
              <w:rPr>
                <w:rFonts w:ascii="Times New Roman" w:hAnsi="Times New Roman" w:cs="Times New Roman"/>
                <w:sz w:val="24"/>
                <w:szCs w:val="24"/>
              </w:rPr>
            </w:pPr>
            <w:r>
              <w:rPr>
                <w:rFonts w:ascii="Times New Roman" w:hAnsi="Times New Roman" w:cs="Times New Roman"/>
                <w:sz w:val="24"/>
                <w:szCs w:val="24"/>
              </w:rPr>
              <w:t>6.3</w:t>
            </w:r>
          </w:p>
        </w:tc>
        <w:tc>
          <w:tcPr>
            <w:tcW w:w="4677" w:type="dxa"/>
          </w:tcPr>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 xml:space="preserve">Предоставление субсидий </w:t>
            </w:r>
            <w:r w:rsidRPr="006A33DC">
              <w:rPr>
                <w:rFonts w:ascii="Times New Roman" w:eastAsia="Calibri" w:hAnsi="Times New Roman" w:cs="Times New Roman"/>
                <w:sz w:val="24"/>
                <w:szCs w:val="24"/>
                <w:shd w:val="clear" w:color="auto" w:fill="FFFFFF"/>
                <w:lang w:eastAsia="ru-RU"/>
              </w:rPr>
              <w:t>поставщикам социальных услуг, включенным в реестр поставщиков социальных услуг, но не участвующим в выполнении</w:t>
            </w:r>
          </w:p>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государственного задания (заказа), за предоставленные гражданам социальные услуги, предусмотренные индивидуальной</w:t>
            </w:r>
          </w:p>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программой предоставления социальных</w:t>
            </w:r>
            <w:r>
              <w:rPr>
                <w:rFonts w:ascii="Times New Roman" w:eastAsia="Calibri" w:hAnsi="Times New Roman" w:cs="Times New Roman"/>
                <w:sz w:val="24"/>
                <w:szCs w:val="24"/>
                <w:shd w:val="clear" w:color="auto" w:fill="FFFFFF"/>
                <w:lang w:eastAsia="ru-RU"/>
              </w:rPr>
              <w:t xml:space="preserve"> услуг</w:t>
            </w:r>
          </w:p>
        </w:tc>
        <w:tc>
          <w:tcPr>
            <w:tcW w:w="3544" w:type="dxa"/>
          </w:tcPr>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Оказание финансовой поддержки негосударственным организациям и индивидуальным предпринимателям, оказывающим услуги ранней диагностики, социализации и реабилитации детям с ограниченными возможностями здоровья</w:t>
            </w:r>
          </w:p>
        </w:tc>
        <w:tc>
          <w:tcPr>
            <w:tcW w:w="2134" w:type="dxa"/>
            <w:vMerge/>
          </w:tcPr>
          <w:p w:rsidR="00633EBE" w:rsidRPr="006A33DC" w:rsidRDefault="00633EBE" w:rsidP="00633EBE">
            <w:pPr>
              <w:rPr>
                <w:rFonts w:ascii="Times New Roman" w:hAnsi="Times New Roman" w:cs="Times New Roman"/>
                <w:sz w:val="24"/>
                <w:szCs w:val="24"/>
              </w:rPr>
            </w:pPr>
          </w:p>
        </w:tc>
        <w:tc>
          <w:tcPr>
            <w:tcW w:w="1416" w:type="dxa"/>
            <w:vMerge/>
          </w:tcPr>
          <w:p w:rsidR="00633EBE" w:rsidRPr="006A33DC" w:rsidRDefault="00633EBE" w:rsidP="00633EBE">
            <w:pPr>
              <w:rPr>
                <w:rFonts w:ascii="Times New Roman" w:hAnsi="Times New Roman" w:cs="Times New Roman"/>
                <w:sz w:val="24"/>
                <w:szCs w:val="24"/>
              </w:rPr>
            </w:pPr>
          </w:p>
        </w:tc>
        <w:tc>
          <w:tcPr>
            <w:tcW w:w="3120" w:type="dxa"/>
          </w:tcPr>
          <w:p w:rsidR="00633EBE" w:rsidRPr="006A33DC" w:rsidRDefault="00633EBE" w:rsidP="00633EBE">
            <w:pPr>
              <w:rPr>
                <w:rFonts w:ascii="Times New Roman" w:hAnsi="Times New Roman" w:cs="Times New Roman"/>
                <w:sz w:val="24"/>
                <w:szCs w:val="24"/>
              </w:rPr>
            </w:pPr>
            <w:r w:rsidRPr="006A33DC">
              <w:rPr>
                <w:rFonts w:ascii="Times New Roman" w:hAnsi="Times New Roman" w:cs="Times New Roman"/>
                <w:sz w:val="24"/>
                <w:szCs w:val="24"/>
              </w:rPr>
              <w:t>Департамент социальной защиты населения Кемеровской области</w:t>
            </w:r>
          </w:p>
        </w:tc>
      </w:tr>
      <w:tr w:rsidR="00633EBE" w:rsidRPr="006A33DC" w:rsidTr="009054E6">
        <w:trPr>
          <w:trHeight w:val="70"/>
        </w:trPr>
        <w:tc>
          <w:tcPr>
            <w:tcW w:w="703" w:type="dxa"/>
          </w:tcPr>
          <w:p w:rsidR="00633EBE" w:rsidRPr="006A33DC" w:rsidRDefault="00633EBE" w:rsidP="00633EBE">
            <w:pPr>
              <w:rPr>
                <w:rFonts w:ascii="Times New Roman" w:hAnsi="Times New Roman" w:cs="Times New Roman"/>
                <w:sz w:val="24"/>
                <w:szCs w:val="24"/>
              </w:rPr>
            </w:pPr>
            <w:r>
              <w:rPr>
                <w:rFonts w:ascii="Times New Roman" w:hAnsi="Times New Roman" w:cs="Times New Roman"/>
                <w:sz w:val="24"/>
                <w:szCs w:val="24"/>
              </w:rPr>
              <w:t>6</w:t>
            </w:r>
            <w:r w:rsidRPr="006A33DC">
              <w:rPr>
                <w:rFonts w:ascii="Times New Roman" w:hAnsi="Times New Roman" w:cs="Times New Roman"/>
                <w:sz w:val="24"/>
                <w:szCs w:val="24"/>
              </w:rPr>
              <w:t>.4</w:t>
            </w:r>
          </w:p>
        </w:tc>
        <w:tc>
          <w:tcPr>
            <w:tcW w:w="4677" w:type="dxa"/>
          </w:tcPr>
          <w:p w:rsidR="00633EBE" w:rsidRDefault="00633EBE" w:rsidP="00633EBE">
            <w:pPr>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Формирование и развитие системы закупок на конкурсной основе у юридических лиц услуг по социальному обслуживанию</w:t>
            </w:r>
            <w:r w:rsidR="00ED6F29">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shd w:val="clear" w:color="auto" w:fill="FFFFFF"/>
                <w:lang w:eastAsia="ru-RU"/>
              </w:rPr>
              <w:t xml:space="preserve">после принятия </w:t>
            </w:r>
            <w:r w:rsidR="003A72C3">
              <w:rPr>
                <w:rFonts w:ascii="Times New Roman" w:eastAsia="Calibri" w:hAnsi="Times New Roman" w:cs="Times New Roman"/>
                <w:sz w:val="24"/>
                <w:szCs w:val="24"/>
                <w:shd w:val="clear" w:color="auto" w:fill="FFFFFF"/>
                <w:lang w:eastAsia="ru-RU"/>
              </w:rPr>
              <w:t xml:space="preserve">проекта </w:t>
            </w:r>
            <w:r>
              <w:rPr>
                <w:rFonts w:ascii="Times New Roman" w:eastAsia="Calibri" w:hAnsi="Times New Roman" w:cs="Times New Roman"/>
                <w:sz w:val="24"/>
                <w:szCs w:val="24"/>
                <w:shd w:val="clear" w:color="auto" w:fill="FFFFFF"/>
                <w:lang w:eastAsia="ru-RU"/>
              </w:rPr>
              <w:t>федерального</w:t>
            </w:r>
            <w:r w:rsidRPr="006A33DC">
              <w:rPr>
                <w:rFonts w:ascii="Times New Roman" w:eastAsia="Calibri" w:hAnsi="Times New Roman" w:cs="Times New Roman"/>
                <w:sz w:val="24"/>
                <w:szCs w:val="24"/>
                <w:shd w:val="clear" w:color="auto" w:fill="FFFFFF"/>
                <w:lang w:eastAsia="ru-RU"/>
              </w:rPr>
              <w:t xml:space="preserve"> закона «О государственном (муниципальном) социальном заказе на оказание государственных (муниципал</w:t>
            </w:r>
            <w:r>
              <w:rPr>
                <w:rFonts w:ascii="Times New Roman" w:eastAsia="Calibri" w:hAnsi="Times New Roman" w:cs="Times New Roman"/>
                <w:sz w:val="24"/>
                <w:szCs w:val="24"/>
                <w:shd w:val="clear" w:color="auto" w:fill="FFFFFF"/>
                <w:lang w:eastAsia="ru-RU"/>
              </w:rPr>
              <w:t>ьных) услуг в социальной сфере»</w:t>
            </w:r>
          </w:p>
          <w:p w:rsidR="00FE6B79" w:rsidRDefault="00FE6B79" w:rsidP="00633EBE">
            <w:pPr>
              <w:rPr>
                <w:rFonts w:ascii="Times New Roman" w:eastAsia="Calibri" w:hAnsi="Times New Roman" w:cs="Times New Roman"/>
                <w:sz w:val="24"/>
                <w:szCs w:val="24"/>
                <w:shd w:val="clear" w:color="auto" w:fill="FFFFFF"/>
                <w:lang w:eastAsia="ru-RU"/>
              </w:rPr>
            </w:pPr>
          </w:p>
          <w:p w:rsidR="00ED6F29" w:rsidRDefault="00ED6F29" w:rsidP="00633EBE">
            <w:pPr>
              <w:rPr>
                <w:rFonts w:ascii="Times New Roman" w:eastAsia="Calibri" w:hAnsi="Times New Roman" w:cs="Times New Roman"/>
                <w:sz w:val="24"/>
                <w:szCs w:val="24"/>
                <w:shd w:val="clear" w:color="auto" w:fill="FFFFFF"/>
                <w:lang w:eastAsia="ru-RU"/>
              </w:rPr>
            </w:pPr>
          </w:p>
          <w:p w:rsidR="00ED6F29" w:rsidRPr="006A33DC" w:rsidRDefault="00ED6F29" w:rsidP="00633EBE">
            <w:pPr>
              <w:rPr>
                <w:rFonts w:ascii="Times New Roman" w:eastAsia="Calibri" w:hAnsi="Times New Roman" w:cs="Times New Roman"/>
                <w:sz w:val="24"/>
                <w:szCs w:val="24"/>
                <w:shd w:val="clear" w:color="auto" w:fill="FFFFFF"/>
                <w:lang w:eastAsia="ru-RU"/>
              </w:rPr>
            </w:pPr>
          </w:p>
        </w:tc>
        <w:tc>
          <w:tcPr>
            <w:tcW w:w="3544" w:type="dxa"/>
          </w:tcPr>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Создание равных условий для негосударственных организаций и государственных (муниципальных) учреждений при оказании  государственных (муниципальных) услуг в социальной сфере</w:t>
            </w:r>
          </w:p>
        </w:tc>
        <w:tc>
          <w:tcPr>
            <w:tcW w:w="2134" w:type="dxa"/>
            <w:vMerge/>
          </w:tcPr>
          <w:p w:rsidR="00633EBE" w:rsidRPr="006A33DC" w:rsidRDefault="00633EBE" w:rsidP="00633EBE">
            <w:pPr>
              <w:rPr>
                <w:rFonts w:ascii="Times New Roman" w:hAnsi="Times New Roman" w:cs="Times New Roman"/>
                <w:sz w:val="24"/>
                <w:szCs w:val="24"/>
              </w:rPr>
            </w:pPr>
          </w:p>
        </w:tc>
        <w:tc>
          <w:tcPr>
            <w:tcW w:w="1416" w:type="dxa"/>
            <w:vMerge/>
          </w:tcPr>
          <w:p w:rsidR="00633EBE" w:rsidRPr="006A33DC" w:rsidRDefault="00633EBE" w:rsidP="00633EBE">
            <w:pPr>
              <w:rPr>
                <w:rFonts w:ascii="Times New Roman" w:eastAsia="Calibri" w:hAnsi="Times New Roman" w:cs="Times New Roman"/>
                <w:sz w:val="24"/>
                <w:szCs w:val="24"/>
              </w:rPr>
            </w:pPr>
          </w:p>
        </w:tc>
        <w:tc>
          <w:tcPr>
            <w:tcW w:w="3120" w:type="dxa"/>
          </w:tcPr>
          <w:p w:rsidR="00633EBE" w:rsidRPr="006A33DC" w:rsidRDefault="00633EBE" w:rsidP="00633EBE">
            <w:pPr>
              <w:rPr>
                <w:rFonts w:ascii="Times New Roman" w:hAnsi="Times New Roman" w:cs="Times New Roman"/>
                <w:sz w:val="24"/>
                <w:szCs w:val="24"/>
              </w:rPr>
            </w:pPr>
            <w:r w:rsidRPr="006A33DC">
              <w:rPr>
                <w:rFonts w:ascii="Times New Roman" w:hAnsi="Times New Roman" w:cs="Times New Roman"/>
                <w:sz w:val="24"/>
                <w:szCs w:val="24"/>
              </w:rPr>
              <w:t>Департамент социальной защиты населения Кемеровской области</w:t>
            </w:r>
          </w:p>
        </w:tc>
      </w:tr>
      <w:tr w:rsidR="00633EBE" w:rsidRPr="006A33DC" w:rsidTr="009054E6">
        <w:trPr>
          <w:trHeight w:val="70"/>
        </w:trPr>
        <w:tc>
          <w:tcPr>
            <w:tcW w:w="703" w:type="dxa"/>
          </w:tcPr>
          <w:p w:rsidR="00633EBE" w:rsidRPr="006A33DC" w:rsidRDefault="00633EBE" w:rsidP="00633EBE">
            <w:pPr>
              <w:rPr>
                <w:rFonts w:ascii="Times New Roman" w:hAnsi="Times New Roman" w:cs="Times New Roman"/>
                <w:sz w:val="24"/>
                <w:szCs w:val="24"/>
              </w:rPr>
            </w:pPr>
            <w:r>
              <w:rPr>
                <w:rFonts w:ascii="Times New Roman" w:hAnsi="Times New Roman" w:cs="Times New Roman"/>
                <w:sz w:val="24"/>
                <w:szCs w:val="24"/>
              </w:rPr>
              <w:lastRenderedPageBreak/>
              <w:t>6</w:t>
            </w:r>
            <w:r w:rsidRPr="006A33DC">
              <w:rPr>
                <w:rFonts w:ascii="Times New Roman" w:hAnsi="Times New Roman" w:cs="Times New Roman"/>
                <w:sz w:val="24"/>
                <w:szCs w:val="24"/>
              </w:rPr>
              <w:t>.5</w:t>
            </w:r>
          </w:p>
        </w:tc>
        <w:tc>
          <w:tcPr>
            <w:tcW w:w="4677" w:type="dxa"/>
          </w:tcPr>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 xml:space="preserve">Внедрение лучших практик оказания услуг в социальной сфере негосударственными организациями </w:t>
            </w:r>
            <w:r>
              <w:rPr>
                <w:rFonts w:ascii="Times New Roman" w:eastAsia="Calibri" w:hAnsi="Times New Roman" w:cs="Times New Roman"/>
                <w:sz w:val="24"/>
                <w:szCs w:val="24"/>
                <w:shd w:val="clear" w:color="auto" w:fill="FFFFFF"/>
                <w:lang w:eastAsia="ru-RU"/>
              </w:rPr>
              <w:t>за счет бюджетного финансирования</w:t>
            </w:r>
          </w:p>
        </w:tc>
        <w:tc>
          <w:tcPr>
            <w:tcW w:w="3544" w:type="dxa"/>
          </w:tcPr>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Поддержка негосударственных организаций по развитию новых видов социальных услуг, внедрению инновационных технологий, моделей и методик</w:t>
            </w:r>
          </w:p>
        </w:tc>
        <w:tc>
          <w:tcPr>
            <w:tcW w:w="2134" w:type="dxa"/>
            <w:vMerge/>
          </w:tcPr>
          <w:p w:rsidR="00633EBE" w:rsidRPr="006A33DC" w:rsidRDefault="00633EBE" w:rsidP="00633EBE">
            <w:pPr>
              <w:rPr>
                <w:rFonts w:ascii="Times New Roman" w:hAnsi="Times New Roman" w:cs="Times New Roman"/>
                <w:sz w:val="24"/>
                <w:szCs w:val="24"/>
              </w:rPr>
            </w:pPr>
          </w:p>
        </w:tc>
        <w:tc>
          <w:tcPr>
            <w:tcW w:w="1416" w:type="dxa"/>
            <w:vMerge/>
          </w:tcPr>
          <w:p w:rsidR="00633EBE" w:rsidRPr="006A33DC" w:rsidRDefault="00633EBE" w:rsidP="00633EBE">
            <w:pPr>
              <w:rPr>
                <w:rFonts w:ascii="Times New Roman" w:eastAsia="Calibri" w:hAnsi="Times New Roman" w:cs="Times New Roman"/>
                <w:sz w:val="24"/>
                <w:szCs w:val="24"/>
              </w:rPr>
            </w:pPr>
          </w:p>
        </w:tc>
        <w:tc>
          <w:tcPr>
            <w:tcW w:w="3120" w:type="dxa"/>
          </w:tcPr>
          <w:p w:rsidR="00633EBE" w:rsidRPr="006A33DC" w:rsidRDefault="00633EBE" w:rsidP="00633EBE">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социальной защиты населения Кемеровской области, органы местного самоуправления </w:t>
            </w:r>
          </w:p>
          <w:p w:rsidR="00633EBE" w:rsidRPr="006A33DC" w:rsidRDefault="00633EBE" w:rsidP="00633EBE">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633EBE" w:rsidRPr="006A33DC" w:rsidTr="009054E6">
        <w:trPr>
          <w:trHeight w:val="70"/>
        </w:trPr>
        <w:tc>
          <w:tcPr>
            <w:tcW w:w="703" w:type="dxa"/>
            <w:vMerge w:val="restart"/>
          </w:tcPr>
          <w:p w:rsidR="00633EBE" w:rsidRPr="006A33DC" w:rsidRDefault="00633EBE" w:rsidP="00633EBE">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14891" w:type="dxa"/>
            <w:gridSpan w:val="5"/>
          </w:tcPr>
          <w:p w:rsidR="00633EBE" w:rsidRPr="007D3659" w:rsidRDefault="00633EBE" w:rsidP="00633EBE">
            <w:pPr>
              <w:jc w:val="center"/>
              <w:rPr>
                <w:rFonts w:ascii="Times New Roman" w:hAnsi="Times New Roman" w:cs="Times New Roman"/>
                <w:sz w:val="24"/>
                <w:szCs w:val="24"/>
              </w:rPr>
            </w:pPr>
            <w:r w:rsidRPr="007D3659">
              <w:rPr>
                <w:rFonts w:ascii="Times New Roman" w:eastAsia="Times New Roman" w:hAnsi="Times New Roman" w:cs="Times New Roman"/>
                <w:sz w:val="24"/>
                <w:szCs w:val="24"/>
                <w:lang w:eastAsia="ru-RU"/>
              </w:rPr>
              <w:t>Рынок теплоснабжения (производство тепловой энергии)</w:t>
            </w:r>
          </w:p>
        </w:tc>
      </w:tr>
      <w:tr w:rsidR="00633EBE" w:rsidRPr="006A33DC" w:rsidTr="009054E6">
        <w:trPr>
          <w:trHeight w:val="70"/>
        </w:trPr>
        <w:tc>
          <w:tcPr>
            <w:tcW w:w="703" w:type="dxa"/>
            <w:vMerge/>
          </w:tcPr>
          <w:p w:rsidR="00633EBE" w:rsidRPr="006A33DC" w:rsidRDefault="00633EBE" w:rsidP="00633EBE">
            <w:pPr>
              <w:rPr>
                <w:rFonts w:ascii="Times New Roman" w:hAnsi="Times New Roman" w:cs="Times New Roman"/>
                <w:sz w:val="24"/>
                <w:szCs w:val="24"/>
              </w:rPr>
            </w:pPr>
          </w:p>
        </w:tc>
        <w:tc>
          <w:tcPr>
            <w:tcW w:w="14891" w:type="dxa"/>
            <w:gridSpan w:val="5"/>
          </w:tcPr>
          <w:p w:rsidR="00AC0807" w:rsidRDefault="00633EBE" w:rsidP="00633EBE">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На территории Кемеровской области тепловую энергию потребителям реализу</w:t>
            </w:r>
            <w:r w:rsidR="009B76EC">
              <w:rPr>
                <w:rFonts w:ascii="Times New Roman" w:eastAsia="Times New Roman" w:hAnsi="Times New Roman" w:cs="Times New Roman"/>
                <w:sz w:val="24"/>
                <w:szCs w:val="24"/>
                <w:lang w:eastAsia="ru-RU"/>
              </w:rPr>
              <w:t>ю</w:t>
            </w:r>
            <w:r w:rsidRPr="007504B2">
              <w:rPr>
                <w:rFonts w:ascii="Times New Roman" w:eastAsia="Times New Roman" w:hAnsi="Times New Roman" w:cs="Times New Roman"/>
                <w:sz w:val="24"/>
                <w:szCs w:val="24"/>
                <w:lang w:eastAsia="ru-RU"/>
              </w:rPr>
              <w:t xml:space="preserve">т 166 регулируемых организаций, основной вид деятельности которых включает производство и передачу пара и горячей воды (тепловой энергии) котельными. Из 166 организаций муниципальную форму собственности имеют 19 организаций, государственную форму собственности </w:t>
            </w:r>
            <w:r w:rsidR="006B410A">
              <w:rPr>
                <w:rFonts w:ascii="Times New Roman" w:eastAsia="Times New Roman" w:hAnsi="Times New Roman" w:cs="Times New Roman"/>
                <w:sz w:val="24"/>
                <w:szCs w:val="24"/>
                <w:lang w:eastAsia="ru-RU"/>
              </w:rPr>
              <w:t xml:space="preserve">Кемеровской области </w:t>
            </w:r>
            <w:r w:rsidRPr="007504B2">
              <w:rPr>
                <w:rFonts w:ascii="Times New Roman" w:eastAsia="Times New Roman" w:hAnsi="Times New Roman" w:cs="Times New Roman"/>
                <w:sz w:val="24"/>
                <w:szCs w:val="24"/>
                <w:lang w:eastAsia="ru-RU"/>
              </w:rPr>
              <w:t>– 3 организ</w:t>
            </w:r>
            <w:r w:rsidR="00AC0807">
              <w:rPr>
                <w:rFonts w:ascii="Times New Roman" w:eastAsia="Times New Roman" w:hAnsi="Times New Roman" w:cs="Times New Roman"/>
                <w:sz w:val="24"/>
                <w:szCs w:val="24"/>
                <w:lang w:eastAsia="ru-RU"/>
              </w:rPr>
              <w:t>ации,</w:t>
            </w:r>
            <w:r w:rsidRPr="007504B2">
              <w:rPr>
                <w:rFonts w:ascii="Times New Roman" w:eastAsia="Times New Roman" w:hAnsi="Times New Roman" w:cs="Times New Roman"/>
                <w:sz w:val="24"/>
                <w:szCs w:val="24"/>
                <w:lang w:eastAsia="ru-RU"/>
              </w:rPr>
              <w:t xml:space="preserve"> федеральную форму собственности – 3 организации, частную форму собственности - 141 организация. Перечень регулируемых организаций размещен на официальном сайте региональной энергетической комиссии Кемеровской области в форме открытых данных и является общедоступным. </w:t>
            </w:r>
          </w:p>
          <w:p w:rsidR="00633EBE" w:rsidRPr="007504B2" w:rsidRDefault="00633EBE" w:rsidP="00633EBE">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В Кузбассе</w:t>
            </w:r>
            <w:r w:rsidRPr="007504B2">
              <w:rPr>
                <w:rFonts w:ascii="Times New Roman" w:eastAsia="Times New Roman" w:hAnsi="Times New Roman" w:cs="Times New Roman"/>
                <w:bCs/>
                <w:sz w:val="24"/>
                <w:szCs w:val="24"/>
                <w:lang w:eastAsia="ru-RU"/>
              </w:rPr>
              <w:t xml:space="preserve"> проводится планомерная работа по привлечению инвестиций в сферу жилищно-коммунального хозяйства путем передачи объектов коммунальной инфраструктуры в концессию.</w:t>
            </w:r>
          </w:p>
          <w:p w:rsidR="00633EBE" w:rsidRPr="00012DC4" w:rsidRDefault="00633EBE" w:rsidP="00633EBE">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На сегодняшний день в Кемеровской области заключено 59 концессионных соглашений в сфере теплоснабжения. Общий объем инвестиций по заключенным концессионным соглашениям составляет порядка 2,4 млрд. рублей. Перечень заключенных соглашений размещен на информационном портале Минстроя России </w:t>
            </w:r>
            <w:proofErr w:type="spellStart"/>
            <w:r w:rsidRPr="007504B2">
              <w:rPr>
                <w:rFonts w:ascii="Times New Roman" w:eastAsia="Times New Roman" w:hAnsi="Times New Roman" w:cs="Times New Roman"/>
                <w:sz w:val="24"/>
                <w:szCs w:val="24"/>
                <w:lang w:val="en-US" w:eastAsia="ru-RU"/>
              </w:rPr>
              <w:t>asmgkh</w:t>
            </w:r>
            <w:proofErr w:type="spellEnd"/>
            <w:r w:rsidRPr="007504B2">
              <w:rPr>
                <w:rFonts w:ascii="Times New Roman" w:eastAsia="Times New Roman" w:hAnsi="Times New Roman" w:cs="Times New Roman"/>
                <w:sz w:val="24"/>
                <w:szCs w:val="24"/>
                <w:lang w:eastAsia="ru-RU"/>
              </w:rPr>
              <w:t>.</w:t>
            </w:r>
            <w:proofErr w:type="spellStart"/>
            <w:r w:rsidRPr="007504B2">
              <w:rPr>
                <w:rFonts w:ascii="Times New Roman" w:eastAsia="Times New Roman" w:hAnsi="Times New Roman" w:cs="Times New Roman"/>
                <w:sz w:val="24"/>
                <w:szCs w:val="24"/>
                <w:lang w:val="en-US" w:eastAsia="ru-RU"/>
              </w:rPr>
              <w:t>ru</w:t>
            </w:r>
            <w:proofErr w:type="spellEnd"/>
            <w:r w:rsidRPr="007504B2">
              <w:rPr>
                <w:rFonts w:ascii="Times New Roman" w:eastAsia="Times New Roman" w:hAnsi="Times New Roman" w:cs="Times New Roman"/>
                <w:sz w:val="24"/>
                <w:szCs w:val="24"/>
                <w:lang w:eastAsia="ru-RU"/>
              </w:rPr>
              <w:t>.</w:t>
            </w:r>
          </w:p>
          <w:p w:rsidR="00633EBE" w:rsidRPr="007504B2" w:rsidRDefault="00633EBE" w:rsidP="00633EBE">
            <w:pPr>
              <w:rPr>
                <w:rFonts w:ascii="Times New Roman" w:hAnsi="Times New Roman" w:cs="Times New Roman"/>
                <w:sz w:val="24"/>
                <w:szCs w:val="24"/>
              </w:rPr>
            </w:pPr>
            <w:r w:rsidRPr="007504B2">
              <w:rPr>
                <w:rFonts w:ascii="Times New Roman" w:eastAsia="Times New Roman" w:hAnsi="Times New Roman" w:cs="Times New Roman"/>
                <w:sz w:val="24"/>
                <w:szCs w:val="24"/>
                <w:lang w:eastAsia="ru-RU"/>
              </w:rPr>
              <w:t>Проблемы: значительные первоначальные капитальные вложения в развитие бизнеса; высокий уровень износа основных фондов</w:t>
            </w:r>
          </w:p>
        </w:tc>
      </w:tr>
      <w:tr w:rsidR="00633EBE" w:rsidRPr="006A33DC" w:rsidTr="009054E6">
        <w:trPr>
          <w:trHeight w:val="70"/>
        </w:trPr>
        <w:tc>
          <w:tcPr>
            <w:tcW w:w="703" w:type="dxa"/>
          </w:tcPr>
          <w:p w:rsidR="00633EBE" w:rsidRPr="006A33DC" w:rsidRDefault="00633EBE" w:rsidP="00633EBE">
            <w:pPr>
              <w:rPr>
                <w:rFonts w:ascii="Times New Roman" w:hAnsi="Times New Roman" w:cs="Times New Roman"/>
                <w:sz w:val="24"/>
                <w:szCs w:val="24"/>
              </w:rPr>
            </w:pPr>
            <w:r>
              <w:rPr>
                <w:rFonts w:ascii="Times New Roman" w:hAnsi="Times New Roman" w:cs="Times New Roman"/>
                <w:sz w:val="24"/>
                <w:szCs w:val="24"/>
              </w:rPr>
              <w:t>7</w:t>
            </w:r>
            <w:r w:rsidRPr="006A33DC">
              <w:rPr>
                <w:rFonts w:ascii="Times New Roman" w:hAnsi="Times New Roman" w:cs="Times New Roman"/>
                <w:sz w:val="24"/>
                <w:szCs w:val="24"/>
              </w:rPr>
              <w:t>.1</w:t>
            </w:r>
          </w:p>
        </w:tc>
        <w:tc>
          <w:tcPr>
            <w:tcW w:w="4677" w:type="dxa"/>
          </w:tcPr>
          <w:p w:rsidR="00633EBE" w:rsidRPr="007504B2" w:rsidRDefault="00633EBE" w:rsidP="00633EBE">
            <w:pPr>
              <w:rPr>
                <w:rFonts w:ascii="Times New Roman" w:hAnsi="Times New Roman" w:cs="Times New Roman"/>
                <w:sz w:val="24"/>
                <w:szCs w:val="24"/>
              </w:rPr>
            </w:pPr>
            <w:r w:rsidRPr="007504B2">
              <w:rPr>
                <w:rFonts w:ascii="Times New Roman" w:hAnsi="Times New Roman" w:cs="Times New Roman"/>
                <w:sz w:val="24"/>
                <w:szCs w:val="24"/>
              </w:rPr>
              <w:t>Контроль за организацией работы по оформлению правоустанавливающих документов на объекты теплоснабжения, постановка их на кадастровый учет.</w:t>
            </w:r>
          </w:p>
          <w:p w:rsidR="00633EBE" w:rsidRDefault="00633EBE" w:rsidP="00633EBE">
            <w:pPr>
              <w:rPr>
                <w:rFonts w:ascii="Times New Roman" w:hAnsi="Times New Roman" w:cs="Times New Roman"/>
                <w:sz w:val="24"/>
                <w:szCs w:val="24"/>
              </w:rPr>
            </w:pPr>
            <w:r w:rsidRPr="007504B2">
              <w:rPr>
                <w:rFonts w:ascii="Times New Roman" w:hAnsi="Times New Roman" w:cs="Times New Roman"/>
                <w:sz w:val="24"/>
                <w:szCs w:val="24"/>
              </w:rPr>
              <w:t>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 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w:t>
            </w:r>
          </w:p>
          <w:p w:rsidR="00FE6B79" w:rsidRDefault="00FE6B79" w:rsidP="00633EBE">
            <w:pPr>
              <w:rPr>
                <w:rFonts w:ascii="Times New Roman" w:hAnsi="Times New Roman" w:cs="Times New Roman"/>
                <w:sz w:val="24"/>
                <w:szCs w:val="24"/>
              </w:rPr>
            </w:pPr>
          </w:p>
          <w:p w:rsidR="00FE6B79" w:rsidRDefault="00FE6B79" w:rsidP="00633EBE">
            <w:pPr>
              <w:rPr>
                <w:rFonts w:ascii="Times New Roman" w:hAnsi="Times New Roman" w:cs="Times New Roman"/>
                <w:sz w:val="24"/>
                <w:szCs w:val="24"/>
              </w:rPr>
            </w:pPr>
          </w:p>
          <w:p w:rsidR="00AC0807" w:rsidRPr="007504B2" w:rsidRDefault="00AC0807" w:rsidP="00633EBE">
            <w:pPr>
              <w:rPr>
                <w:rFonts w:ascii="Times New Roman" w:hAnsi="Times New Roman" w:cs="Times New Roman"/>
                <w:sz w:val="24"/>
                <w:szCs w:val="24"/>
              </w:rPr>
            </w:pPr>
          </w:p>
        </w:tc>
        <w:tc>
          <w:tcPr>
            <w:tcW w:w="3544" w:type="dxa"/>
            <w:vMerge w:val="restart"/>
          </w:tcPr>
          <w:p w:rsidR="00633EBE" w:rsidRPr="007504B2" w:rsidRDefault="00633EBE" w:rsidP="00633EBE">
            <w:pPr>
              <w:rPr>
                <w:rFonts w:ascii="Times New Roman" w:hAnsi="Times New Roman" w:cs="Times New Roman"/>
                <w:sz w:val="24"/>
                <w:szCs w:val="24"/>
              </w:rPr>
            </w:pPr>
            <w:r w:rsidRPr="007504B2">
              <w:rPr>
                <w:rFonts w:ascii="Times New Roman" w:eastAsia="Times New Roman" w:hAnsi="Times New Roman" w:cs="Times New Roman"/>
                <w:sz w:val="24"/>
                <w:szCs w:val="24"/>
                <w:lang w:eastAsia="ru-RU"/>
              </w:rPr>
              <w:t>Увеличение передачи в управление организациям частной формы собственности на основе концессионных соглашений или договоров аренды объектов теплоснабжения</w:t>
            </w:r>
          </w:p>
        </w:tc>
        <w:tc>
          <w:tcPr>
            <w:tcW w:w="2134" w:type="dxa"/>
            <w:vMerge w:val="restart"/>
          </w:tcPr>
          <w:p w:rsidR="00633EBE" w:rsidRPr="007504B2" w:rsidRDefault="00633EBE" w:rsidP="00633EBE">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92</w:t>
            </w:r>
            <w:r>
              <w:rPr>
                <w:rFonts w:ascii="Times New Roman" w:hAnsi="Times New Roman" w:cs="Times New Roman"/>
                <w:sz w:val="24"/>
                <w:szCs w:val="24"/>
              </w:rPr>
              <w:t>,0</w:t>
            </w:r>
            <w:r w:rsidRPr="007504B2">
              <w:rPr>
                <w:rFonts w:ascii="Times New Roman" w:hAnsi="Times New Roman" w:cs="Times New Roman"/>
                <w:sz w:val="24"/>
                <w:szCs w:val="24"/>
              </w:rPr>
              <w:t xml:space="preserve"> % </w:t>
            </w:r>
          </w:p>
          <w:p w:rsidR="00633EBE" w:rsidRPr="007504B2" w:rsidRDefault="00633EBE" w:rsidP="00633EBE">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92</w:t>
            </w:r>
            <w:r>
              <w:rPr>
                <w:rFonts w:ascii="Times New Roman" w:hAnsi="Times New Roman" w:cs="Times New Roman"/>
                <w:sz w:val="24"/>
                <w:szCs w:val="24"/>
              </w:rPr>
              <w:t>,0</w:t>
            </w:r>
            <w:r w:rsidRPr="007504B2">
              <w:rPr>
                <w:rFonts w:ascii="Times New Roman" w:hAnsi="Times New Roman" w:cs="Times New Roman"/>
                <w:sz w:val="24"/>
                <w:szCs w:val="24"/>
              </w:rPr>
              <w:t xml:space="preserve"> % </w:t>
            </w:r>
          </w:p>
          <w:p w:rsidR="00633EBE" w:rsidRPr="007504B2" w:rsidRDefault="00633EBE" w:rsidP="00633EBE">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92,1 %</w:t>
            </w:r>
          </w:p>
          <w:p w:rsidR="00633EBE" w:rsidRPr="007504B2" w:rsidRDefault="00633EBE" w:rsidP="00633EBE">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92,2</w:t>
            </w:r>
            <w:r>
              <w:rPr>
                <w:rFonts w:ascii="Times New Roman" w:hAnsi="Times New Roman" w:cs="Times New Roman"/>
                <w:sz w:val="24"/>
                <w:szCs w:val="24"/>
              </w:rPr>
              <w:t xml:space="preserve"> </w:t>
            </w:r>
            <w:r w:rsidRPr="007504B2">
              <w:rPr>
                <w:rFonts w:ascii="Times New Roman" w:hAnsi="Times New Roman" w:cs="Times New Roman"/>
                <w:sz w:val="24"/>
                <w:szCs w:val="24"/>
              </w:rPr>
              <w:t>%</w:t>
            </w:r>
          </w:p>
          <w:p w:rsidR="00633EBE" w:rsidRPr="007504B2" w:rsidRDefault="00633EBE" w:rsidP="00633EBE">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33EBE" w:rsidRPr="007504B2"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33EBE" w:rsidRPr="006A33DC" w:rsidRDefault="00633EBE" w:rsidP="00633EBE">
            <w:pPr>
              <w:rPr>
                <w:rFonts w:ascii="Times New Roman" w:hAnsi="Times New Roman" w:cs="Times New Roman"/>
                <w:sz w:val="24"/>
                <w:szCs w:val="24"/>
              </w:rPr>
            </w:pPr>
            <w:r w:rsidRPr="006A33DC">
              <w:rPr>
                <w:rFonts w:ascii="Times New Roman" w:hAnsi="Times New Roman" w:cs="Times New Roman"/>
                <w:sz w:val="24"/>
                <w:szCs w:val="24"/>
              </w:rPr>
              <w:t>Департамент жилищно-коммунального и дорожного комплекса Кемеровской области</w:t>
            </w:r>
            <w:r w:rsidR="00206C08">
              <w:rPr>
                <w:rFonts w:ascii="Times New Roman" w:hAnsi="Times New Roman" w:cs="Times New Roman"/>
                <w:sz w:val="24"/>
                <w:szCs w:val="24"/>
              </w:rPr>
              <w:t>,</w:t>
            </w:r>
            <w:r w:rsidR="00206C08" w:rsidRPr="006A33DC">
              <w:rPr>
                <w:rFonts w:ascii="Times New Roman" w:hAnsi="Times New Roman" w:cs="Times New Roman"/>
                <w:sz w:val="24"/>
                <w:szCs w:val="24"/>
              </w:rPr>
              <w:t xml:space="preserve"> региональная энергетическая комиссия Кемеровской области</w:t>
            </w:r>
            <w:r w:rsidRPr="006A33DC">
              <w:rPr>
                <w:rFonts w:ascii="Times New Roman" w:hAnsi="Times New Roman" w:cs="Times New Roman"/>
                <w:sz w:val="24"/>
                <w:szCs w:val="24"/>
              </w:rPr>
              <w:t>, органы местного са</w:t>
            </w:r>
            <w:r w:rsidR="00206C08">
              <w:rPr>
                <w:rFonts w:ascii="Times New Roman" w:hAnsi="Times New Roman" w:cs="Times New Roman"/>
                <w:sz w:val="24"/>
                <w:szCs w:val="24"/>
              </w:rPr>
              <w:t>моуправления (по согласованию)</w:t>
            </w:r>
          </w:p>
          <w:p w:rsidR="00633EBE" w:rsidRPr="006A33DC" w:rsidRDefault="00633EBE" w:rsidP="00633EBE">
            <w:pPr>
              <w:rPr>
                <w:rFonts w:ascii="Times New Roman" w:hAnsi="Times New Roman" w:cs="Times New Roman"/>
                <w:sz w:val="24"/>
                <w:szCs w:val="24"/>
              </w:rPr>
            </w:pP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7</w:t>
            </w:r>
            <w:r w:rsidRPr="006A33DC">
              <w:rPr>
                <w:rFonts w:ascii="Times New Roman" w:hAnsi="Times New Roman" w:cs="Times New Roman"/>
                <w:sz w:val="24"/>
                <w:szCs w:val="24"/>
              </w:rPr>
              <w:t>.2</w:t>
            </w:r>
          </w:p>
        </w:tc>
        <w:tc>
          <w:tcPr>
            <w:tcW w:w="4677"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Долгосрочное тарифное регулирование, повышение прозрачного тарифного регулирования</w:t>
            </w:r>
          </w:p>
        </w:tc>
        <w:tc>
          <w:tcPr>
            <w:tcW w:w="354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eastAsia="Calibri" w:hAnsi="Times New Roman" w:cs="Times New Roman"/>
                <w:sz w:val="24"/>
                <w:szCs w:val="24"/>
              </w:rPr>
            </w:pP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Региональная энергетическая комиссия Кемеровской области</w:t>
            </w:r>
          </w:p>
        </w:tc>
      </w:tr>
      <w:tr w:rsidR="0024502B" w:rsidRPr="006A33DC" w:rsidTr="009054E6">
        <w:trPr>
          <w:trHeight w:val="2277"/>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7</w:t>
            </w:r>
            <w:r w:rsidRPr="006A33DC">
              <w:rPr>
                <w:rFonts w:ascii="Times New Roman" w:hAnsi="Times New Roman" w:cs="Times New Roman"/>
                <w:sz w:val="24"/>
                <w:szCs w:val="24"/>
              </w:rPr>
              <w:t>.3</w:t>
            </w:r>
          </w:p>
        </w:tc>
        <w:tc>
          <w:tcPr>
            <w:tcW w:w="4677" w:type="dxa"/>
          </w:tcPr>
          <w:p w:rsidR="0024502B" w:rsidRPr="006A33DC" w:rsidRDefault="0024502B" w:rsidP="002450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Актуализация схем теплоснабжения городских округов и муниципальных образований Кемеровской области </w:t>
            </w:r>
          </w:p>
        </w:tc>
        <w:tc>
          <w:tcPr>
            <w:tcW w:w="354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213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1416"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Региональная энергетическая комиссия Кемеровской области</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w:t>
            </w:r>
            <w:r w:rsidRPr="006A33DC">
              <w:rPr>
                <w:rFonts w:ascii="Times New Roman" w:hAnsi="Times New Roman" w:cs="Times New Roman"/>
                <w:sz w:val="24"/>
                <w:szCs w:val="24"/>
              </w:rPr>
              <w:t>епартамент жилищно-коммунального и дорожного комплекса Кемеровской области, органы местного с</w:t>
            </w:r>
            <w:r>
              <w:rPr>
                <w:rFonts w:ascii="Times New Roman" w:hAnsi="Times New Roman" w:cs="Times New Roman"/>
                <w:sz w:val="24"/>
                <w:szCs w:val="24"/>
              </w:rPr>
              <w:t>амоуправления (по согласованию)</w:t>
            </w:r>
          </w:p>
        </w:tc>
      </w:tr>
      <w:tr w:rsidR="009B76EC" w:rsidRPr="006A33DC" w:rsidTr="009054E6">
        <w:trPr>
          <w:trHeight w:val="70"/>
        </w:trPr>
        <w:tc>
          <w:tcPr>
            <w:tcW w:w="703" w:type="dxa"/>
            <w:vMerge w:val="restart"/>
          </w:tcPr>
          <w:p w:rsidR="009B76EC" w:rsidRPr="006A33DC" w:rsidRDefault="009B76EC" w:rsidP="0024502B">
            <w:pPr>
              <w:rPr>
                <w:rFonts w:ascii="Times New Roman" w:hAnsi="Times New Roman" w:cs="Times New Roman"/>
                <w:sz w:val="24"/>
                <w:szCs w:val="24"/>
              </w:rPr>
            </w:pPr>
            <w:r>
              <w:rPr>
                <w:rFonts w:ascii="Times New Roman" w:hAnsi="Times New Roman" w:cs="Times New Roman"/>
                <w:sz w:val="24"/>
                <w:szCs w:val="24"/>
              </w:rPr>
              <w:t>8</w:t>
            </w:r>
          </w:p>
        </w:tc>
        <w:tc>
          <w:tcPr>
            <w:tcW w:w="14891" w:type="dxa"/>
            <w:gridSpan w:val="5"/>
          </w:tcPr>
          <w:p w:rsidR="009B76EC" w:rsidRPr="007D3659" w:rsidRDefault="009B76EC" w:rsidP="0024502B">
            <w:pPr>
              <w:jc w:val="center"/>
              <w:rPr>
                <w:rFonts w:ascii="Times New Roman" w:hAnsi="Times New Roman" w:cs="Times New Roman"/>
                <w:sz w:val="24"/>
                <w:szCs w:val="24"/>
              </w:rPr>
            </w:pPr>
            <w:r w:rsidRPr="007D3659">
              <w:rPr>
                <w:rFonts w:ascii="Times New Roman" w:hAnsi="Times New Roman" w:cs="Times New Roman"/>
                <w:sz w:val="24"/>
                <w:szCs w:val="24"/>
              </w:rPr>
              <w:t>Рынок услуг по сбору и транспортированию твердых коммунальных отходов</w:t>
            </w:r>
          </w:p>
        </w:tc>
      </w:tr>
      <w:tr w:rsidR="009B76EC" w:rsidRPr="006A33DC" w:rsidTr="009054E6">
        <w:trPr>
          <w:trHeight w:val="70"/>
        </w:trPr>
        <w:tc>
          <w:tcPr>
            <w:tcW w:w="703" w:type="dxa"/>
            <w:vMerge/>
          </w:tcPr>
          <w:p w:rsidR="009B76EC" w:rsidRPr="006A33DC" w:rsidRDefault="009B76EC" w:rsidP="0024502B">
            <w:pPr>
              <w:rPr>
                <w:rFonts w:ascii="Times New Roman" w:hAnsi="Times New Roman" w:cs="Times New Roman"/>
                <w:sz w:val="24"/>
                <w:szCs w:val="24"/>
              </w:rPr>
            </w:pPr>
          </w:p>
        </w:tc>
        <w:tc>
          <w:tcPr>
            <w:tcW w:w="14891" w:type="dxa"/>
            <w:gridSpan w:val="5"/>
          </w:tcPr>
          <w:p w:rsidR="009B76EC" w:rsidRPr="007504B2" w:rsidRDefault="009B76EC"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Постановлением Коллегии Администрации Кемеровской области </w:t>
            </w:r>
            <w:r>
              <w:rPr>
                <w:rFonts w:ascii="Times New Roman" w:eastAsia="Times New Roman" w:hAnsi="Times New Roman" w:cs="Times New Roman"/>
                <w:sz w:val="24"/>
                <w:szCs w:val="24"/>
                <w:lang w:eastAsia="ru-RU"/>
              </w:rPr>
              <w:t xml:space="preserve">от 26.09.2016 № 367 утверждена </w:t>
            </w:r>
            <w:r w:rsidR="00527EDC">
              <w:rPr>
                <w:rFonts w:ascii="Times New Roman" w:eastAsia="Times New Roman" w:hAnsi="Times New Roman" w:cs="Times New Roman"/>
                <w:sz w:val="24"/>
                <w:szCs w:val="24"/>
                <w:lang w:eastAsia="ru-RU"/>
              </w:rPr>
              <w:t>т</w:t>
            </w:r>
            <w:r w:rsidRPr="007504B2">
              <w:rPr>
                <w:rFonts w:ascii="Times New Roman" w:eastAsia="Times New Roman" w:hAnsi="Times New Roman" w:cs="Times New Roman"/>
                <w:sz w:val="24"/>
                <w:szCs w:val="24"/>
                <w:lang w:eastAsia="ru-RU"/>
              </w:rPr>
              <w:t>ерриториальная схема обращения с отходами производства и потребления, в том числе с твердыми коммунальным</w:t>
            </w:r>
            <w:r>
              <w:rPr>
                <w:rFonts w:ascii="Times New Roman" w:eastAsia="Times New Roman" w:hAnsi="Times New Roman" w:cs="Times New Roman"/>
                <w:sz w:val="24"/>
                <w:szCs w:val="24"/>
                <w:lang w:eastAsia="ru-RU"/>
              </w:rPr>
              <w:t>и отходами, Кемеровской области</w:t>
            </w:r>
            <w:r w:rsidRPr="007504B2">
              <w:rPr>
                <w:rFonts w:ascii="Times New Roman" w:eastAsia="Times New Roman" w:hAnsi="Times New Roman" w:cs="Times New Roman"/>
                <w:sz w:val="24"/>
                <w:szCs w:val="24"/>
                <w:lang w:eastAsia="ru-RU"/>
              </w:rPr>
              <w:t xml:space="preserve"> (далее - </w:t>
            </w:r>
            <w:r w:rsidR="00527EDC">
              <w:rPr>
                <w:rFonts w:ascii="Times New Roman" w:eastAsia="Times New Roman" w:hAnsi="Times New Roman" w:cs="Times New Roman"/>
                <w:sz w:val="24"/>
                <w:szCs w:val="24"/>
                <w:lang w:eastAsia="ru-RU"/>
              </w:rPr>
              <w:t>т</w:t>
            </w:r>
            <w:r w:rsidRPr="007504B2">
              <w:rPr>
                <w:rFonts w:ascii="Times New Roman" w:eastAsia="Times New Roman" w:hAnsi="Times New Roman" w:cs="Times New Roman"/>
                <w:sz w:val="24"/>
                <w:szCs w:val="24"/>
                <w:lang w:eastAsia="ru-RU"/>
              </w:rPr>
              <w:t>ерриториальная схема). Территориальная схема разработана в целях организации и осуществления деятельности по сбору, транспортированию, обработке, утилизации, обезвреживанию, захоронению отходов на территории Кемеровской области. Территориальной схемой предусмотрено деление Кемеровской области на две зоны деятельности региональных о</w:t>
            </w:r>
            <w:r>
              <w:rPr>
                <w:rFonts w:ascii="Times New Roman" w:eastAsia="Times New Roman" w:hAnsi="Times New Roman" w:cs="Times New Roman"/>
                <w:sz w:val="24"/>
                <w:szCs w:val="24"/>
                <w:lang w:eastAsia="ru-RU"/>
              </w:rPr>
              <w:t>ператоров по обращению с ТКО - Юг и Север</w:t>
            </w:r>
            <w:r w:rsidRPr="007504B2">
              <w:rPr>
                <w:rFonts w:ascii="Times New Roman" w:eastAsia="Times New Roman" w:hAnsi="Times New Roman" w:cs="Times New Roman"/>
                <w:sz w:val="24"/>
                <w:szCs w:val="24"/>
                <w:lang w:eastAsia="ru-RU"/>
              </w:rPr>
              <w:t>.</w:t>
            </w:r>
          </w:p>
          <w:p w:rsidR="009B76EC" w:rsidRPr="007504B2" w:rsidRDefault="009B76EC"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В настоящее время выбранные региональные операторы по обращению с ТКО работают в обеих зонах Кузбасса:</w:t>
            </w:r>
          </w:p>
          <w:p w:rsidR="009B76EC" w:rsidRPr="007504B2" w:rsidRDefault="009B76EC" w:rsidP="002450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01.07.2018 в зоне Юг</w:t>
            </w:r>
            <w:r w:rsidRPr="007504B2">
              <w:rPr>
                <w:rFonts w:ascii="Times New Roman" w:eastAsia="Times New Roman" w:hAnsi="Times New Roman" w:cs="Times New Roman"/>
                <w:sz w:val="24"/>
                <w:szCs w:val="24"/>
                <w:lang w:eastAsia="ru-RU"/>
              </w:rPr>
              <w:t xml:space="preserve"> ООО «Экологические технологии»;</w:t>
            </w:r>
          </w:p>
          <w:p w:rsidR="009B76EC" w:rsidRPr="007504B2" w:rsidRDefault="009B76EC" w:rsidP="002450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01.07.2019 в зоне Север</w:t>
            </w:r>
            <w:r w:rsidRPr="007504B2">
              <w:rPr>
                <w:rFonts w:ascii="Times New Roman" w:eastAsia="Times New Roman" w:hAnsi="Times New Roman" w:cs="Times New Roman"/>
                <w:sz w:val="24"/>
                <w:szCs w:val="24"/>
                <w:lang w:eastAsia="ru-RU"/>
              </w:rPr>
              <w:t xml:space="preserve"> ООО «Чистый город Кемерово».</w:t>
            </w:r>
          </w:p>
          <w:p w:rsidR="009B76EC" w:rsidRPr="007504B2" w:rsidRDefault="009B76EC" w:rsidP="0024502B">
            <w:pPr>
              <w:rPr>
                <w:rFonts w:ascii="Times New Roman" w:hAnsi="Times New Roman" w:cs="Times New Roman"/>
                <w:sz w:val="24"/>
                <w:szCs w:val="24"/>
              </w:rPr>
            </w:pPr>
            <w:r w:rsidRPr="007504B2">
              <w:rPr>
                <w:rFonts w:ascii="Times New Roman" w:eastAsia="Times New Roman" w:hAnsi="Times New Roman" w:cs="Times New Roman"/>
                <w:sz w:val="24"/>
                <w:szCs w:val="24"/>
                <w:lang w:eastAsia="ru-RU"/>
              </w:rPr>
              <w:t>Проблемы: высокие требования к лицензированию отдельных видов деятельности; экологические ограничения; значительный размер первоначального капитала для создания предприятия, предоставляющего услуги по сбору и транспортированию твердых коммунальных отходов. Длительные сроки окупаемости капитальных вложений для покупки специального оборудования, позволяющего осуществлять выгрузку отходов из контейнеров и его транспортировку к местам размещения и утилизации</w:t>
            </w:r>
          </w:p>
        </w:tc>
      </w:tr>
      <w:tr w:rsidR="009B76EC" w:rsidRPr="006A33DC" w:rsidTr="009054E6">
        <w:trPr>
          <w:trHeight w:val="70"/>
        </w:trPr>
        <w:tc>
          <w:tcPr>
            <w:tcW w:w="703" w:type="dxa"/>
            <w:vMerge/>
          </w:tcPr>
          <w:p w:rsidR="009B76EC" w:rsidRPr="006A33DC" w:rsidRDefault="009B76EC" w:rsidP="0024502B">
            <w:pPr>
              <w:rPr>
                <w:rFonts w:ascii="Times New Roman" w:hAnsi="Times New Roman" w:cs="Times New Roman"/>
                <w:sz w:val="24"/>
                <w:szCs w:val="24"/>
              </w:rPr>
            </w:pPr>
          </w:p>
        </w:tc>
        <w:tc>
          <w:tcPr>
            <w:tcW w:w="4677" w:type="dxa"/>
          </w:tcPr>
          <w:p w:rsidR="009B76EC" w:rsidRPr="007504B2" w:rsidRDefault="009B76EC" w:rsidP="00365590">
            <w:pPr>
              <w:rPr>
                <w:rFonts w:ascii="Times New Roman" w:hAnsi="Times New Roman" w:cs="Times New Roman"/>
                <w:sz w:val="24"/>
                <w:szCs w:val="24"/>
              </w:rPr>
            </w:pPr>
            <w:r w:rsidRPr="007504B2">
              <w:rPr>
                <w:rFonts w:ascii="Times New Roman" w:hAnsi="Times New Roman" w:cs="Times New Roman"/>
                <w:sz w:val="24"/>
                <w:szCs w:val="24"/>
              </w:rPr>
              <w:t>Проведение конкурсного отбора региональных операторов по обращению с твердыми коммунальными отходами в соотве</w:t>
            </w:r>
            <w:r>
              <w:rPr>
                <w:rFonts w:ascii="Times New Roman" w:hAnsi="Times New Roman" w:cs="Times New Roman"/>
                <w:sz w:val="24"/>
                <w:szCs w:val="24"/>
              </w:rPr>
              <w:t xml:space="preserve">тствии с пунктом 4 статьи 24.6 </w:t>
            </w:r>
            <w:r w:rsidRPr="007504B2">
              <w:rPr>
                <w:rFonts w:ascii="Times New Roman" w:hAnsi="Times New Roman" w:cs="Times New Roman"/>
                <w:sz w:val="24"/>
                <w:szCs w:val="24"/>
              </w:rPr>
              <w:t>Ф</w:t>
            </w:r>
            <w:r>
              <w:rPr>
                <w:rFonts w:ascii="Times New Roman" w:hAnsi="Times New Roman" w:cs="Times New Roman"/>
                <w:sz w:val="24"/>
                <w:szCs w:val="24"/>
              </w:rPr>
              <w:t>едерального закона</w:t>
            </w:r>
            <w:r w:rsidRPr="007504B2">
              <w:rPr>
                <w:rFonts w:ascii="Times New Roman" w:hAnsi="Times New Roman" w:cs="Times New Roman"/>
                <w:sz w:val="24"/>
                <w:szCs w:val="24"/>
              </w:rPr>
              <w:t xml:space="preserve"> </w:t>
            </w:r>
            <w:r>
              <w:rPr>
                <w:rFonts w:ascii="Times New Roman" w:hAnsi="Times New Roman" w:cs="Times New Roman"/>
                <w:sz w:val="24"/>
                <w:szCs w:val="24"/>
              </w:rPr>
              <w:t>от 24.06.98 № 89–ФЗ</w:t>
            </w:r>
            <w:r w:rsidRPr="007504B2">
              <w:rPr>
                <w:rFonts w:ascii="Times New Roman" w:hAnsi="Times New Roman" w:cs="Times New Roman"/>
                <w:sz w:val="24"/>
                <w:szCs w:val="24"/>
              </w:rPr>
              <w:t xml:space="preserve"> «Об отходах производства и потребления»</w:t>
            </w:r>
            <w:r>
              <w:rPr>
                <w:rFonts w:ascii="Times New Roman" w:hAnsi="Times New Roman" w:cs="Times New Roman"/>
                <w:sz w:val="24"/>
                <w:szCs w:val="24"/>
              </w:rPr>
              <w:t xml:space="preserve"> (один раз в 10 лет)</w:t>
            </w:r>
          </w:p>
        </w:tc>
        <w:tc>
          <w:tcPr>
            <w:tcW w:w="3544" w:type="dxa"/>
          </w:tcPr>
          <w:p w:rsidR="009B76EC" w:rsidRDefault="009B76EC" w:rsidP="0024502B">
            <w:pPr>
              <w:rPr>
                <w:rFonts w:ascii="Times New Roman" w:eastAsia="Calibri" w:hAnsi="Times New Roman" w:cs="Times New Roman"/>
                <w:color w:val="000000"/>
                <w:sz w:val="24"/>
                <w:szCs w:val="24"/>
              </w:rPr>
            </w:pPr>
            <w:r w:rsidRPr="007504B2">
              <w:rPr>
                <w:rFonts w:ascii="Times New Roman" w:eastAsia="Times New Roman" w:hAnsi="Times New Roman" w:cs="Times New Roman"/>
                <w:sz w:val="24"/>
                <w:szCs w:val="24"/>
                <w:lang w:eastAsia="ru-RU"/>
              </w:rPr>
              <w:t xml:space="preserve">Развитие рынка услуг по сбору и транспортированию твердых коммунальных отходов. Увеличение количества организаций частной формы собственности в </w:t>
            </w:r>
            <w:r w:rsidRPr="007504B2">
              <w:rPr>
                <w:rFonts w:ascii="Times New Roman" w:eastAsia="Calibri" w:hAnsi="Times New Roman" w:cs="Times New Roman"/>
                <w:color w:val="000000"/>
                <w:sz w:val="24"/>
                <w:szCs w:val="24"/>
              </w:rPr>
              <w:t>сфере услуг по сбору и транспортированию твердых коммунальных отходов</w:t>
            </w:r>
          </w:p>
          <w:p w:rsidR="009B76EC" w:rsidRPr="007504B2" w:rsidRDefault="009B76EC" w:rsidP="0024502B">
            <w:pPr>
              <w:rPr>
                <w:rFonts w:ascii="Times New Roman" w:eastAsia="Times New Roman" w:hAnsi="Times New Roman" w:cs="Times New Roman"/>
                <w:sz w:val="24"/>
                <w:szCs w:val="24"/>
                <w:lang w:eastAsia="ru-RU"/>
              </w:rPr>
            </w:pPr>
          </w:p>
        </w:tc>
        <w:tc>
          <w:tcPr>
            <w:tcW w:w="2134" w:type="dxa"/>
          </w:tcPr>
          <w:p w:rsidR="009B76EC" w:rsidRPr="007504B2" w:rsidRDefault="009B76EC"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Pr>
                <w:rFonts w:ascii="Times New Roman" w:hAnsi="Times New Roman" w:cs="Times New Roman"/>
                <w:sz w:val="24"/>
                <w:szCs w:val="24"/>
              </w:rPr>
              <w:t>год</w:t>
            </w:r>
            <w:r w:rsidRPr="007504B2">
              <w:rPr>
                <w:rFonts w:ascii="Times New Roman" w:hAnsi="Times New Roman" w:cs="Times New Roman"/>
                <w:sz w:val="24"/>
                <w:szCs w:val="24"/>
              </w:rPr>
              <w:t xml:space="preserve"> – 88</w:t>
            </w:r>
            <w:r>
              <w:rPr>
                <w:rFonts w:ascii="Times New Roman" w:hAnsi="Times New Roman" w:cs="Times New Roman"/>
                <w:sz w:val="24"/>
                <w:szCs w:val="24"/>
              </w:rPr>
              <w:t>,0</w:t>
            </w:r>
            <w:r w:rsidRPr="007504B2">
              <w:rPr>
                <w:rFonts w:ascii="Times New Roman" w:hAnsi="Times New Roman" w:cs="Times New Roman"/>
                <w:sz w:val="24"/>
                <w:szCs w:val="24"/>
              </w:rPr>
              <w:t xml:space="preserve"> % </w:t>
            </w:r>
          </w:p>
          <w:p w:rsidR="009B76EC" w:rsidRPr="007504B2" w:rsidRDefault="009B76EC"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Pr>
                <w:rFonts w:ascii="Times New Roman" w:hAnsi="Times New Roman" w:cs="Times New Roman"/>
                <w:sz w:val="24"/>
                <w:szCs w:val="24"/>
              </w:rPr>
              <w:t>год</w:t>
            </w:r>
            <w:r w:rsidRPr="007504B2">
              <w:rPr>
                <w:rFonts w:ascii="Times New Roman" w:hAnsi="Times New Roman" w:cs="Times New Roman"/>
                <w:sz w:val="24"/>
                <w:szCs w:val="24"/>
              </w:rPr>
              <w:t xml:space="preserve"> – </w:t>
            </w:r>
            <w:r>
              <w:rPr>
                <w:rFonts w:ascii="Times New Roman" w:hAnsi="Times New Roman" w:cs="Times New Roman"/>
                <w:sz w:val="24"/>
                <w:szCs w:val="24"/>
              </w:rPr>
              <w:t>89,0</w:t>
            </w:r>
            <w:r w:rsidRPr="007504B2">
              <w:rPr>
                <w:rFonts w:ascii="Times New Roman" w:hAnsi="Times New Roman" w:cs="Times New Roman"/>
                <w:sz w:val="24"/>
                <w:szCs w:val="24"/>
              </w:rPr>
              <w:t xml:space="preserve"> %</w:t>
            </w:r>
          </w:p>
          <w:p w:rsidR="009B76EC" w:rsidRPr="007504B2" w:rsidRDefault="009B76EC"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Pr>
                <w:rFonts w:ascii="Times New Roman" w:hAnsi="Times New Roman" w:cs="Times New Roman"/>
                <w:sz w:val="24"/>
                <w:szCs w:val="24"/>
              </w:rPr>
              <w:t>год</w:t>
            </w:r>
            <w:r w:rsidRPr="007504B2">
              <w:rPr>
                <w:rFonts w:ascii="Times New Roman" w:hAnsi="Times New Roman" w:cs="Times New Roman"/>
                <w:sz w:val="24"/>
                <w:szCs w:val="24"/>
              </w:rPr>
              <w:t xml:space="preserve"> – </w:t>
            </w:r>
            <w:r>
              <w:rPr>
                <w:rFonts w:ascii="Times New Roman" w:hAnsi="Times New Roman" w:cs="Times New Roman"/>
                <w:sz w:val="24"/>
                <w:szCs w:val="24"/>
              </w:rPr>
              <w:t>89,5</w:t>
            </w:r>
            <w:r w:rsidRPr="007504B2">
              <w:rPr>
                <w:rFonts w:ascii="Times New Roman" w:hAnsi="Times New Roman" w:cs="Times New Roman"/>
                <w:sz w:val="24"/>
                <w:szCs w:val="24"/>
              </w:rPr>
              <w:t xml:space="preserve"> % </w:t>
            </w:r>
          </w:p>
          <w:p w:rsidR="009B76EC" w:rsidRPr="007504B2" w:rsidRDefault="009B76EC"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Pr>
                <w:rFonts w:ascii="Times New Roman" w:hAnsi="Times New Roman" w:cs="Times New Roman"/>
                <w:sz w:val="24"/>
                <w:szCs w:val="24"/>
              </w:rPr>
              <w:t>год</w:t>
            </w:r>
            <w:r w:rsidRPr="007504B2">
              <w:rPr>
                <w:rFonts w:ascii="Times New Roman" w:hAnsi="Times New Roman" w:cs="Times New Roman"/>
                <w:sz w:val="24"/>
                <w:szCs w:val="24"/>
              </w:rPr>
              <w:t xml:space="preserve"> – 9</w:t>
            </w:r>
            <w:r>
              <w:rPr>
                <w:rFonts w:ascii="Times New Roman" w:hAnsi="Times New Roman" w:cs="Times New Roman"/>
                <w:sz w:val="24"/>
                <w:szCs w:val="24"/>
              </w:rPr>
              <w:t>0,0</w:t>
            </w:r>
            <w:r w:rsidRPr="007504B2">
              <w:rPr>
                <w:rFonts w:ascii="Times New Roman" w:hAnsi="Times New Roman" w:cs="Times New Roman"/>
                <w:sz w:val="24"/>
                <w:szCs w:val="24"/>
              </w:rPr>
              <w:t xml:space="preserve"> % </w:t>
            </w:r>
          </w:p>
          <w:p w:rsidR="009B76EC" w:rsidRPr="007504B2" w:rsidRDefault="009B76EC" w:rsidP="0024502B">
            <w:pPr>
              <w:rPr>
                <w:rFonts w:ascii="Times New Roman" w:hAnsi="Times New Roman" w:cs="Times New Roman"/>
                <w:sz w:val="24"/>
                <w:szCs w:val="24"/>
              </w:rPr>
            </w:pPr>
          </w:p>
        </w:tc>
        <w:tc>
          <w:tcPr>
            <w:tcW w:w="1416" w:type="dxa"/>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9B76EC" w:rsidRPr="007504B2"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9B76EC" w:rsidRPr="007504B2" w:rsidRDefault="009B76EC" w:rsidP="0024502B">
            <w:pPr>
              <w:rPr>
                <w:rFonts w:ascii="Times New Roman" w:hAnsi="Times New Roman" w:cs="Times New Roman"/>
                <w:sz w:val="24"/>
                <w:szCs w:val="24"/>
              </w:rPr>
            </w:pPr>
            <w:r w:rsidRPr="007504B2">
              <w:rPr>
                <w:rFonts w:ascii="Times New Roman" w:hAnsi="Times New Roman" w:cs="Times New Roman"/>
                <w:sz w:val="24"/>
                <w:szCs w:val="24"/>
              </w:rPr>
              <w:t xml:space="preserve">Департамент жилищно-коммунального и дорожного комплекса Кемеровской области, органы местного самоуправления </w:t>
            </w:r>
          </w:p>
          <w:p w:rsidR="009B76EC" w:rsidRPr="007504B2" w:rsidRDefault="009B76EC" w:rsidP="0024502B">
            <w:pPr>
              <w:rPr>
                <w:rFonts w:ascii="Times New Roman" w:hAnsi="Times New Roman" w:cs="Times New Roman"/>
                <w:sz w:val="24"/>
                <w:szCs w:val="24"/>
              </w:rPr>
            </w:pPr>
            <w:r w:rsidRPr="007504B2">
              <w:rPr>
                <w:rFonts w:ascii="Times New Roman" w:hAnsi="Times New Roman" w:cs="Times New Roman"/>
                <w:sz w:val="24"/>
                <w:szCs w:val="24"/>
              </w:rPr>
              <w:t>(по согласованию)</w:t>
            </w:r>
          </w:p>
          <w:p w:rsidR="009B76EC" w:rsidRPr="007504B2" w:rsidRDefault="009B76EC" w:rsidP="0024502B">
            <w:pPr>
              <w:rPr>
                <w:rFonts w:ascii="Times New Roman" w:hAnsi="Times New Roman" w:cs="Times New Roman"/>
                <w:sz w:val="24"/>
                <w:szCs w:val="24"/>
              </w:rPr>
            </w:pP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14891" w:type="dxa"/>
            <w:gridSpan w:val="5"/>
          </w:tcPr>
          <w:p w:rsidR="0024502B" w:rsidRPr="007D3659" w:rsidRDefault="0024502B" w:rsidP="0024502B">
            <w:pPr>
              <w:jc w:val="center"/>
              <w:rPr>
                <w:rFonts w:ascii="Times New Roman" w:hAnsi="Times New Roman" w:cs="Times New Roman"/>
                <w:sz w:val="24"/>
                <w:szCs w:val="24"/>
              </w:rPr>
            </w:pPr>
            <w:r w:rsidRPr="007D3659">
              <w:rPr>
                <w:rFonts w:ascii="Times New Roman" w:eastAsia="Times New Roman" w:hAnsi="Times New Roman" w:cs="Times New Roman"/>
                <w:sz w:val="24"/>
                <w:szCs w:val="24"/>
                <w:lang w:eastAsia="ru-RU"/>
              </w:rPr>
              <w:t>Рынок выполнения работ по благоустройству городской среды</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tcPr>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По состоянию на 01.01.2019 общая площадь городских земель области в пределах городской черты составила 355,6 </w:t>
            </w:r>
            <w:proofErr w:type="spellStart"/>
            <w:proofErr w:type="gramStart"/>
            <w:r w:rsidRPr="007504B2">
              <w:rPr>
                <w:rFonts w:ascii="Times New Roman" w:eastAsia="Times New Roman" w:hAnsi="Times New Roman" w:cs="Times New Roman"/>
                <w:sz w:val="24"/>
                <w:szCs w:val="24"/>
                <w:lang w:eastAsia="ru-RU"/>
              </w:rPr>
              <w:t>тыс.га</w:t>
            </w:r>
            <w:proofErr w:type="spellEnd"/>
            <w:proofErr w:type="gramEnd"/>
            <w:r w:rsidRPr="007504B2">
              <w:rPr>
                <w:rFonts w:ascii="Times New Roman" w:eastAsia="Times New Roman" w:hAnsi="Times New Roman" w:cs="Times New Roman"/>
                <w:sz w:val="24"/>
                <w:szCs w:val="24"/>
                <w:lang w:eastAsia="ru-RU"/>
              </w:rPr>
              <w:t xml:space="preserve">, из них 138,5 </w:t>
            </w:r>
            <w:proofErr w:type="spellStart"/>
            <w:r w:rsidRPr="007504B2">
              <w:rPr>
                <w:rFonts w:ascii="Times New Roman" w:eastAsia="Times New Roman" w:hAnsi="Times New Roman" w:cs="Times New Roman"/>
                <w:sz w:val="24"/>
                <w:szCs w:val="24"/>
                <w:lang w:eastAsia="ru-RU"/>
              </w:rPr>
              <w:t>тыс.га</w:t>
            </w:r>
            <w:proofErr w:type="spellEnd"/>
            <w:r w:rsidRPr="007504B2">
              <w:rPr>
                <w:rFonts w:ascii="Times New Roman" w:eastAsia="Times New Roman" w:hAnsi="Times New Roman" w:cs="Times New Roman"/>
                <w:sz w:val="24"/>
                <w:szCs w:val="24"/>
                <w:lang w:eastAsia="ru-RU"/>
              </w:rPr>
              <w:t xml:space="preserve"> (38,9%) – застроены. Зеленые насаждения в пределах городских границ занимали 96,9 </w:t>
            </w:r>
            <w:proofErr w:type="spellStart"/>
            <w:proofErr w:type="gramStart"/>
            <w:r w:rsidRPr="007504B2">
              <w:rPr>
                <w:rFonts w:ascii="Times New Roman" w:eastAsia="Times New Roman" w:hAnsi="Times New Roman" w:cs="Times New Roman"/>
                <w:sz w:val="24"/>
                <w:szCs w:val="24"/>
                <w:lang w:eastAsia="ru-RU"/>
              </w:rPr>
              <w:t>тыс.га</w:t>
            </w:r>
            <w:proofErr w:type="spellEnd"/>
            <w:proofErr w:type="gramEnd"/>
            <w:r w:rsidRPr="007504B2">
              <w:rPr>
                <w:rFonts w:ascii="Times New Roman" w:eastAsia="Times New Roman" w:hAnsi="Times New Roman" w:cs="Times New Roman"/>
                <w:sz w:val="24"/>
                <w:szCs w:val="24"/>
                <w:lang w:eastAsia="ru-RU"/>
              </w:rPr>
              <w:t xml:space="preserve"> (27,2 % городских земель), из них на городские леса приходится 66,3 </w:t>
            </w:r>
            <w:proofErr w:type="spellStart"/>
            <w:r w:rsidRPr="007504B2">
              <w:rPr>
                <w:rFonts w:ascii="Times New Roman" w:eastAsia="Times New Roman" w:hAnsi="Times New Roman" w:cs="Times New Roman"/>
                <w:sz w:val="24"/>
                <w:szCs w:val="24"/>
                <w:lang w:eastAsia="ru-RU"/>
              </w:rPr>
              <w:t>тыс.га</w:t>
            </w:r>
            <w:proofErr w:type="spellEnd"/>
            <w:r w:rsidRPr="007504B2">
              <w:rPr>
                <w:rFonts w:ascii="Times New Roman" w:eastAsia="Times New Roman" w:hAnsi="Times New Roman" w:cs="Times New Roman"/>
                <w:sz w:val="24"/>
                <w:szCs w:val="24"/>
                <w:lang w:eastAsia="ru-RU"/>
              </w:rPr>
              <w:t xml:space="preserve"> (68,4% всех зеленых насаждений), насаждения общего пользования – 7,8 </w:t>
            </w:r>
            <w:proofErr w:type="spellStart"/>
            <w:r w:rsidRPr="007504B2">
              <w:rPr>
                <w:rFonts w:ascii="Times New Roman" w:eastAsia="Times New Roman" w:hAnsi="Times New Roman" w:cs="Times New Roman"/>
                <w:sz w:val="24"/>
                <w:szCs w:val="24"/>
                <w:lang w:eastAsia="ru-RU"/>
              </w:rPr>
              <w:t>тыс.га</w:t>
            </w:r>
            <w:proofErr w:type="spellEnd"/>
            <w:r w:rsidRPr="007504B2">
              <w:rPr>
                <w:rFonts w:ascii="Times New Roman" w:eastAsia="Times New Roman" w:hAnsi="Times New Roman" w:cs="Times New Roman"/>
                <w:sz w:val="24"/>
                <w:szCs w:val="24"/>
                <w:lang w:eastAsia="ru-RU"/>
              </w:rPr>
              <w:t xml:space="preserve"> (8%), озеленение автомобильных дорог местного значения – 6,2 </w:t>
            </w:r>
            <w:proofErr w:type="spellStart"/>
            <w:r w:rsidRPr="007504B2">
              <w:rPr>
                <w:rFonts w:ascii="Times New Roman" w:eastAsia="Times New Roman" w:hAnsi="Times New Roman" w:cs="Times New Roman"/>
                <w:sz w:val="24"/>
                <w:szCs w:val="24"/>
                <w:lang w:eastAsia="ru-RU"/>
              </w:rPr>
              <w:t>тыс.га</w:t>
            </w:r>
            <w:proofErr w:type="spellEnd"/>
            <w:r w:rsidRPr="007504B2">
              <w:rPr>
                <w:rFonts w:ascii="Times New Roman" w:eastAsia="Times New Roman" w:hAnsi="Times New Roman" w:cs="Times New Roman"/>
                <w:sz w:val="24"/>
                <w:szCs w:val="24"/>
                <w:lang w:eastAsia="ru-RU"/>
              </w:rPr>
              <w:t xml:space="preserve"> (6,4%), лесопарки – 1,9 </w:t>
            </w:r>
            <w:proofErr w:type="spellStart"/>
            <w:r w:rsidRPr="007504B2">
              <w:rPr>
                <w:rFonts w:ascii="Times New Roman" w:eastAsia="Times New Roman" w:hAnsi="Times New Roman" w:cs="Times New Roman"/>
                <w:sz w:val="24"/>
                <w:szCs w:val="24"/>
                <w:lang w:eastAsia="ru-RU"/>
              </w:rPr>
              <w:t>тыс.га</w:t>
            </w:r>
            <w:proofErr w:type="spellEnd"/>
            <w:r w:rsidRPr="007504B2">
              <w:rPr>
                <w:rFonts w:ascii="Times New Roman" w:eastAsia="Times New Roman" w:hAnsi="Times New Roman" w:cs="Times New Roman"/>
                <w:sz w:val="24"/>
                <w:szCs w:val="24"/>
                <w:lang w:eastAsia="ru-RU"/>
              </w:rPr>
              <w:t xml:space="preserve"> (2%).</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Улицы, проезды, набережные в городских поселениях протянулись на 8,1 </w:t>
            </w:r>
            <w:proofErr w:type="spellStart"/>
            <w:proofErr w:type="gramStart"/>
            <w:r w:rsidRPr="007504B2">
              <w:rPr>
                <w:rFonts w:ascii="Times New Roman" w:eastAsia="Times New Roman" w:hAnsi="Times New Roman" w:cs="Times New Roman"/>
                <w:sz w:val="24"/>
                <w:szCs w:val="24"/>
                <w:lang w:eastAsia="ru-RU"/>
              </w:rPr>
              <w:t>тыс.км</w:t>
            </w:r>
            <w:proofErr w:type="spellEnd"/>
            <w:proofErr w:type="gramEnd"/>
            <w:r w:rsidRPr="007504B2">
              <w:rPr>
                <w:rFonts w:ascii="Times New Roman" w:eastAsia="Times New Roman" w:hAnsi="Times New Roman" w:cs="Times New Roman"/>
                <w:sz w:val="24"/>
                <w:szCs w:val="24"/>
                <w:lang w:eastAsia="ru-RU"/>
              </w:rPr>
              <w:t xml:space="preserve">, в том числе 3,3 </w:t>
            </w:r>
            <w:proofErr w:type="spellStart"/>
            <w:r w:rsidRPr="007504B2">
              <w:rPr>
                <w:rFonts w:ascii="Times New Roman" w:eastAsia="Times New Roman" w:hAnsi="Times New Roman" w:cs="Times New Roman"/>
                <w:sz w:val="24"/>
                <w:szCs w:val="24"/>
                <w:lang w:eastAsia="ru-RU"/>
              </w:rPr>
              <w:t>тыс.км</w:t>
            </w:r>
            <w:proofErr w:type="spellEnd"/>
            <w:r w:rsidRPr="007504B2">
              <w:rPr>
                <w:rFonts w:ascii="Times New Roman" w:eastAsia="Times New Roman" w:hAnsi="Times New Roman" w:cs="Times New Roman"/>
                <w:sz w:val="24"/>
                <w:szCs w:val="24"/>
                <w:lang w:eastAsia="ru-RU"/>
              </w:rPr>
              <w:t xml:space="preserve"> имеют усовершенствованное покрытие. Число специальных автомобилей, используемых для уборки территорий и вывоза бытовых отходов, составляет 1545 единиц, площадь, убираемая механизированным способом</w:t>
            </w:r>
            <w:r w:rsidR="00A56A8C">
              <w:rPr>
                <w:rFonts w:ascii="Times New Roman" w:eastAsia="Times New Roman" w:hAnsi="Times New Roman" w:cs="Times New Roman"/>
                <w:sz w:val="24"/>
                <w:szCs w:val="24"/>
                <w:lang w:eastAsia="ru-RU"/>
              </w:rPr>
              <w:t>, -</w:t>
            </w:r>
            <w:r w:rsidRPr="007504B2">
              <w:rPr>
                <w:rFonts w:ascii="Times New Roman" w:eastAsia="Times New Roman" w:hAnsi="Times New Roman" w:cs="Times New Roman"/>
                <w:sz w:val="24"/>
                <w:szCs w:val="24"/>
                <w:lang w:eastAsia="ru-RU"/>
              </w:rPr>
              <w:t xml:space="preserve"> 4</w:t>
            </w:r>
            <w:r w:rsidR="0005296C">
              <w:rPr>
                <w:rFonts w:ascii="Times New Roman" w:eastAsia="Times New Roman" w:hAnsi="Times New Roman" w:cs="Times New Roman"/>
                <w:sz w:val="24"/>
                <w:szCs w:val="24"/>
                <w:lang w:eastAsia="ru-RU"/>
              </w:rPr>
              <w:t xml:space="preserve">0670 </w:t>
            </w:r>
            <w:proofErr w:type="spellStart"/>
            <w:r w:rsidR="0005296C">
              <w:rPr>
                <w:rFonts w:ascii="Times New Roman" w:eastAsia="Times New Roman" w:hAnsi="Times New Roman" w:cs="Times New Roman"/>
                <w:sz w:val="24"/>
                <w:szCs w:val="24"/>
                <w:lang w:eastAsia="ru-RU"/>
              </w:rPr>
              <w:t>тыс.кв.м</w:t>
            </w:r>
            <w:proofErr w:type="spellEnd"/>
            <w:r w:rsidRPr="007504B2">
              <w:rPr>
                <w:rFonts w:ascii="Times New Roman" w:eastAsia="Times New Roman" w:hAnsi="Times New Roman" w:cs="Times New Roman"/>
                <w:sz w:val="24"/>
                <w:szCs w:val="24"/>
                <w:lang w:eastAsia="ru-RU"/>
              </w:rPr>
              <w:t>.</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На территории Кемеровской области 34 муниципальных образования, которые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заключают муниципальные контракты на благоустройство территорий городских округов и поселений по результатам проведения торгов. Муниципальные контракты заключаются как по видам работ, так и на отдельные объекты с различным набором видов работ. В среднем по Кемеровской области доля благоустроенных дворовых территорий многоквартирных домов составляет 45% от общего количества дворовых территорий многоквартирных домов.</w:t>
            </w:r>
          </w:p>
          <w:p w:rsidR="0024502B" w:rsidRPr="007504B2" w:rsidRDefault="0024502B" w:rsidP="0024502B">
            <w:pPr>
              <w:rPr>
                <w:rFonts w:ascii="Times New Roman" w:hAnsi="Times New Roman" w:cs="Times New Roman"/>
                <w:sz w:val="24"/>
                <w:szCs w:val="24"/>
              </w:rPr>
            </w:pPr>
            <w:r w:rsidRPr="007504B2">
              <w:rPr>
                <w:rFonts w:ascii="Times New Roman" w:eastAsia="Times New Roman" w:hAnsi="Times New Roman" w:cs="Times New Roman"/>
                <w:sz w:val="24"/>
                <w:szCs w:val="24"/>
                <w:lang w:eastAsia="ru-RU"/>
              </w:rPr>
              <w:t xml:space="preserve">Проблемы: низкий уровень конкуренции на данном рынке </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9</w:t>
            </w:r>
            <w:r w:rsidRPr="006A33DC">
              <w:rPr>
                <w:rFonts w:ascii="Times New Roman" w:hAnsi="Times New Roman" w:cs="Times New Roman"/>
                <w:sz w:val="24"/>
                <w:szCs w:val="24"/>
              </w:rPr>
              <w:t>.1</w:t>
            </w:r>
          </w:p>
        </w:tc>
        <w:tc>
          <w:tcPr>
            <w:tcW w:w="4677" w:type="dxa"/>
          </w:tcPr>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Создание информационной базы об</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организациях, осуществляющих деятельность на рынке благоустройства городской среды, включая информацию о наличии хозяйствующих субъектов с государственным или муниципальным участием, находящихся на данном рынке</w:t>
            </w:r>
          </w:p>
        </w:tc>
        <w:tc>
          <w:tcPr>
            <w:tcW w:w="3544" w:type="dxa"/>
            <w:vMerge w:val="restart"/>
          </w:tcPr>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Развитие рынка выполнения работ по благоустройству городской среды и</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повышение привлекательности данного рынка. Увеличение количества организаций частной формы собственности в сфере выполнения работ по благоустройству городской среды</w:t>
            </w:r>
          </w:p>
        </w:tc>
        <w:tc>
          <w:tcPr>
            <w:tcW w:w="2134" w:type="dxa"/>
            <w:vMerge w:val="restart"/>
          </w:tcPr>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504B2">
              <w:rPr>
                <w:rFonts w:ascii="Times New Roman" w:eastAsia="Times New Roman" w:hAnsi="Times New Roman" w:cs="Times New Roman"/>
                <w:sz w:val="24"/>
                <w:szCs w:val="24"/>
                <w:lang w:eastAsia="ru-RU"/>
              </w:rPr>
              <w:t xml:space="preserve"> – 20</w:t>
            </w:r>
            <w:r>
              <w:rPr>
                <w:rFonts w:ascii="Times New Roman" w:eastAsia="Times New Roman" w:hAnsi="Times New Roman" w:cs="Times New Roman"/>
                <w:sz w:val="24"/>
                <w:szCs w:val="24"/>
                <w:lang w:eastAsia="ru-RU"/>
              </w:rPr>
              <w:t>,0</w:t>
            </w:r>
            <w:r w:rsidRPr="007504B2">
              <w:rPr>
                <w:rFonts w:ascii="Times New Roman" w:eastAsia="Times New Roman" w:hAnsi="Times New Roman" w:cs="Times New Roman"/>
                <w:sz w:val="24"/>
                <w:szCs w:val="24"/>
                <w:lang w:eastAsia="ru-RU"/>
              </w:rPr>
              <w:t xml:space="preserve"> % </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504B2">
              <w:rPr>
                <w:rFonts w:ascii="Times New Roman" w:eastAsia="Times New Roman" w:hAnsi="Times New Roman" w:cs="Times New Roman"/>
                <w:sz w:val="24"/>
                <w:szCs w:val="24"/>
                <w:lang w:eastAsia="ru-RU"/>
              </w:rPr>
              <w:t xml:space="preserve"> – 20,3 %</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504B2">
              <w:rPr>
                <w:rFonts w:ascii="Times New Roman" w:eastAsia="Times New Roman" w:hAnsi="Times New Roman" w:cs="Times New Roman"/>
                <w:sz w:val="24"/>
                <w:szCs w:val="24"/>
                <w:lang w:eastAsia="ru-RU"/>
              </w:rPr>
              <w:t xml:space="preserve"> – 20,</w:t>
            </w:r>
            <w:r>
              <w:rPr>
                <w:rFonts w:ascii="Times New Roman" w:eastAsia="Times New Roman" w:hAnsi="Times New Roman" w:cs="Times New Roman"/>
                <w:sz w:val="24"/>
                <w:szCs w:val="24"/>
                <w:lang w:eastAsia="ru-RU"/>
              </w:rPr>
              <w:t>5</w:t>
            </w:r>
            <w:r w:rsidRPr="007504B2">
              <w:rPr>
                <w:rFonts w:ascii="Times New Roman" w:eastAsia="Times New Roman" w:hAnsi="Times New Roman" w:cs="Times New Roman"/>
                <w:sz w:val="24"/>
                <w:szCs w:val="24"/>
                <w:lang w:eastAsia="ru-RU"/>
              </w:rPr>
              <w:t xml:space="preserve"> % </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504B2">
              <w:rPr>
                <w:rFonts w:ascii="Times New Roman" w:eastAsia="Times New Roman" w:hAnsi="Times New Roman" w:cs="Times New Roman"/>
                <w:sz w:val="24"/>
                <w:szCs w:val="24"/>
                <w:lang w:eastAsia="ru-RU"/>
              </w:rPr>
              <w:t xml:space="preserve"> – 2</w:t>
            </w:r>
            <w:r>
              <w:rPr>
                <w:rFonts w:ascii="Times New Roman" w:eastAsia="Times New Roman" w:hAnsi="Times New Roman" w:cs="Times New Roman"/>
                <w:sz w:val="24"/>
                <w:szCs w:val="24"/>
                <w:lang w:eastAsia="ru-RU"/>
              </w:rPr>
              <w:t xml:space="preserve">0,7 </w:t>
            </w:r>
            <w:r w:rsidRPr="007504B2">
              <w:rPr>
                <w:rFonts w:ascii="Times New Roman" w:eastAsia="Times New Roman" w:hAnsi="Times New Roman" w:cs="Times New Roman"/>
                <w:sz w:val="24"/>
                <w:szCs w:val="24"/>
                <w:lang w:eastAsia="ru-RU"/>
              </w:rPr>
              <w:t xml:space="preserve">% </w:t>
            </w:r>
          </w:p>
          <w:p w:rsidR="0024502B" w:rsidRPr="007504B2" w:rsidRDefault="0024502B" w:rsidP="0024502B">
            <w:pPr>
              <w:rPr>
                <w:rFonts w:ascii="Times New Roman" w:eastAsia="Times New Roman" w:hAnsi="Times New Roman" w:cs="Times New Roman"/>
                <w:sz w:val="24"/>
                <w:szCs w:val="24"/>
                <w:lang w:eastAsia="ru-RU"/>
              </w:rPr>
            </w:pPr>
          </w:p>
        </w:tc>
        <w:tc>
          <w:tcPr>
            <w:tcW w:w="1416" w:type="dxa"/>
            <w:vMerge w:val="restart"/>
          </w:tcPr>
          <w:p w:rsidR="00527EDC" w:rsidRDefault="00527EDC" w:rsidP="00527ED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527EDC" w:rsidP="00527EDC">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жилищно-коммунального и дорожного комплекса Кемеровской области, органы местного самоуправления (по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9</w:t>
            </w:r>
            <w:r w:rsidRPr="006A33DC">
              <w:rPr>
                <w:rFonts w:ascii="Times New Roman" w:hAnsi="Times New Roman" w:cs="Times New Roman"/>
                <w:sz w:val="24"/>
                <w:szCs w:val="24"/>
              </w:rPr>
              <w:t>.2</w:t>
            </w:r>
          </w:p>
        </w:tc>
        <w:tc>
          <w:tcPr>
            <w:tcW w:w="4677" w:type="dxa"/>
          </w:tcPr>
          <w:p w:rsidR="0024502B"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Разделение закупаемых работ (услуг)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уменьшения</w:t>
            </w:r>
          </w:p>
          <w:p w:rsidR="00A56A8C" w:rsidRDefault="00A56A8C" w:rsidP="0024502B">
            <w:pPr>
              <w:rPr>
                <w:rFonts w:ascii="Times New Roman" w:eastAsia="Times New Roman" w:hAnsi="Times New Roman" w:cs="Times New Roman"/>
                <w:sz w:val="24"/>
                <w:szCs w:val="24"/>
                <w:lang w:eastAsia="ru-RU"/>
              </w:rPr>
            </w:pPr>
          </w:p>
          <w:p w:rsidR="00A56A8C" w:rsidRDefault="00A56A8C" w:rsidP="0024502B">
            <w:pPr>
              <w:rPr>
                <w:rFonts w:ascii="Times New Roman" w:eastAsia="Times New Roman" w:hAnsi="Times New Roman" w:cs="Times New Roman"/>
                <w:sz w:val="24"/>
                <w:szCs w:val="24"/>
                <w:lang w:eastAsia="ru-RU"/>
              </w:rPr>
            </w:pPr>
          </w:p>
          <w:p w:rsidR="00A56A8C" w:rsidRDefault="00A56A8C" w:rsidP="0024502B">
            <w:pPr>
              <w:rPr>
                <w:rFonts w:ascii="Times New Roman" w:eastAsia="Times New Roman" w:hAnsi="Times New Roman" w:cs="Times New Roman"/>
                <w:sz w:val="24"/>
                <w:szCs w:val="24"/>
                <w:lang w:eastAsia="ru-RU"/>
              </w:rPr>
            </w:pPr>
          </w:p>
          <w:p w:rsidR="00FE6B79" w:rsidRDefault="00FE6B79" w:rsidP="0024502B">
            <w:pPr>
              <w:rPr>
                <w:rFonts w:ascii="Times New Roman" w:eastAsia="Times New Roman" w:hAnsi="Times New Roman" w:cs="Times New Roman"/>
                <w:sz w:val="24"/>
                <w:szCs w:val="24"/>
                <w:lang w:eastAsia="ru-RU"/>
              </w:rPr>
            </w:pPr>
          </w:p>
          <w:p w:rsidR="00FE6B79" w:rsidRDefault="00FE6B79" w:rsidP="0024502B">
            <w:pPr>
              <w:rPr>
                <w:rFonts w:ascii="Times New Roman" w:eastAsia="Times New Roman" w:hAnsi="Times New Roman" w:cs="Times New Roman"/>
                <w:sz w:val="24"/>
                <w:szCs w:val="24"/>
                <w:lang w:eastAsia="ru-RU"/>
              </w:rPr>
            </w:pPr>
          </w:p>
          <w:p w:rsidR="00A56A8C" w:rsidRPr="006A33DC" w:rsidRDefault="00A56A8C" w:rsidP="0024502B">
            <w:pPr>
              <w:rPr>
                <w:rFonts w:ascii="Times New Roman" w:eastAsia="Times New Roman" w:hAnsi="Times New Roman" w:cs="Times New Roman"/>
                <w:sz w:val="24"/>
                <w:szCs w:val="24"/>
                <w:lang w:eastAsia="ru-RU"/>
              </w:rPr>
            </w:pPr>
          </w:p>
        </w:tc>
        <w:tc>
          <w:tcPr>
            <w:tcW w:w="354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213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1416"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жилищно-коммунального и дорожного комплекса Кемеровской области, органы местного самоуправления (по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9</w:t>
            </w:r>
            <w:r w:rsidRPr="006A33DC">
              <w:rPr>
                <w:rFonts w:ascii="Times New Roman" w:hAnsi="Times New Roman" w:cs="Times New Roman"/>
                <w:sz w:val="24"/>
                <w:szCs w:val="24"/>
              </w:rPr>
              <w:t>.3</w:t>
            </w:r>
          </w:p>
        </w:tc>
        <w:tc>
          <w:tcPr>
            <w:tcW w:w="4677"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Информационная поддержка в средствах массовой информации для привлечения к торгам большего числа участников</w:t>
            </w:r>
          </w:p>
        </w:tc>
        <w:tc>
          <w:tcPr>
            <w:tcW w:w="354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213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1416"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 xml:space="preserve">По мере </w:t>
            </w:r>
            <w:proofErr w:type="spellStart"/>
            <w:r w:rsidRPr="006A33DC">
              <w:rPr>
                <w:rFonts w:ascii="Times New Roman" w:eastAsia="Times New Roman" w:hAnsi="Times New Roman" w:cs="Times New Roman"/>
                <w:sz w:val="24"/>
                <w:szCs w:val="24"/>
                <w:lang w:eastAsia="ru-RU"/>
              </w:rPr>
              <w:t>необходи</w:t>
            </w:r>
            <w:proofErr w:type="spellEnd"/>
            <w:r w:rsidRPr="006A33DC">
              <w:rPr>
                <w:rFonts w:ascii="Times New Roman" w:eastAsia="Times New Roman" w:hAnsi="Times New Roman" w:cs="Times New Roman"/>
                <w:sz w:val="24"/>
                <w:szCs w:val="24"/>
                <w:lang w:eastAsia="ru-RU"/>
              </w:rPr>
              <w:t>-мости</w:t>
            </w: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жилищно-коммунального и дорожного комплекса Кемеровской области, органы местного самоуправления (по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14891" w:type="dxa"/>
            <w:gridSpan w:val="5"/>
          </w:tcPr>
          <w:p w:rsidR="0024502B" w:rsidRPr="007D3659" w:rsidRDefault="0024502B" w:rsidP="0024502B">
            <w:pPr>
              <w:rPr>
                <w:rFonts w:ascii="Times New Roman" w:hAnsi="Times New Roman" w:cs="Times New Roman"/>
                <w:sz w:val="24"/>
                <w:szCs w:val="24"/>
              </w:rPr>
            </w:pPr>
            <w:r w:rsidRPr="007D3659">
              <w:rPr>
                <w:rFonts w:ascii="Times New Roman" w:eastAsia="Times New Roman" w:hAnsi="Times New Roman" w:cs="Times New Roman"/>
                <w:sz w:val="24"/>
                <w:szCs w:val="24"/>
                <w:lang w:eastAsia="ru-RU"/>
              </w:rPr>
              <w:t>Рынок выполнения работ по содержанию и текущему ремонту общего имущества собственников помещений в многоквартирном доме</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tcPr>
          <w:p w:rsidR="0024502B" w:rsidRPr="007D3659" w:rsidRDefault="0024502B" w:rsidP="0024502B">
            <w:pPr>
              <w:rPr>
                <w:rFonts w:ascii="Times New Roman" w:eastAsia="Times New Roman" w:hAnsi="Times New Roman" w:cs="Times New Roman"/>
                <w:sz w:val="24"/>
                <w:szCs w:val="24"/>
                <w:lang w:eastAsia="ru-RU"/>
              </w:rPr>
            </w:pPr>
            <w:r w:rsidRPr="007D3659">
              <w:rPr>
                <w:rFonts w:ascii="Times New Roman" w:eastAsia="Times New Roman" w:hAnsi="Times New Roman" w:cs="Times New Roman"/>
                <w:sz w:val="24"/>
                <w:szCs w:val="24"/>
                <w:lang w:eastAsia="ru-RU"/>
              </w:rPr>
              <w:t xml:space="preserve">Общая площадь жилищного фонда Кемеровской </w:t>
            </w:r>
            <w:r w:rsidR="00A56A8C">
              <w:rPr>
                <w:rFonts w:ascii="Times New Roman" w:eastAsia="Times New Roman" w:hAnsi="Times New Roman" w:cs="Times New Roman"/>
                <w:sz w:val="24"/>
                <w:szCs w:val="24"/>
                <w:lang w:eastAsia="ru-RU"/>
              </w:rPr>
              <w:t xml:space="preserve">области составляет 66,36 млн. </w:t>
            </w:r>
            <w:proofErr w:type="spellStart"/>
            <w:proofErr w:type="gramStart"/>
            <w:r w:rsidR="00A56A8C">
              <w:rPr>
                <w:rFonts w:ascii="Times New Roman" w:eastAsia="Times New Roman" w:hAnsi="Times New Roman" w:cs="Times New Roman"/>
                <w:sz w:val="24"/>
                <w:szCs w:val="24"/>
                <w:lang w:eastAsia="ru-RU"/>
              </w:rPr>
              <w:t>кв.м</w:t>
            </w:r>
            <w:proofErr w:type="spellEnd"/>
            <w:proofErr w:type="gramEnd"/>
            <w:r w:rsidR="00A56A8C">
              <w:rPr>
                <w:rFonts w:ascii="Times New Roman" w:eastAsia="Times New Roman" w:hAnsi="Times New Roman" w:cs="Times New Roman"/>
                <w:sz w:val="24"/>
                <w:szCs w:val="24"/>
                <w:lang w:eastAsia="ru-RU"/>
              </w:rPr>
              <w:t xml:space="preserve">, из которых 44 млн. </w:t>
            </w:r>
            <w:proofErr w:type="spellStart"/>
            <w:r w:rsidR="00A56A8C">
              <w:rPr>
                <w:rFonts w:ascii="Times New Roman" w:eastAsia="Times New Roman" w:hAnsi="Times New Roman" w:cs="Times New Roman"/>
                <w:sz w:val="24"/>
                <w:szCs w:val="24"/>
                <w:lang w:eastAsia="ru-RU"/>
              </w:rPr>
              <w:t>кв.м</w:t>
            </w:r>
            <w:proofErr w:type="spellEnd"/>
            <w:r w:rsidR="00A56A8C">
              <w:rPr>
                <w:rFonts w:ascii="Times New Roman" w:eastAsia="Times New Roman" w:hAnsi="Times New Roman" w:cs="Times New Roman"/>
                <w:sz w:val="24"/>
                <w:szCs w:val="24"/>
                <w:lang w:eastAsia="ru-RU"/>
              </w:rPr>
              <w:t xml:space="preserve"> (17 306 многоквартирных домов) - </w:t>
            </w:r>
            <w:r w:rsidRPr="007D3659">
              <w:rPr>
                <w:rFonts w:ascii="Times New Roman" w:eastAsia="Times New Roman" w:hAnsi="Times New Roman" w:cs="Times New Roman"/>
                <w:sz w:val="24"/>
                <w:szCs w:val="24"/>
                <w:lang w:eastAsia="ru-RU"/>
              </w:rPr>
              <w:t>это площадь многоквартирных домов. В настоящее время 406 управляющих компаний имеют лицензии на управл</w:t>
            </w:r>
            <w:r w:rsidR="00A56A8C">
              <w:rPr>
                <w:rFonts w:ascii="Times New Roman" w:eastAsia="Times New Roman" w:hAnsi="Times New Roman" w:cs="Times New Roman"/>
                <w:sz w:val="24"/>
                <w:szCs w:val="24"/>
                <w:lang w:eastAsia="ru-RU"/>
              </w:rPr>
              <w:t>ение жилищным фондом, из них</w:t>
            </w:r>
            <w:r w:rsidRPr="007D3659">
              <w:rPr>
                <w:rFonts w:ascii="Times New Roman" w:eastAsia="Times New Roman" w:hAnsi="Times New Roman" w:cs="Times New Roman"/>
                <w:sz w:val="24"/>
                <w:szCs w:val="24"/>
                <w:lang w:eastAsia="ru-RU"/>
              </w:rPr>
              <w:t xml:space="preserve"> 76 не имеют домов в управлении, 330 оказывают услуги</w:t>
            </w:r>
            <w:r w:rsidR="00D470D8">
              <w:rPr>
                <w:rFonts w:ascii="Times New Roman" w:eastAsia="Times New Roman" w:hAnsi="Times New Roman" w:cs="Times New Roman"/>
                <w:sz w:val="24"/>
                <w:szCs w:val="24"/>
                <w:lang w:eastAsia="ru-RU"/>
              </w:rPr>
              <w:t>,</w:t>
            </w:r>
            <w:r w:rsidRPr="007D3659">
              <w:rPr>
                <w:rFonts w:ascii="Times New Roman" w:eastAsia="Times New Roman" w:hAnsi="Times New Roman" w:cs="Times New Roman"/>
                <w:sz w:val="24"/>
                <w:szCs w:val="24"/>
                <w:lang w:eastAsia="ru-RU"/>
              </w:rPr>
              <w:t xml:space="preserve"> и в их управлении находятся 14320 многоквартирных домов, а 173</w:t>
            </w:r>
            <w:r w:rsidR="00D470D8">
              <w:rPr>
                <w:rFonts w:ascii="Times New Roman" w:eastAsia="Times New Roman" w:hAnsi="Times New Roman" w:cs="Times New Roman"/>
                <w:sz w:val="24"/>
                <w:szCs w:val="24"/>
                <w:lang w:eastAsia="ru-RU"/>
              </w:rPr>
              <w:t> </w:t>
            </w:r>
            <w:r w:rsidRPr="007D3659">
              <w:rPr>
                <w:rFonts w:ascii="Times New Roman" w:eastAsia="Times New Roman" w:hAnsi="Times New Roman" w:cs="Times New Roman"/>
                <w:sz w:val="24"/>
                <w:szCs w:val="24"/>
                <w:lang w:eastAsia="ru-RU"/>
              </w:rPr>
              <w:t>дома во временном</w:t>
            </w:r>
            <w:r w:rsidR="00D470D8">
              <w:rPr>
                <w:rFonts w:ascii="Times New Roman" w:eastAsia="Times New Roman" w:hAnsi="Times New Roman" w:cs="Times New Roman"/>
                <w:sz w:val="24"/>
                <w:szCs w:val="24"/>
                <w:lang w:eastAsia="ru-RU"/>
              </w:rPr>
              <w:t xml:space="preserve"> управлении. Так</w:t>
            </w:r>
            <w:r w:rsidR="00A56A8C">
              <w:rPr>
                <w:rFonts w:ascii="Times New Roman" w:eastAsia="Times New Roman" w:hAnsi="Times New Roman" w:cs="Times New Roman"/>
                <w:sz w:val="24"/>
                <w:szCs w:val="24"/>
                <w:lang w:eastAsia="ru-RU"/>
              </w:rPr>
              <w:t>же в области в</w:t>
            </w:r>
            <w:r w:rsidRPr="007D3659">
              <w:rPr>
                <w:rFonts w:ascii="Times New Roman" w:eastAsia="Times New Roman" w:hAnsi="Times New Roman" w:cs="Times New Roman"/>
                <w:sz w:val="24"/>
                <w:szCs w:val="24"/>
                <w:lang w:eastAsia="ru-RU"/>
              </w:rPr>
              <w:t xml:space="preserve"> 540 многоквартирных домах созданы 486 ТСЖ, ТСН и ЖСК, осуществляющих самостоятельное управление. Кроме этого, 2446 многоквартирных домов находятся в непосредственном управлении собственников жилья. </w:t>
            </w:r>
          </w:p>
          <w:p w:rsidR="0024502B" w:rsidRPr="007D3659" w:rsidRDefault="0024502B" w:rsidP="0024502B">
            <w:pPr>
              <w:rPr>
                <w:rFonts w:ascii="Times New Roman" w:eastAsia="Times New Roman" w:hAnsi="Times New Roman" w:cs="Times New Roman"/>
                <w:sz w:val="24"/>
                <w:szCs w:val="24"/>
                <w:lang w:eastAsia="ru-RU"/>
              </w:rPr>
            </w:pPr>
            <w:r w:rsidRPr="007D3659">
              <w:rPr>
                <w:rFonts w:ascii="Times New Roman" w:eastAsia="Times New Roman" w:hAnsi="Times New Roman" w:cs="Times New Roman"/>
                <w:sz w:val="24"/>
                <w:szCs w:val="24"/>
                <w:lang w:eastAsia="ru-RU"/>
              </w:rPr>
              <w:t>На территории Кемеровской области в 13 муниципальных образованиях действует 14 муниципальных уп</w:t>
            </w:r>
            <w:r w:rsidR="00A56A8C">
              <w:rPr>
                <w:rFonts w:ascii="Times New Roman" w:eastAsia="Times New Roman" w:hAnsi="Times New Roman" w:cs="Times New Roman"/>
                <w:sz w:val="24"/>
                <w:szCs w:val="24"/>
                <w:lang w:eastAsia="ru-RU"/>
              </w:rPr>
              <w:t>равляющих организаций, при этом</w:t>
            </w:r>
            <w:r w:rsidRPr="007D3659">
              <w:rPr>
                <w:rFonts w:ascii="Times New Roman" w:eastAsia="Times New Roman" w:hAnsi="Times New Roman" w:cs="Times New Roman"/>
                <w:sz w:val="24"/>
                <w:szCs w:val="24"/>
                <w:lang w:eastAsia="ru-RU"/>
              </w:rPr>
              <w:t xml:space="preserve"> в отдельных территориях доля многоквартирных домов, находящихся в управлении муниципальными организациями, составляет более 40% от всего жилищного фонда.</w:t>
            </w:r>
          </w:p>
          <w:p w:rsidR="0024502B" w:rsidRPr="007D3659" w:rsidRDefault="0024502B" w:rsidP="0024502B">
            <w:pPr>
              <w:rPr>
                <w:rFonts w:ascii="Times New Roman" w:eastAsia="Times New Roman" w:hAnsi="Times New Roman" w:cs="Times New Roman"/>
                <w:sz w:val="24"/>
                <w:szCs w:val="24"/>
                <w:lang w:eastAsia="ru-RU"/>
              </w:rPr>
            </w:pPr>
            <w:r w:rsidRPr="007D3659">
              <w:rPr>
                <w:rFonts w:ascii="Times New Roman" w:eastAsia="Times New Roman" w:hAnsi="Times New Roman" w:cs="Times New Roman"/>
                <w:sz w:val="24"/>
                <w:szCs w:val="24"/>
                <w:lang w:eastAsia="ru-RU"/>
              </w:rPr>
              <w:t>Проблема: большой процент износа (более 60%) многоквартирных домов требует проведения дорогостоящего капитального ремонта; неспособность большинства собственников жилья нести расходы по капитальному ремонту многоквартирных домов</w:t>
            </w:r>
          </w:p>
        </w:tc>
      </w:tr>
      <w:tr w:rsidR="0024502B" w:rsidRPr="006A33DC" w:rsidTr="009054E6">
        <w:trPr>
          <w:trHeight w:val="3864"/>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10</w:t>
            </w:r>
            <w:r w:rsidRPr="006A33DC">
              <w:rPr>
                <w:rFonts w:ascii="Times New Roman" w:hAnsi="Times New Roman" w:cs="Times New Roman"/>
                <w:sz w:val="24"/>
                <w:szCs w:val="24"/>
              </w:rPr>
              <w:t>.1</w:t>
            </w:r>
          </w:p>
        </w:tc>
        <w:tc>
          <w:tcPr>
            <w:tcW w:w="4677" w:type="dxa"/>
          </w:tcPr>
          <w:p w:rsidR="0024502B"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06.02.2006 № 75</w:t>
            </w:r>
          </w:p>
          <w:p w:rsidR="00FE6B79" w:rsidRDefault="00FE6B79" w:rsidP="0024502B">
            <w:pPr>
              <w:rPr>
                <w:rFonts w:ascii="Times New Roman" w:eastAsia="Times New Roman" w:hAnsi="Times New Roman" w:cs="Times New Roman"/>
                <w:sz w:val="24"/>
                <w:szCs w:val="24"/>
                <w:lang w:eastAsia="ru-RU"/>
              </w:rPr>
            </w:pPr>
          </w:p>
          <w:p w:rsidR="00FE6B79" w:rsidRDefault="00FE6B79" w:rsidP="0024502B">
            <w:pPr>
              <w:rPr>
                <w:rFonts w:ascii="Times New Roman" w:eastAsia="Times New Roman" w:hAnsi="Times New Roman" w:cs="Times New Roman"/>
                <w:sz w:val="24"/>
                <w:szCs w:val="24"/>
                <w:lang w:eastAsia="ru-RU"/>
              </w:rPr>
            </w:pPr>
          </w:p>
          <w:p w:rsidR="00FE6B79" w:rsidRDefault="00FE6B79" w:rsidP="0024502B">
            <w:pPr>
              <w:rPr>
                <w:rFonts w:ascii="Times New Roman" w:eastAsia="Times New Roman" w:hAnsi="Times New Roman" w:cs="Times New Roman"/>
                <w:sz w:val="24"/>
                <w:szCs w:val="24"/>
                <w:lang w:eastAsia="ru-RU"/>
              </w:rPr>
            </w:pPr>
          </w:p>
          <w:p w:rsidR="00FE6B79" w:rsidRPr="007504B2" w:rsidRDefault="00FE6B79" w:rsidP="0024502B">
            <w:pPr>
              <w:rPr>
                <w:rFonts w:ascii="Times New Roman" w:hAnsi="Times New Roman" w:cs="Times New Roman"/>
                <w:sz w:val="24"/>
                <w:szCs w:val="24"/>
              </w:rPr>
            </w:pPr>
          </w:p>
        </w:tc>
        <w:tc>
          <w:tcPr>
            <w:tcW w:w="3544" w:type="dxa"/>
          </w:tcPr>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Повышение комфортности жилищного фонда;</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 </w:t>
            </w:r>
          </w:p>
          <w:p w:rsidR="0024502B"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увеличение количества лицензированных управляющих компаний в сфере жилищно-коммунального хозяйства Кузбасса</w:t>
            </w:r>
          </w:p>
          <w:p w:rsidR="00C85600" w:rsidRPr="007504B2" w:rsidRDefault="00C85600" w:rsidP="0024502B">
            <w:pPr>
              <w:rPr>
                <w:rFonts w:ascii="Times New Roman" w:hAnsi="Times New Roman" w:cs="Times New Roman"/>
                <w:sz w:val="24"/>
                <w:szCs w:val="24"/>
              </w:rPr>
            </w:pPr>
          </w:p>
        </w:tc>
        <w:tc>
          <w:tcPr>
            <w:tcW w:w="213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95</w:t>
            </w:r>
            <w:r>
              <w:rPr>
                <w:rFonts w:ascii="Times New Roman" w:hAnsi="Times New Roman" w:cs="Times New Roman"/>
                <w:sz w:val="24"/>
                <w:szCs w:val="24"/>
              </w:rPr>
              <w:t>,0</w:t>
            </w:r>
            <w:r w:rsidRPr="007504B2">
              <w:rPr>
                <w:rFonts w:ascii="Times New Roman" w:hAnsi="Times New Roman" w:cs="Times New Roman"/>
                <w:sz w:val="24"/>
                <w:szCs w:val="24"/>
              </w:rPr>
              <w:t xml:space="preserve">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95,3 %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95,</w:t>
            </w:r>
            <w:r>
              <w:rPr>
                <w:rFonts w:ascii="Times New Roman" w:hAnsi="Times New Roman" w:cs="Times New Roman"/>
                <w:sz w:val="24"/>
                <w:szCs w:val="24"/>
              </w:rPr>
              <w:t>5</w:t>
            </w:r>
            <w:r w:rsidRPr="007504B2">
              <w:rPr>
                <w:rFonts w:ascii="Times New Roman" w:hAnsi="Times New Roman" w:cs="Times New Roman"/>
                <w:sz w:val="24"/>
                <w:szCs w:val="24"/>
              </w:rPr>
              <w:t xml:space="preserve">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w:t>
            </w:r>
            <w:r>
              <w:rPr>
                <w:rFonts w:ascii="Times New Roman" w:hAnsi="Times New Roman" w:cs="Times New Roman"/>
                <w:sz w:val="24"/>
                <w:szCs w:val="24"/>
              </w:rPr>
              <w:t>5,7</w:t>
            </w:r>
            <w:r w:rsidRPr="007504B2">
              <w:rPr>
                <w:rFonts w:ascii="Times New Roman" w:hAnsi="Times New Roman" w:cs="Times New Roman"/>
                <w:sz w:val="24"/>
                <w:szCs w:val="24"/>
              </w:rPr>
              <w:t xml:space="preserve"> % </w:t>
            </w:r>
          </w:p>
          <w:p w:rsidR="0024502B" w:rsidRPr="007504B2" w:rsidRDefault="0024502B" w:rsidP="0024502B">
            <w:pPr>
              <w:rPr>
                <w:rFonts w:ascii="Times New Roman" w:hAnsi="Times New Roman" w:cs="Times New Roman"/>
                <w:sz w:val="24"/>
                <w:szCs w:val="24"/>
              </w:rPr>
            </w:pPr>
          </w:p>
        </w:tc>
        <w:tc>
          <w:tcPr>
            <w:tcW w:w="1416"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120" w:type="dxa"/>
          </w:tcPr>
          <w:p w:rsidR="00E07A79" w:rsidRDefault="00E07A79" w:rsidP="0024502B">
            <w:pPr>
              <w:rPr>
                <w:rFonts w:ascii="Times New Roman" w:hAnsi="Times New Roman" w:cs="Times New Roman"/>
                <w:sz w:val="24"/>
                <w:szCs w:val="24"/>
              </w:rPr>
            </w:pPr>
            <w:r w:rsidRPr="00E07A79">
              <w:rPr>
                <w:rFonts w:ascii="Times New Roman" w:hAnsi="Times New Roman" w:cs="Times New Roman"/>
                <w:sz w:val="24"/>
                <w:szCs w:val="24"/>
              </w:rPr>
              <w:t xml:space="preserve">Управление Федеральной антимонопольной службы по Кемеровской области </w:t>
            </w:r>
            <w:r w:rsidR="0024502B">
              <w:rPr>
                <w:rFonts w:ascii="Times New Roman" w:hAnsi="Times New Roman" w:cs="Times New Roman"/>
                <w:sz w:val="24"/>
                <w:szCs w:val="24"/>
              </w:rPr>
              <w:t>(по согласованию)</w:t>
            </w:r>
            <w:r w:rsidR="0024502B" w:rsidRPr="006A33DC">
              <w:rPr>
                <w:rFonts w:ascii="Times New Roman" w:hAnsi="Times New Roman" w:cs="Times New Roman"/>
                <w:sz w:val="24"/>
                <w:szCs w:val="24"/>
              </w:rPr>
              <w:t xml:space="preserve">, </w:t>
            </w:r>
          </w:p>
          <w:p w:rsidR="0024502B"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10.2</w:t>
            </w:r>
          </w:p>
        </w:tc>
        <w:tc>
          <w:tcPr>
            <w:tcW w:w="4677" w:type="dxa"/>
          </w:tcPr>
          <w:p w:rsidR="0024502B" w:rsidRPr="006A33DC" w:rsidRDefault="0024502B" w:rsidP="0024502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r w:rsidRPr="006A33DC">
              <w:rPr>
                <w:rFonts w:ascii="Times New Roman" w:eastAsia="Times New Roman" w:hAnsi="Times New Roman" w:cs="Times New Roman"/>
                <w:sz w:val="24"/>
                <w:szCs w:val="24"/>
                <w:lang w:eastAsia="ru-RU"/>
              </w:rPr>
              <w:t xml:space="preserve"> </w:t>
            </w:r>
            <w:proofErr w:type="spellStart"/>
            <w:r w:rsidRPr="006A33DC">
              <w:rPr>
                <w:rFonts w:ascii="Times New Roman" w:eastAsia="Times New Roman" w:hAnsi="Times New Roman" w:cs="Times New Roman"/>
                <w:sz w:val="24"/>
                <w:szCs w:val="24"/>
                <w:lang w:eastAsia="ru-RU"/>
              </w:rPr>
              <w:t>рейтингования</w:t>
            </w:r>
            <w:proofErr w:type="spellEnd"/>
            <w:r w:rsidRPr="006A33DC">
              <w:rPr>
                <w:rFonts w:ascii="Times New Roman" w:eastAsia="Times New Roman" w:hAnsi="Times New Roman" w:cs="Times New Roman"/>
                <w:sz w:val="24"/>
                <w:szCs w:val="24"/>
                <w:lang w:eastAsia="ru-RU"/>
              </w:rPr>
              <w:t xml:space="preserve"> деятельности организаций, оказывающих услуги по управлению многоквартирным домом</w:t>
            </w:r>
          </w:p>
        </w:tc>
        <w:tc>
          <w:tcPr>
            <w:tcW w:w="3544"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Определение эффективности работы управляющей компании по </w:t>
            </w:r>
            <w:r>
              <w:rPr>
                <w:rFonts w:ascii="Times New Roman" w:hAnsi="Times New Roman" w:cs="Times New Roman"/>
                <w:sz w:val="24"/>
                <w:szCs w:val="24"/>
              </w:rPr>
              <w:t xml:space="preserve">критериям Государственной жилищной инспекции Кемеровской области, органов </w:t>
            </w:r>
            <w:r w:rsidRPr="006A33DC">
              <w:rPr>
                <w:rFonts w:ascii="Times New Roman" w:hAnsi="Times New Roman" w:cs="Times New Roman"/>
                <w:sz w:val="24"/>
                <w:szCs w:val="24"/>
              </w:rPr>
              <w:t xml:space="preserve">местного </w:t>
            </w:r>
            <w:r>
              <w:rPr>
                <w:rFonts w:ascii="Times New Roman" w:hAnsi="Times New Roman" w:cs="Times New Roman"/>
                <w:sz w:val="24"/>
                <w:szCs w:val="24"/>
              </w:rPr>
              <w:t>самоуправления</w:t>
            </w: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По мере </w:t>
            </w:r>
            <w:proofErr w:type="spellStart"/>
            <w:r w:rsidRPr="006A33DC">
              <w:rPr>
                <w:rFonts w:ascii="Times New Roman" w:hAnsi="Times New Roman" w:cs="Times New Roman"/>
                <w:sz w:val="24"/>
                <w:szCs w:val="24"/>
              </w:rPr>
              <w:t>необходи</w:t>
            </w:r>
            <w:proofErr w:type="spellEnd"/>
            <w:r w:rsidRPr="006A33DC">
              <w:rPr>
                <w:rFonts w:ascii="Times New Roman" w:hAnsi="Times New Roman" w:cs="Times New Roman"/>
                <w:sz w:val="24"/>
                <w:szCs w:val="24"/>
              </w:rPr>
              <w:t xml:space="preserve"> - мости</w:t>
            </w: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Государственная жилищная инспекция Кемеровской области, органы местного самоуправления (по согласованию)</w:t>
            </w:r>
          </w:p>
        </w:tc>
      </w:tr>
      <w:tr w:rsidR="00047098" w:rsidRPr="006A33DC" w:rsidTr="009054E6">
        <w:trPr>
          <w:trHeight w:val="70"/>
        </w:trPr>
        <w:tc>
          <w:tcPr>
            <w:tcW w:w="703" w:type="dxa"/>
            <w:vMerge w:val="restart"/>
          </w:tcPr>
          <w:p w:rsidR="00047098" w:rsidRPr="006A33DC" w:rsidRDefault="00047098" w:rsidP="0024502B">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14891" w:type="dxa"/>
            <w:gridSpan w:val="5"/>
            <w:shd w:val="clear" w:color="auto" w:fill="auto"/>
          </w:tcPr>
          <w:p w:rsidR="00047098" w:rsidRPr="007D3659" w:rsidRDefault="00047098" w:rsidP="0024502B">
            <w:pPr>
              <w:jc w:val="center"/>
              <w:rPr>
                <w:rFonts w:ascii="Times New Roman" w:hAnsi="Times New Roman" w:cs="Times New Roman"/>
                <w:sz w:val="24"/>
                <w:szCs w:val="24"/>
              </w:rPr>
            </w:pPr>
            <w:r w:rsidRPr="007D3659">
              <w:rPr>
                <w:rFonts w:ascii="Times New Roman" w:hAnsi="Times New Roman" w:cs="Times New Roman"/>
                <w:sz w:val="24"/>
                <w:szCs w:val="24"/>
              </w:rPr>
              <w:t>Рынок поставки сжиженного газа в баллонах</w:t>
            </w:r>
          </w:p>
        </w:tc>
      </w:tr>
      <w:tr w:rsidR="00047098" w:rsidRPr="006A33DC" w:rsidTr="009054E6">
        <w:trPr>
          <w:trHeight w:val="70"/>
        </w:trPr>
        <w:tc>
          <w:tcPr>
            <w:tcW w:w="703" w:type="dxa"/>
            <w:vMerge/>
          </w:tcPr>
          <w:p w:rsidR="00047098" w:rsidRPr="006A33DC" w:rsidRDefault="00047098" w:rsidP="0024502B">
            <w:pPr>
              <w:rPr>
                <w:rFonts w:ascii="Times New Roman" w:hAnsi="Times New Roman" w:cs="Times New Roman"/>
                <w:sz w:val="24"/>
                <w:szCs w:val="24"/>
              </w:rPr>
            </w:pPr>
          </w:p>
        </w:tc>
        <w:tc>
          <w:tcPr>
            <w:tcW w:w="14891" w:type="dxa"/>
            <w:gridSpan w:val="5"/>
          </w:tcPr>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 xml:space="preserve">В Кемеровской области осуществляют деятельность 13 организаций частной формы собственности, занимающиеся отпуском сжиженного газа в баллонах населению. </w:t>
            </w:r>
          </w:p>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Проблема: недостаточное количество организаций на данном рынке</w:t>
            </w:r>
          </w:p>
        </w:tc>
      </w:tr>
      <w:tr w:rsidR="00047098" w:rsidRPr="006A33DC" w:rsidTr="009054E6">
        <w:trPr>
          <w:trHeight w:val="70"/>
        </w:trPr>
        <w:tc>
          <w:tcPr>
            <w:tcW w:w="703" w:type="dxa"/>
            <w:vMerge/>
          </w:tcPr>
          <w:p w:rsidR="00047098" w:rsidRPr="006A33DC" w:rsidRDefault="00047098" w:rsidP="0024502B">
            <w:pPr>
              <w:rPr>
                <w:rFonts w:ascii="Times New Roman" w:hAnsi="Times New Roman" w:cs="Times New Roman"/>
                <w:sz w:val="24"/>
                <w:szCs w:val="24"/>
              </w:rPr>
            </w:pPr>
          </w:p>
        </w:tc>
        <w:tc>
          <w:tcPr>
            <w:tcW w:w="4677" w:type="dxa"/>
          </w:tcPr>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Размещение информации о розничных ценах на сжиженный газ в баллонах, реализуемый населению для бытовых нужд</w:t>
            </w:r>
          </w:p>
        </w:tc>
        <w:tc>
          <w:tcPr>
            <w:tcW w:w="3544" w:type="dxa"/>
          </w:tcPr>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рынке поставки сжиженного газа в баллонах</w:t>
            </w:r>
          </w:p>
        </w:tc>
        <w:tc>
          <w:tcPr>
            <w:tcW w:w="2134" w:type="dxa"/>
          </w:tcPr>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Pr>
                <w:rFonts w:ascii="Times New Roman" w:hAnsi="Times New Roman" w:cs="Times New Roman"/>
                <w:sz w:val="24"/>
                <w:szCs w:val="24"/>
              </w:rPr>
              <w:t>год</w:t>
            </w:r>
            <w:r w:rsidRPr="007504B2">
              <w:rPr>
                <w:rFonts w:ascii="Times New Roman" w:hAnsi="Times New Roman" w:cs="Times New Roman"/>
                <w:sz w:val="24"/>
                <w:szCs w:val="24"/>
              </w:rPr>
              <w:t xml:space="preserve"> – 100 %</w:t>
            </w:r>
          </w:p>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047098" w:rsidRPr="007504B2" w:rsidRDefault="00047098" w:rsidP="0024502B">
            <w:pPr>
              <w:rPr>
                <w:rFonts w:ascii="Times New Roman" w:hAnsi="Times New Roman" w:cs="Times New Roman"/>
                <w:sz w:val="24"/>
                <w:szCs w:val="24"/>
              </w:rPr>
            </w:pPr>
          </w:p>
        </w:tc>
        <w:tc>
          <w:tcPr>
            <w:tcW w:w="1416" w:type="dxa"/>
          </w:tcPr>
          <w:p w:rsidR="00047098" w:rsidRPr="006A33DC" w:rsidRDefault="00047098"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120" w:type="dxa"/>
          </w:tcPr>
          <w:p w:rsidR="00047098" w:rsidRPr="006A33DC" w:rsidRDefault="00047098" w:rsidP="0024502B">
            <w:pPr>
              <w:rPr>
                <w:rFonts w:ascii="Times New Roman" w:hAnsi="Times New Roman" w:cs="Times New Roman"/>
                <w:sz w:val="24"/>
                <w:szCs w:val="24"/>
              </w:rPr>
            </w:pPr>
            <w:r w:rsidRPr="006A33DC">
              <w:rPr>
                <w:rFonts w:ascii="Times New Roman" w:hAnsi="Times New Roman" w:cs="Times New Roman"/>
                <w:sz w:val="24"/>
                <w:szCs w:val="24"/>
              </w:rPr>
              <w:t>Региональная энергетическая комиссия Кемеровской области, органы местного самоуправления (по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12</w:t>
            </w:r>
          </w:p>
        </w:tc>
        <w:tc>
          <w:tcPr>
            <w:tcW w:w="14891" w:type="dxa"/>
            <w:gridSpan w:val="5"/>
            <w:shd w:val="clear" w:color="auto" w:fill="auto"/>
          </w:tcPr>
          <w:p w:rsidR="0024502B" w:rsidRPr="007D3659"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Рынок купли-продажи электрической энергии (мощности) на розничном рынке электрической энергии (мощности)</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По состоянию на 01.01.2019 в Кемеровской области осуществляли деятельность на розничном рынке электрической энергии (мощности)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18 </w:t>
            </w:r>
            <w:proofErr w:type="spellStart"/>
            <w:r w:rsidRPr="007504B2">
              <w:rPr>
                <w:rFonts w:ascii="Times New Roman" w:hAnsi="Times New Roman" w:cs="Times New Roman"/>
                <w:sz w:val="24"/>
                <w:szCs w:val="24"/>
              </w:rPr>
              <w:t>энергосбытовых</w:t>
            </w:r>
            <w:proofErr w:type="spellEnd"/>
            <w:r w:rsidRPr="007504B2">
              <w:rPr>
                <w:rFonts w:ascii="Times New Roman" w:hAnsi="Times New Roman" w:cs="Times New Roman"/>
                <w:sz w:val="24"/>
                <w:szCs w:val="24"/>
              </w:rPr>
              <w:t xml:space="preserve"> организаций, в том числе 2 гарантирующих поставщика. Все указанные </w:t>
            </w:r>
            <w:proofErr w:type="spellStart"/>
            <w:r w:rsidRPr="007504B2">
              <w:rPr>
                <w:rFonts w:ascii="Times New Roman" w:hAnsi="Times New Roman" w:cs="Times New Roman"/>
                <w:sz w:val="24"/>
                <w:szCs w:val="24"/>
              </w:rPr>
              <w:t>энергосбытовые</w:t>
            </w:r>
            <w:proofErr w:type="spellEnd"/>
            <w:r w:rsidRPr="007504B2">
              <w:rPr>
                <w:rFonts w:ascii="Times New Roman" w:hAnsi="Times New Roman" w:cs="Times New Roman"/>
                <w:sz w:val="24"/>
                <w:szCs w:val="24"/>
              </w:rPr>
              <w:t xml:space="preserve"> организации Кемеровской области относятся к хозяйствующим субъектам с частной формой собственности.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По итогам 2018 года электропотребление потребителями</w:t>
            </w:r>
            <w:r w:rsidR="00053148">
              <w:rPr>
                <w:rFonts w:ascii="Times New Roman" w:hAnsi="Times New Roman" w:cs="Times New Roman"/>
                <w:sz w:val="24"/>
                <w:szCs w:val="24"/>
              </w:rPr>
              <w:t xml:space="preserve"> Кемеровской области составило </w:t>
            </w:r>
            <w:r w:rsidRPr="007504B2">
              <w:rPr>
                <w:rFonts w:ascii="Times New Roman" w:hAnsi="Times New Roman" w:cs="Times New Roman"/>
                <w:sz w:val="24"/>
                <w:szCs w:val="24"/>
              </w:rPr>
              <w:t xml:space="preserve">32 009 </w:t>
            </w:r>
            <w:proofErr w:type="spellStart"/>
            <w:proofErr w:type="gramStart"/>
            <w:r w:rsidRPr="007504B2">
              <w:rPr>
                <w:rFonts w:ascii="Times New Roman" w:hAnsi="Times New Roman" w:cs="Times New Roman"/>
                <w:sz w:val="24"/>
                <w:szCs w:val="24"/>
              </w:rPr>
              <w:t>млн.квт</w:t>
            </w:r>
            <w:proofErr w:type="spellEnd"/>
            <w:proofErr w:type="gramEnd"/>
            <w:r w:rsidRPr="007504B2">
              <w:rPr>
                <w:rFonts w:ascii="Times New Roman" w:hAnsi="Times New Roman" w:cs="Times New Roman"/>
                <w:sz w:val="24"/>
                <w:szCs w:val="24"/>
              </w:rPr>
              <w:t xml:space="preserve"> ч, что на 2 % выше показателей 2017 года.</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Проблема: низкая конкуренция на рынке, доминирование одного крупного предприятия</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12</w:t>
            </w:r>
            <w:r w:rsidRPr="006A33DC">
              <w:rPr>
                <w:rFonts w:ascii="Times New Roman" w:hAnsi="Times New Roman" w:cs="Times New Roman"/>
                <w:sz w:val="24"/>
                <w:szCs w:val="24"/>
              </w:rPr>
              <w:t>.1</w:t>
            </w:r>
          </w:p>
        </w:tc>
        <w:tc>
          <w:tcPr>
            <w:tcW w:w="4677" w:type="dxa"/>
            <w:shd w:val="clear" w:color="auto" w:fill="auto"/>
          </w:tcPr>
          <w:p w:rsidR="0024502B"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Осуществление контроля в части соблюдения стандартов раскрытия информации энергосберегающими, </w:t>
            </w:r>
            <w:proofErr w:type="spellStart"/>
            <w:r w:rsidRPr="007504B2">
              <w:rPr>
                <w:rFonts w:ascii="Times New Roman" w:hAnsi="Times New Roman" w:cs="Times New Roman"/>
                <w:sz w:val="24"/>
                <w:szCs w:val="24"/>
              </w:rPr>
              <w:t>энергосбытовыми</w:t>
            </w:r>
            <w:proofErr w:type="spellEnd"/>
            <w:r w:rsidRPr="007504B2">
              <w:rPr>
                <w:rFonts w:ascii="Times New Roman" w:hAnsi="Times New Roman" w:cs="Times New Roman"/>
                <w:sz w:val="24"/>
                <w:szCs w:val="24"/>
              </w:rPr>
              <w:t xml:space="preserve"> организациями и гарантирующими поставщиками</w:t>
            </w:r>
          </w:p>
          <w:p w:rsidR="005029C7" w:rsidRDefault="005029C7" w:rsidP="0024502B">
            <w:pPr>
              <w:rPr>
                <w:rFonts w:ascii="Times New Roman" w:hAnsi="Times New Roman" w:cs="Times New Roman"/>
                <w:sz w:val="24"/>
                <w:szCs w:val="24"/>
              </w:rPr>
            </w:pPr>
          </w:p>
          <w:p w:rsidR="005029C7" w:rsidRDefault="005029C7" w:rsidP="0024502B">
            <w:pPr>
              <w:rPr>
                <w:rFonts w:ascii="Times New Roman" w:hAnsi="Times New Roman" w:cs="Times New Roman"/>
                <w:sz w:val="24"/>
                <w:szCs w:val="24"/>
              </w:rPr>
            </w:pPr>
          </w:p>
          <w:p w:rsidR="005029C7" w:rsidRDefault="005029C7" w:rsidP="0024502B">
            <w:pPr>
              <w:rPr>
                <w:rFonts w:ascii="Times New Roman" w:hAnsi="Times New Roman" w:cs="Times New Roman"/>
                <w:sz w:val="24"/>
                <w:szCs w:val="24"/>
              </w:rPr>
            </w:pPr>
          </w:p>
          <w:p w:rsidR="00FE6B79" w:rsidRDefault="00FE6B79" w:rsidP="0024502B">
            <w:pPr>
              <w:rPr>
                <w:rFonts w:ascii="Times New Roman" w:hAnsi="Times New Roman" w:cs="Times New Roman"/>
                <w:sz w:val="24"/>
                <w:szCs w:val="24"/>
              </w:rPr>
            </w:pPr>
          </w:p>
          <w:p w:rsidR="00FE6B79" w:rsidRDefault="00FE6B79" w:rsidP="0024502B">
            <w:pPr>
              <w:rPr>
                <w:rFonts w:ascii="Times New Roman" w:hAnsi="Times New Roman" w:cs="Times New Roman"/>
                <w:sz w:val="24"/>
                <w:szCs w:val="24"/>
              </w:rPr>
            </w:pPr>
          </w:p>
          <w:p w:rsidR="005029C7" w:rsidRPr="007504B2" w:rsidRDefault="005029C7" w:rsidP="0024502B">
            <w:pPr>
              <w:rPr>
                <w:rFonts w:ascii="Times New Roman" w:hAnsi="Times New Roman" w:cs="Times New Roman"/>
                <w:sz w:val="24"/>
                <w:szCs w:val="24"/>
              </w:rPr>
            </w:pPr>
          </w:p>
        </w:tc>
        <w:tc>
          <w:tcPr>
            <w:tcW w:w="3544" w:type="dxa"/>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Доступность пот</w:t>
            </w:r>
            <w:r w:rsidR="00D470D8">
              <w:rPr>
                <w:rFonts w:ascii="Times New Roman" w:hAnsi="Times New Roman" w:cs="Times New Roman"/>
                <w:sz w:val="24"/>
                <w:szCs w:val="24"/>
              </w:rPr>
              <w:t>ребителям информации о компаниях</w:t>
            </w:r>
          </w:p>
        </w:tc>
        <w:tc>
          <w:tcPr>
            <w:tcW w:w="213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p>
        </w:tc>
        <w:tc>
          <w:tcPr>
            <w:tcW w:w="1416"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Региональная энергетическая комиссия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12</w:t>
            </w:r>
            <w:r w:rsidRPr="006A33DC">
              <w:rPr>
                <w:rFonts w:ascii="Times New Roman" w:hAnsi="Times New Roman" w:cs="Times New Roman"/>
                <w:sz w:val="24"/>
                <w:szCs w:val="24"/>
              </w:rPr>
              <w:t>.2</w:t>
            </w:r>
          </w:p>
        </w:tc>
        <w:tc>
          <w:tcPr>
            <w:tcW w:w="4677" w:type="dxa"/>
            <w:shd w:val="clear" w:color="auto" w:fill="auto"/>
          </w:tcPr>
          <w:p w:rsidR="0024502B" w:rsidRPr="006A33DC" w:rsidRDefault="0024502B" w:rsidP="0024502B">
            <w:pPr>
              <w:rPr>
                <w:rFonts w:ascii="Times New Roman" w:hAnsi="Times New Roman" w:cs="Times New Roman"/>
                <w:b/>
                <w:sz w:val="24"/>
                <w:szCs w:val="24"/>
              </w:rPr>
            </w:pPr>
            <w:r w:rsidRPr="006A33DC">
              <w:rPr>
                <w:rFonts w:ascii="Times New Roman" w:eastAsia="Calibri" w:hAnsi="Times New Roman" w:cs="Times New Roman"/>
                <w:sz w:val="24"/>
                <w:szCs w:val="24"/>
              </w:rPr>
              <w:t xml:space="preserve">Передача неэффективных </w:t>
            </w:r>
            <w:proofErr w:type="spellStart"/>
            <w:r w:rsidRPr="006A33DC">
              <w:rPr>
                <w:rFonts w:ascii="Times New Roman" w:eastAsia="Calibri" w:hAnsi="Times New Roman" w:cs="Times New Roman"/>
                <w:sz w:val="24"/>
                <w:szCs w:val="24"/>
              </w:rPr>
              <w:t>энергосбытовых</w:t>
            </w:r>
            <w:proofErr w:type="spellEnd"/>
            <w:r w:rsidRPr="006A33DC">
              <w:rPr>
                <w:rFonts w:ascii="Times New Roman" w:eastAsia="Calibri" w:hAnsi="Times New Roman" w:cs="Times New Roman"/>
                <w:sz w:val="24"/>
                <w:szCs w:val="24"/>
              </w:rPr>
              <w:t xml:space="preserve"> объектов частным операторам на основе концессионных соглашений</w:t>
            </w:r>
          </w:p>
        </w:tc>
        <w:tc>
          <w:tcPr>
            <w:tcW w:w="3544"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Создание условий для развития конкуренции на рынке купли-продажи электрической энергии (мощности) на розничном рынке электрической энергии (мощности)</w:t>
            </w: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tcPr>
          <w:p w:rsidR="00D470D8" w:rsidRDefault="00D470D8" w:rsidP="00D470D8">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D470D8" w:rsidP="00D470D8">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D4649A"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Департамент электроэнергетики </w:t>
            </w:r>
            <w:r w:rsidR="00522103">
              <w:rPr>
                <w:rFonts w:ascii="Times New Roman" w:eastAsia="Calibri" w:hAnsi="Times New Roman" w:cs="Times New Roman"/>
                <w:sz w:val="24"/>
                <w:szCs w:val="24"/>
              </w:rPr>
              <w:t xml:space="preserve">Администрации </w:t>
            </w:r>
            <w:r w:rsidRPr="006A33DC">
              <w:rPr>
                <w:rFonts w:ascii="Times New Roman" w:eastAsia="Calibri" w:hAnsi="Times New Roman" w:cs="Times New Roman"/>
                <w:sz w:val="24"/>
                <w:szCs w:val="24"/>
              </w:rPr>
              <w:t>Кемеровской области, органы местного</w:t>
            </w:r>
            <w:r w:rsidR="005029C7">
              <w:rPr>
                <w:rFonts w:ascii="Times New Roman" w:eastAsia="Calibri" w:hAnsi="Times New Roman" w:cs="Times New Roman"/>
                <w:sz w:val="24"/>
                <w:szCs w:val="24"/>
              </w:rPr>
              <w:t xml:space="preserve"> </w:t>
            </w:r>
            <w:r w:rsidRPr="006A33DC">
              <w:rPr>
                <w:rFonts w:ascii="Times New Roman" w:eastAsia="Calibri" w:hAnsi="Times New Roman" w:cs="Times New Roman"/>
                <w:sz w:val="24"/>
                <w:szCs w:val="24"/>
              </w:rPr>
              <w:t>самоуправления (по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14891" w:type="dxa"/>
            <w:gridSpan w:val="5"/>
            <w:shd w:val="clear" w:color="auto" w:fill="auto"/>
          </w:tcPr>
          <w:p w:rsidR="0024502B" w:rsidRPr="007D3659"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Рынок производства электрической энергии (мощности) на розничном рынке электрической энергии (мощности),</w:t>
            </w:r>
          </w:p>
          <w:p w:rsidR="0024502B" w:rsidRPr="007D3659"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 xml:space="preserve"> включая производство электрической энергии (мощности) в режиме </w:t>
            </w:r>
            <w:proofErr w:type="spellStart"/>
            <w:r w:rsidRPr="007D3659">
              <w:rPr>
                <w:rFonts w:ascii="Times New Roman" w:hAnsi="Times New Roman" w:cs="Times New Roman"/>
                <w:sz w:val="24"/>
                <w:szCs w:val="24"/>
              </w:rPr>
              <w:t>когенерации</w:t>
            </w:r>
            <w:proofErr w:type="spellEnd"/>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194107"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По состоянию на 01.01.2019 в Кемеровской области осуществляли деятельность на розничном рынке электрической энергии (мощности)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4 производителя электрической энергии (мощности), к которым относятся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w:t>
            </w:r>
            <w:r w:rsidR="00194107">
              <w:rPr>
                <w:rFonts w:ascii="Times New Roman" w:hAnsi="Times New Roman" w:cs="Times New Roman"/>
                <w:sz w:val="24"/>
                <w:szCs w:val="24"/>
              </w:rPr>
              <w:t>,</w:t>
            </w:r>
            <w:r w:rsidRPr="007504B2">
              <w:rPr>
                <w:rFonts w:ascii="Times New Roman" w:hAnsi="Times New Roman" w:cs="Times New Roman"/>
                <w:sz w:val="24"/>
                <w:szCs w:val="24"/>
              </w:rPr>
              <w:t xml:space="preserve">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Электрическая энергия (мощность) на розничных рынках продается производителем электрической энергии (мощности) на розничном рынке по свободным нерегулируемым ценам. Все, кроме одного из указанных производителей электрической энергии (мощности) Кемеровской области</w:t>
            </w:r>
            <w:r w:rsidR="00194107">
              <w:rPr>
                <w:rFonts w:ascii="Times New Roman" w:hAnsi="Times New Roman" w:cs="Times New Roman"/>
                <w:sz w:val="24"/>
                <w:szCs w:val="24"/>
              </w:rPr>
              <w:t>,</w:t>
            </w:r>
            <w:r w:rsidRPr="007504B2">
              <w:rPr>
                <w:rFonts w:ascii="Times New Roman" w:hAnsi="Times New Roman" w:cs="Times New Roman"/>
                <w:sz w:val="24"/>
                <w:szCs w:val="24"/>
              </w:rPr>
              <w:t xml:space="preserve"> относятся к хозяйствующим субъектам с частной формой собственности.</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Проблема: высокая стоимость энергоресурсов для потребителей</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13</w:t>
            </w:r>
            <w:r w:rsidRPr="006A33DC">
              <w:rPr>
                <w:rFonts w:ascii="Times New Roman" w:hAnsi="Times New Roman" w:cs="Times New Roman"/>
                <w:sz w:val="24"/>
                <w:szCs w:val="24"/>
              </w:rPr>
              <w:t>.1</w:t>
            </w:r>
          </w:p>
        </w:tc>
        <w:tc>
          <w:tcPr>
            <w:tcW w:w="4677" w:type="dxa"/>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Поддержка инвестиционных проектов, направленных на внедрение новых современных технологий</w:t>
            </w:r>
            <w:r w:rsidR="00194107">
              <w:rPr>
                <w:rFonts w:ascii="Times New Roman" w:hAnsi="Times New Roman" w:cs="Times New Roman"/>
                <w:sz w:val="24"/>
                <w:szCs w:val="24"/>
              </w:rPr>
              <w:t xml:space="preserve">, в том числе </w:t>
            </w:r>
            <w:r w:rsidRPr="007504B2">
              <w:rPr>
                <w:rFonts w:ascii="Times New Roman" w:hAnsi="Times New Roman" w:cs="Times New Roman"/>
                <w:sz w:val="24"/>
                <w:szCs w:val="24"/>
              </w:rPr>
              <w:t>энергосберегающих</w:t>
            </w:r>
          </w:p>
        </w:tc>
        <w:tc>
          <w:tcPr>
            <w:tcW w:w="354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данном рынке;</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повышение конкурентоспособности и обеспечение устойчивого развития энергетической отрасли на базе новых современных технологий;</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внедрение энергосберегающих технологий</w:t>
            </w:r>
          </w:p>
        </w:tc>
        <w:tc>
          <w:tcPr>
            <w:tcW w:w="213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p>
        </w:tc>
        <w:tc>
          <w:tcPr>
            <w:tcW w:w="1416" w:type="dxa"/>
            <w:vMerge w:val="restart"/>
          </w:tcPr>
          <w:p w:rsidR="00D470D8" w:rsidRDefault="00D470D8" w:rsidP="00D470D8">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D470D8" w:rsidP="00D470D8">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электроэнергетики </w:t>
            </w:r>
            <w:r w:rsidR="00522103">
              <w:rPr>
                <w:rFonts w:ascii="Times New Roman" w:hAnsi="Times New Roman" w:cs="Times New Roman"/>
                <w:sz w:val="24"/>
                <w:szCs w:val="24"/>
              </w:rPr>
              <w:t xml:space="preserve">Администрации </w:t>
            </w:r>
            <w:r w:rsidRPr="006A33DC">
              <w:rPr>
                <w:rFonts w:ascii="Times New Roman" w:hAnsi="Times New Roman" w:cs="Times New Roman"/>
                <w:sz w:val="24"/>
                <w:szCs w:val="24"/>
              </w:rPr>
              <w:t>Кемеровской области, органы местного самоуправления (по согласованию)</w:t>
            </w:r>
            <w:r w:rsidR="00194107">
              <w:rPr>
                <w:rFonts w:ascii="Times New Roman" w:hAnsi="Times New Roman" w:cs="Times New Roman"/>
                <w:sz w:val="24"/>
                <w:szCs w:val="24"/>
              </w:rPr>
              <w:t>,</w:t>
            </w:r>
          </w:p>
          <w:p w:rsidR="0024502B"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жилищно-коммунального и дорожного комплекса Кемеровской области</w:t>
            </w:r>
          </w:p>
          <w:p w:rsidR="005029C7" w:rsidRDefault="005029C7" w:rsidP="0024502B">
            <w:pPr>
              <w:rPr>
                <w:rFonts w:ascii="Times New Roman" w:hAnsi="Times New Roman" w:cs="Times New Roman"/>
                <w:sz w:val="24"/>
                <w:szCs w:val="24"/>
              </w:rPr>
            </w:pPr>
          </w:p>
          <w:p w:rsidR="005029C7" w:rsidRDefault="005029C7" w:rsidP="0024502B">
            <w:pPr>
              <w:rPr>
                <w:rFonts w:ascii="Times New Roman" w:hAnsi="Times New Roman" w:cs="Times New Roman"/>
                <w:sz w:val="24"/>
                <w:szCs w:val="24"/>
              </w:rPr>
            </w:pPr>
          </w:p>
          <w:p w:rsidR="00FE6B79" w:rsidRDefault="00FE6B79" w:rsidP="0024502B">
            <w:pPr>
              <w:rPr>
                <w:rFonts w:ascii="Times New Roman" w:hAnsi="Times New Roman" w:cs="Times New Roman"/>
                <w:sz w:val="24"/>
                <w:szCs w:val="24"/>
              </w:rPr>
            </w:pPr>
          </w:p>
          <w:p w:rsidR="005029C7" w:rsidRPr="006A33DC" w:rsidRDefault="005029C7" w:rsidP="0024502B">
            <w:pPr>
              <w:rPr>
                <w:rFonts w:ascii="Times New Roman" w:hAnsi="Times New Roman" w:cs="Times New Roman"/>
                <w:sz w:val="24"/>
                <w:szCs w:val="24"/>
              </w:rPr>
            </w:pP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13</w:t>
            </w:r>
            <w:r w:rsidRPr="006A33DC">
              <w:rPr>
                <w:rFonts w:ascii="Times New Roman" w:hAnsi="Times New Roman" w:cs="Times New Roman"/>
                <w:sz w:val="24"/>
                <w:szCs w:val="24"/>
              </w:rPr>
              <w:t>.2</w:t>
            </w:r>
          </w:p>
        </w:tc>
        <w:tc>
          <w:tcPr>
            <w:tcW w:w="4677" w:type="dxa"/>
            <w:shd w:val="clear" w:color="auto" w:fill="auto"/>
          </w:tcPr>
          <w:p w:rsidR="0024502B"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Приватизация организаций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с государственным участием, осуществляющих производство электроэнергии</w:t>
            </w:r>
          </w:p>
        </w:tc>
        <w:tc>
          <w:tcPr>
            <w:tcW w:w="3544" w:type="dxa"/>
            <w:vMerge/>
          </w:tcPr>
          <w:p w:rsidR="0024502B" w:rsidRPr="006A33DC"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194107"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Комитет по управлению государственным имуществом Кемеровской области, органы местного самоуправления (по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14891" w:type="dxa"/>
            <w:gridSpan w:val="5"/>
            <w:shd w:val="clear" w:color="auto" w:fill="auto"/>
          </w:tcPr>
          <w:p w:rsidR="0024502B" w:rsidRPr="007D3659"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Рынок оказания услуг по перевозке пассажиров автомобильным транспортом по муниципальным маршрутам регулярных перевозок</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5029C7" w:rsidRDefault="0024502B" w:rsidP="0024502B">
            <w:pPr>
              <w:rPr>
                <w:rFonts w:ascii="Times New Roman" w:hAnsi="Times New Roman" w:cs="Times New Roman"/>
                <w:bCs/>
                <w:sz w:val="24"/>
                <w:szCs w:val="24"/>
              </w:rPr>
            </w:pPr>
            <w:r w:rsidRPr="007504B2">
              <w:rPr>
                <w:rFonts w:ascii="Times New Roman" w:hAnsi="Times New Roman" w:cs="Times New Roman"/>
                <w:sz w:val="24"/>
                <w:szCs w:val="24"/>
              </w:rPr>
              <w:t xml:space="preserve">Пассажирские автотранспортные предприятия Кемеровской области включают в себя 29 предприятий, из которых 24 предприятия автомобильного транспорта и 5 городского электрического транспорта, а также порядка 300 индивидуальных предпринимателей. </w:t>
            </w:r>
            <w:r w:rsidRPr="007504B2">
              <w:rPr>
                <w:rFonts w:ascii="Times New Roman" w:hAnsi="Times New Roman" w:cs="Times New Roman"/>
                <w:bCs/>
                <w:sz w:val="24"/>
                <w:szCs w:val="24"/>
              </w:rPr>
              <w:t xml:space="preserve">Муниципальные предприятия обслуживают 232 маршрута. Индивидуальные предприниматели обслуживают 194 маршрута. Автобусными сообщениями охвачены все города, рабочие поселки и 71,2% сельских населенных пунктов. Определение перевозчиков для оказания транспортных услуг по регулируемым тарифам осуществляется в соответствии с Федеральным законом от 05.04.2013 № 44-ФЗ </w:t>
            </w:r>
          </w:p>
          <w:p w:rsidR="0024502B" w:rsidRPr="007504B2" w:rsidRDefault="0024502B" w:rsidP="0024502B">
            <w:pPr>
              <w:rPr>
                <w:rFonts w:ascii="Times New Roman" w:hAnsi="Times New Roman" w:cs="Times New Roman"/>
                <w:bCs/>
                <w:sz w:val="24"/>
                <w:szCs w:val="24"/>
              </w:rPr>
            </w:pPr>
            <w:r w:rsidRPr="007504B2">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7504B2">
              <w:rPr>
                <w:rFonts w:ascii="Times New Roman" w:hAnsi="Times New Roman" w:cs="Times New Roman"/>
                <w:sz w:val="24"/>
                <w:szCs w:val="24"/>
              </w:rPr>
              <w:t xml:space="preserve"> </w:t>
            </w:r>
            <w:r w:rsidRPr="007504B2">
              <w:rPr>
                <w:rFonts w:ascii="Times New Roman" w:hAnsi="Times New Roman" w:cs="Times New Roman"/>
                <w:bCs/>
                <w:sz w:val="24"/>
                <w:szCs w:val="24"/>
              </w:rPr>
              <w:t xml:space="preserve">Кроме того, </w:t>
            </w:r>
            <w:r w:rsidR="00522103">
              <w:rPr>
                <w:rFonts w:ascii="Times New Roman" w:hAnsi="Times New Roman" w:cs="Times New Roman"/>
                <w:bCs/>
                <w:sz w:val="24"/>
                <w:szCs w:val="24"/>
              </w:rPr>
              <w:t xml:space="preserve">в области принят ряд нормативных </w:t>
            </w:r>
            <w:r w:rsidRPr="007504B2">
              <w:rPr>
                <w:rFonts w:ascii="Times New Roman" w:hAnsi="Times New Roman" w:cs="Times New Roman"/>
                <w:bCs/>
                <w:sz w:val="24"/>
                <w:szCs w:val="24"/>
              </w:rPr>
              <w:t>правовых актов, регулирующих вопросы организации регулярных перевозок.</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Проблема: недостаточное количество организаций частной формы собственности среди предприятий пассажирского автомобильного транспорта на муниципальных маршрутах. Дефицит квалифицированных кадров, их высокая текучесть, обусловленная интенсивными условиями труда и невысоким уровнем заработной платы</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14</w:t>
            </w:r>
            <w:r w:rsidRPr="006A33DC">
              <w:rPr>
                <w:rFonts w:ascii="Times New Roman" w:hAnsi="Times New Roman" w:cs="Times New Roman"/>
                <w:sz w:val="24"/>
                <w:szCs w:val="24"/>
              </w:rPr>
              <w:t>.1</w:t>
            </w:r>
          </w:p>
        </w:tc>
        <w:tc>
          <w:tcPr>
            <w:tcW w:w="4677" w:type="dxa"/>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Ведение и поддержание в актуальном состоянии реестра муниципальных маршрутов регулярных перевозок</w:t>
            </w:r>
          </w:p>
        </w:tc>
        <w:tc>
          <w:tcPr>
            <w:tcW w:w="354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увеличения числа частных перевозчиков на данном рынке; удовлетворение спроса населения на пассажирские перевозки; повышение качества пассажирских перевозок и культуры обслуживания населения</w:t>
            </w:r>
          </w:p>
        </w:tc>
        <w:tc>
          <w:tcPr>
            <w:tcW w:w="213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18</w:t>
            </w:r>
            <w:r>
              <w:rPr>
                <w:rFonts w:ascii="Times New Roman" w:hAnsi="Times New Roman" w:cs="Times New Roman"/>
                <w:sz w:val="24"/>
                <w:szCs w:val="24"/>
              </w:rPr>
              <w:t>,0</w:t>
            </w:r>
            <w:r w:rsidRPr="007504B2">
              <w:rPr>
                <w:rFonts w:ascii="Times New Roman" w:hAnsi="Times New Roman" w:cs="Times New Roman"/>
                <w:sz w:val="24"/>
                <w:szCs w:val="24"/>
              </w:rPr>
              <w:t xml:space="preserve">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w:t>
            </w:r>
            <w:r>
              <w:rPr>
                <w:rFonts w:ascii="Times New Roman" w:hAnsi="Times New Roman" w:cs="Times New Roman"/>
                <w:sz w:val="24"/>
                <w:szCs w:val="24"/>
              </w:rPr>
              <w:t>8,5</w:t>
            </w:r>
            <w:r w:rsidRPr="007504B2">
              <w:rPr>
                <w:rFonts w:ascii="Times New Roman" w:hAnsi="Times New Roman" w:cs="Times New Roman"/>
                <w:sz w:val="24"/>
                <w:szCs w:val="24"/>
              </w:rPr>
              <w:t xml:space="preserve">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Pr>
                <w:rFonts w:ascii="Times New Roman" w:hAnsi="Times New Roman" w:cs="Times New Roman"/>
                <w:sz w:val="24"/>
                <w:szCs w:val="24"/>
              </w:rPr>
              <w:t xml:space="preserve">19,0 </w:t>
            </w:r>
            <w:r w:rsidRPr="007504B2">
              <w:rPr>
                <w:rFonts w:ascii="Times New Roman" w:hAnsi="Times New Roman" w:cs="Times New Roman"/>
                <w:sz w:val="24"/>
                <w:szCs w:val="24"/>
              </w:rPr>
              <w:t xml:space="preserve">%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2</w:t>
            </w:r>
            <w:r>
              <w:rPr>
                <w:rFonts w:ascii="Times New Roman" w:hAnsi="Times New Roman" w:cs="Times New Roman"/>
                <w:sz w:val="24"/>
                <w:szCs w:val="24"/>
              </w:rPr>
              <w:t>0,0</w:t>
            </w:r>
            <w:r w:rsidRPr="007504B2">
              <w:rPr>
                <w:rFonts w:ascii="Times New Roman" w:hAnsi="Times New Roman" w:cs="Times New Roman"/>
                <w:sz w:val="24"/>
                <w:szCs w:val="24"/>
              </w:rPr>
              <w:t xml:space="preserve"> % </w:t>
            </w:r>
          </w:p>
          <w:p w:rsidR="0024502B" w:rsidRPr="007504B2" w:rsidRDefault="0024502B" w:rsidP="0024502B">
            <w:pPr>
              <w:rPr>
                <w:rFonts w:ascii="Times New Roman" w:hAnsi="Times New Roman" w:cs="Times New Roman"/>
                <w:sz w:val="24"/>
                <w:szCs w:val="24"/>
              </w:rPr>
            </w:pPr>
          </w:p>
        </w:tc>
        <w:tc>
          <w:tcPr>
            <w:tcW w:w="1416"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Постоянно </w:t>
            </w:r>
          </w:p>
          <w:p w:rsidR="0024502B" w:rsidRPr="007504B2" w:rsidRDefault="0024502B" w:rsidP="0024502B">
            <w:pPr>
              <w:rPr>
                <w:rFonts w:ascii="Times New Roman" w:hAnsi="Times New Roman" w:cs="Times New Roman"/>
                <w:sz w:val="24"/>
                <w:szCs w:val="24"/>
              </w:rPr>
            </w:pPr>
          </w:p>
        </w:tc>
        <w:tc>
          <w:tcPr>
            <w:tcW w:w="3120"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Департамент транспорта и связи Кемеровской области, органы местного самоуправления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14</w:t>
            </w:r>
            <w:r w:rsidRPr="006A33DC">
              <w:rPr>
                <w:rFonts w:ascii="Times New Roman" w:hAnsi="Times New Roman" w:cs="Times New Roman"/>
                <w:sz w:val="24"/>
                <w:szCs w:val="24"/>
              </w:rPr>
              <w:t>.2</w:t>
            </w:r>
          </w:p>
        </w:tc>
        <w:tc>
          <w:tcPr>
            <w:tcW w:w="4677" w:type="dxa"/>
            <w:shd w:val="clear" w:color="auto" w:fill="auto"/>
          </w:tcPr>
          <w:p w:rsidR="0024502B" w:rsidRPr="007504B2" w:rsidRDefault="0024502B" w:rsidP="0024502B">
            <w:pPr>
              <w:rPr>
                <w:rFonts w:ascii="Times New Roman" w:hAnsi="Times New Roman" w:cs="Times New Roman"/>
                <w:b/>
                <w:sz w:val="24"/>
                <w:szCs w:val="24"/>
              </w:rPr>
            </w:pPr>
            <w:r w:rsidRPr="007504B2">
              <w:rPr>
                <w:rFonts w:ascii="Times New Roman" w:hAnsi="Times New Roman" w:cs="Times New Roman"/>
                <w:sz w:val="24"/>
                <w:szCs w:val="24"/>
              </w:rPr>
              <w:t>Мониторинг пассажиропотока и потребностей региона в корректировке существующей маршрутной сети, организации новых маршрутов, относящихся к компетенции департамента транспорта и связи Кемеровской области</w:t>
            </w:r>
          </w:p>
        </w:tc>
        <w:tc>
          <w:tcPr>
            <w:tcW w:w="3544" w:type="dxa"/>
            <w:vMerge/>
          </w:tcPr>
          <w:p w:rsidR="0024502B" w:rsidRPr="007504B2" w:rsidRDefault="0024502B" w:rsidP="0024502B">
            <w:pPr>
              <w:rPr>
                <w:rFonts w:ascii="Times New Roman" w:hAnsi="Times New Roman" w:cs="Times New Roman"/>
                <w:sz w:val="24"/>
                <w:szCs w:val="24"/>
              </w:rPr>
            </w:pPr>
          </w:p>
        </w:tc>
        <w:tc>
          <w:tcPr>
            <w:tcW w:w="2134" w:type="dxa"/>
            <w:vMerge/>
          </w:tcPr>
          <w:p w:rsidR="0024502B" w:rsidRPr="007504B2" w:rsidRDefault="0024502B" w:rsidP="0024502B">
            <w:pPr>
              <w:rPr>
                <w:rFonts w:ascii="Times New Roman" w:hAnsi="Times New Roman" w:cs="Times New Roman"/>
                <w:sz w:val="24"/>
                <w:szCs w:val="24"/>
              </w:rPr>
            </w:pPr>
          </w:p>
        </w:tc>
        <w:tc>
          <w:tcPr>
            <w:tcW w:w="1416" w:type="dxa"/>
            <w:vMerge/>
          </w:tcPr>
          <w:p w:rsidR="0024502B" w:rsidRPr="007504B2" w:rsidRDefault="0024502B" w:rsidP="0024502B">
            <w:pPr>
              <w:rPr>
                <w:rFonts w:ascii="Times New Roman" w:hAnsi="Times New Roman" w:cs="Times New Roman"/>
                <w:sz w:val="24"/>
                <w:szCs w:val="24"/>
              </w:rPr>
            </w:pPr>
          </w:p>
        </w:tc>
        <w:tc>
          <w:tcPr>
            <w:tcW w:w="3120" w:type="dxa"/>
            <w:vMerge/>
          </w:tcPr>
          <w:p w:rsidR="0024502B" w:rsidRPr="007504B2" w:rsidRDefault="0024502B" w:rsidP="0024502B">
            <w:pPr>
              <w:rPr>
                <w:rFonts w:ascii="Times New Roman" w:hAnsi="Times New Roman" w:cs="Times New Roman"/>
                <w:sz w:val="24"/>
                <w:szCs w:val="24"/>
              </w:rPr>
            </w:pPr>
          </w:p>
        </w:tc>
      </w:tr>
      <w:tr w:rsidR="0024502B" w:rsidRPr="006A33DC" w:rsidTr="009054E6">
        <w:trPr>
          <w:trHeight w:val="70"/>
        </w:trPr>
        <w:tc>
          <w:tcPr>
            <w:tcW w:w="703"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14.3</w:t>
            </w:r>
          </w:p>
        </w:tc>
        <w:tc>
          <w:tcPr>
            <w:tcW w:w="4677" w:type="dxa"/>
            <w:shd w:val="clear" w:color="auto" w:fill="auto"/>
          </w:tcPr>
          <w:p w:rsidR="00FB05FD" w:rsidRDefault="00FB05FD" w:rsidP="0024502B">
            <w:pPr>
              <w:rPr>
                <w:rFonts w:ascii="Times New Roman" w:hAnsi="Times New Roman" w:cs="Times New Roman"/>
                <w:sz w:val="24"/>
                <w:szCs w:val="24"/>
              </w:rPr>
            </w:pPr>
            <w:r>
              <w:rPr>
                <w:rFonts w:ascii="Times New Roman" w:hAnsi="Times New Roman" w:cs="Times New Roman"/>
                <w:sz w:val="24"/>
                <w:szCs w:val="24"/>
              </w:rPr>
              <w:t>Проведение</w:t>
            </w:r>
            <w:r w:rsidR="0024502B">
              <w:rPr>
                <w:rFonts w:ascii="Times New Roman" w:hAnsi="Times New Roman" w:cs="Times New Roman"/>
                <w:sz w:val="24"/>
                <w:szCs w:val="24"/>
              </w:rPr>
              <w:t xml:space="preserve"> открытых аукционо</w:t>
            </w:r>
            <w:r w:rsidR="00522103">
              <w:rPr>
                <w:rFonts w:ascii="Times New Roman" w:hAnsi="Times New Roman" w:cs="Times New Roman"/>
                <w:sz w:val="24"/>
                <w:szCs w:val="24"/>
              </w:rPr>
              <w:t>в в электронной форме в рамках Ф</w:t>
            </w:r>
            <w:r w:rsidR="0024502B">
              <w:rPr>
                <w:rFonts w:ascii="Times New Roman" w:hAnsi="Times New Roman" w:cs="Times New Roman"/>
                <w:sz w:val="24"/>
                <w:szCs w:val="24"/>
              </w:rPr>
              <w:t>едерального закона</w:t>
            </w:r>
            <w:r w:rsidR="00522103" w:rsidRPr="00522103">
              <w:rPr>
                <w:rFonts w:ascii="Times New Roman" w:hAnsi="Times New Roman" w:cs="Times New Roman"/>
                <w:bCs/>
                <w:sz w:val="24"/>
                <w:szCs w:val="24"/>
              </w:rPr>
              <w:t xml:space="preserve"> от 05.04.2013</w:t>
            </w:r>
            <w:r w:rsidR="0024502B">
              <w:rPr>
                <w:rFonts w:ascii="Times New Roman" w:hAnsi="Times New Roman" w:cs="Times New Roman"/>
                <w:sz w:val="24"/>
                <w:szCs w:val="24"/>
              </w:rPr>
              <w:t xml:space="preserve"> </w:t>
            </w:r>
          </w:p>
          <w:p w:rsidR="00FB05FD" w:rsidRPr="007504B2" w:rsidRDefault="0024502B" w:rsidP="0024502B">
            <w:pPr>
              <w:rPr>
                <w:rFonts w:ascii="Times New Roman" w:hAnsi="Times New Roman" w:cs="Times New Roman"/>
                <w:sz w:val="24"/>
                <w:szCs w:val="24"/>
              </w:rPr>
            </w:pPr>
            <w:r>
              <w:rPr>
                <w:rFonts w:ascii="Times New Roman" w:hAnsi="Times New Roman" w:cs="Times New Roman"/>
                <w:sz w:val="24"/>
                <w:szCs w:val="24"/>
              </w:rPr>
              <w:t>№</w:t>
            </w:r>
            <w:r w:rsidR="00FB05FD">
              <w:rPr>
                <w:rFonts w:ascii="Times New Roman" w:hAnsi="Times New Roman" w:cs="Times New Roman"/>
                <w:sz w:val="24"/>
                <w:szCs w:val="24"/>
              </w:rPr>
              <w:t xml:space="preserve"> </w:t>
            </w:r>
            <w:r>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 с соблюдением установленных прин</w:t>
            </w:r>
            <w:r w:rsidR="00FB05FD">
              <w:rPr>
                <w:rFonts w:ascii="Times New Roman" w:hAnsi="Times New Roman" w:cs="Times New Roman"/>
                <w:sz w:val="24"/>
                <w:szCs w:val="24"/>
              </w:rPr>
              <w:t>ципов открытости, прозрачности и</w:t>
            </w:r>
            <w:r w:rsidR="00D470D8">
              <w:rPr>
                <w:rFonts w:ascii="Times New Roman" w:hAnsi="Times New Roman" w:cs="Times New Roman"/>
                <w:sz w:val="24"/>
                <w:szCs w:val="24"/>
              </w:rPr>
              <w:t xml:space="preserve"> создания</w:t>
            </w:r>
            <w:r>
              <w:rPr>
                <w:rFonts w:ascii="Times New Roman" w:hAnsi="Times New Roman" w:cs="Times New Roman"/>
                <w:sz w:val="24"/>
                <w:szCs w:val="24"/>
              </w:rPr>
              <w:t xml:space="preserve"> равных условий </w:t>
            </w:r>
            <w:r>
              <w:rPr>
                <w:rFonts w:ascii="Times New Roman" w:hAnsi="Times New Roman" w:cs="Times New Roman"/>
                <w:sz w:val="24"/>
                <w:szCs w:val="24"/>
              </w:rPr>
              <w:lastRenderedPageBreak/>
              <w:t>для обеспечения конкуренции между участниками закупок</w:t>
            </w:r>
          </w:p>
        </w:tc>
        <w:tc>
          <w:tcPr>
            <w:tcW w:w="3544" w:type="dxa"/>
            <w:vMerge/>
          </w:tcPr>
          <w:p w:rsidR="0024502B" w:rsidRPr="007504B2" w:rsidRDefault="0024502B" w:rsidP="0024502B">
            <w:pPr>
              <w:rPr>
                <w:rFonts w:ascii="Times New Roman" w:hAnsi="Times New Roman" w:cs="Times New Roman"/>
                <w:sz w:val="24"/>
                <w:szCs w:val="24"/>
              </w:rPr>
            </w:pPr>
          </w:p>
        </w:tc>
        <w:tc>
          <w:tcPr>
            <w:tcW w:w="2134" w:type="dxa"/>
            <w:vMerge/>
          </w:tcPr>
          <w:p w:rsidR="0024502B" w:rsidRPr="007504B2" w:rsidRDefault="0024502B" w:rsidP="0024502B">
            <w:pPr>
              <w:rPr>
                <w:rFonts w:ascii="Times New Roman" w:hAnsi="Times New Roman" w:cs="Times New Roman"/>
                <w:sz w:val="24"/>
                <w:szCs w:val="24"/>
              </w:rPr>
            </w:pPr>
          </w:p>
        </w:tc>
        <w:tc>
          <w:tcPr>
            <w:tcW w:w="1416" w:type="dxa"/>
            <w:vMerge/>
          </w:tcPr>
          <w:p w:rsidR="0024502B" w:rsidRPr="007504B2" w:rsidRDefault="0024502B" w:rsidP="0024502B">
            <w:pPr>
              <w:rPr>
                <w:rFonts w:ascii="Times New Roman" w:hAnsi="Times New Roman" w:cs="Times New Roman"/>
                <w:sz w:val="24"/>
                <w:szCs w:val="24"/>
              </w:rPr>
            </w:pPr>
          </w:p>
        </w:tc>
        <w:tc>
          <w:tcPr>
            <w:tcW w:w="3120" w:type="dxa"/>
            <w:vMerge/>
          </w:tcPr>
          <w:p w:rsidR="0024502B" w:rsidRPr="007504B2" w:rsidRDefault="0024502B" w:rsidP="0024502B">
            <w:pPr>
              <w:rPr>
                <w:rFonts w:ascii="Times New Roman" w:hAnsi="Times New Roman" w:cs="Times New Roman"/>
                <w:sz w:val="24"/>
                <w:szCs w:val="24"/>
              </w:rPr>
            </w:pP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14891" w:type="dxa"/>
            <w:gridSpan w:val="5"/>
            <w:shd w:val="clear" w:color="auto" w:fill="auto"/>
          </w:tcPr>
          <w:p w:rsidR="0024502B" w:rsidRPr="007D3659" w:rsidRDefault="0024502B" w:rsidP="00342639">
            <w:pPr>
              <w:jc w:val="center"/>
              <w:rPr>
                <w:rFonts w:ascii="Times New Roman" w:hAnsi="Times New Roman" w:cs="Times New Roman"/>
                <w:sz w:val="24"/>
                <w:szCs w:val="24"/>
              </w:rPr>
            </w:pPr>
            <w:r w:rsidRPr="007D3659">
              <w:rPr>
                <w:rFonts w:ascii="Times New Roman" w:hAnsi="Times New Roman" w:cs="Times New Roman"/>
                <w:sz w:val="24"/>
                <w:szCs w:val="24"/>
              </w:rPr>
              <w:t xml:space="preserve">Рынок оказания услуг по перевозке пассажиров и багажа легковым такси на территории </w:t>
            </w:r>
            <w:r w:rsidR="00342639" w:rsidRPr="007D3659">
              <w:rPr>
                <w:rFonts w:ascii="Times New Roman" w:hAnsi="Times New Roman" w:cs="Times New Roman"/>
                <w:sz w:val="24"/>
                <w:szCs w:val="24"/>
              </w:rPr>
              <w:t>Кемеровской области</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С момента вступления в силу Федерального закона от 21.04.2011 </w:t>
            </w:r>
            <w:r w:rsidR="00522103" w:rsidRPr="007504B2">
              <w:rPr>
                <w:rFonts w:ascii="Times New Roman" w:hAnsi="Times New Roman" w:cs="Times New Roman"/>
                <w:sz w:val="24"/>
                <w:szCs w:val="24"/>
              </w:rPr>
              <w:t xml:space="preserve">№ 69-ФЗ </w:t>
            </w:r>
            <w:r w:rsidRPr="007504B2">
              <w:rPr>
                <w:rFonts w:ascii="Times New Roman" w:hAnsi="Times New Roman" w:cs="Times New Roman"/>
                <w:sz w:val="24"/>
                <w:szCs w:val="24"/>
              </w:rPr>
              <w:t xml:space="preserve">«О внесении изменений в отдельные законодательные акты Российской Федерации», предусматривающего осуществление таксомоторных перевозок юридическими лицами и индивидуальными предпринимателями при наличии разрешения на осуществление перевозок пассажиров и багажа легковым такси, департаментом транспорта и связи Кемеровской области выдано 22 486 разрешений, из них действующих - 3 594 разрешения. Количество действующих юридических лиц и индивидуальных предпринимателей, получивших разрешения на осуществление деятельности по перевозке пассажиров и багажа легковым такси - 517. На сегодняшний день доля организаций частной формы собственности на указанном рынке составляет 99,7%.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Проблема: значительная доля нелегальных перевозчиков; низкое качество оказываемых услуг по перевозке пассажиров и багажа легковым такси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15</w:t>
            </w:r>
            <w:r w:rsidRPr="006A33DC">
              <w:rPr>
                <w:rFonts w:ascii="Times New Roman" w:hAnsi="Times New Roman" w:cs="Times New Roman"/>
                <w:sz w:val="24"/>
                <w:szCs w:val="24"/>
              </w:rPr>
              <w:t>.1</w:t>
            </w:r>
          </w:p>
        </w:tc>
        <w:tc>
          <w:tcPr>
            <w:tcW w:w="4677" w:type="dxa"/>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Оптимизация сроков оказания государственной услуги по выдаче, переоформлению разрешения (дубликата разрешения) на осуществление деятельности по перевозке пассажиров и багажа легковым такси.</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Внесение соответствующих изменений в нормативные правовые акты регламентирующие оказание государственной услуги по выдаче, переоформлению разрешения (дубликата разрешения) на осуществление деятельности по перевозке пассажиров и багажа легковым такси</w:t>
            </w:r>
          </w:p>
        </w:tc>
        <w:tc>
          <w:tcPr>
            <w:tcW w:w="354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совершенствования деятельности органов государственной власти и правового регулирования в сфере услуг по перевозке пассажиров и багажа легковым такси. Развитие добросовестной конкуренции на данном рынке</w:t>
            </w:r>
          </w:p>
        </w:tc>
        <w:tc>
          <w:tcPr>
            <w:tcW w:w="213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99,7 %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99,7 %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99,7 %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99,7 % </w:t>
            </w:r>
          </w:p>
          <w:p w:rsidR="0024502B" w:rsidRPr="007504B2" w:rsidRDefault="0024502B" w:rsidP="0024502B">
            <w:pPr>
              <w:rPr>
                <w:rFonts w:ascii="Times New Roman" w:hAnsi="Times New Roman" w:cs="Times New Roman"/>
                <w:sz w:val="24"/>
                <w:szCs w:val="24"/>
              </w:rPr>
            </w:pPr>
          </w:p>
        </w:tc>
        <w:tc>
          <w:tcPr>
            <w:tcW w:w="1416" w:type="dxa"/>
          </w:tcPr>
          <w:p w:rsidR="00D470D8" w:rsidRDefault="00D470D8" w:rsidP="00D470D8">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504B2" w:rsidRDefault="00D470D8" w:rsidP="00D470D8">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Департамент транспорта и связи Кемеровской области, органы местного самоуправления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15</w:t>
            </w:r>
            <w:r w:rsidRPr="006A33DC">
              <w:rPr>
                <w:rFonts w:ascii="Times New Roman" w:hAnsi="Times New Roman" w:cs="Times New Roman"/>
                <w:sz w:val="24"/>
                <w:szCs w:val="24"/>
              </w:rPr>
              <w:t>.2</w:t>
            </w:r>
          </w:p>
        </w:tc>
        <w:tc>
          <w:tcPr>
            <w:tcW w:w="4677" w:type="dxa"/>
            <w:shd w:val="clear" w:color="auto" w:fill="auto"/>
          </w:tcPr>
          <w:p w:rsidR="0024502B"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Ведение и поддержание в актуальном состоянии реестра выданных разрешений на осуществление деятельности по перевозке пассажиров и багажа легковым такси</w:t>
            </w:r>
          </w:p>
          <w:p w:rsidR="00FB05FD" w:rsidRDefault="00FB05FD" w:rsidP="0024502B">
            <w:pPr>
              <w:rPr>
                <w:rFonts w:ascii="Times New Roman" w:hAnsi="Times New Roman" w:cs="Times New Roman"/>
                <w:sz w:val="24"/>
                <w:szCs w:val="24"/>
              </w:rPr>
            </w:pPr>
          </w:p>
          <w:p w:rsidR="00FB05FD" w:rsidRDefault="00FB05FD" w:rsidP="0024502B">
            <w:pPr>
              <w:rPr>
                <w:rFonts w:ascii="Times New Roman" w:hAnsi="Times New Roman" w:cs="Times New Roman"/>
                <w:sz w:val="24"/>
                <w:szCs w:val="24"/>
              </w:rPr>
            </w:pPr>
          </w:p>
          <w:p w:rsidR="00FB05FD" w:rsidRDefault="00FB05FD" w:rsidP="0024502B">
            <w:pPr>
              <w:rPr>
                <w:rFonts w:ascii="Times New Roman" w:hAnsi="Times New Roman" w:cs="Times New Roman"/>
                <w:sz w:val="24"/>
                <w:szCs w:val="24"/>
              </w:rPr>
            </w:pPr>
          </w:p>
          <w:p w:rsidR="00FB05FD" w:rsidRDefault="00FB05FD" w:rsidP="0024502B">
            <w:pPr>
              <w:rPr>
                <w:rFonts w:ascii="Times New Roman" w:hAnsi="Times New Roman" w:cs="Times New Roman"/>
                <w:sz w:val="24"/>
                <w:szCs w:val="24"/>
              </w:rPr>
            </w:pPr>
          </w:p>
          <w:p w:rsidR="00FB05FD" w:rsidRPr="007504B2" w:rsidRDefault="00FB05FD" w:rsidP="0024502B">
            <w:pPr>
              <w:rPr>
                <w:rFonts w:ascii="Times New Roman" w:hAnsi="Times New Roman" w:cs="Times New Roman"/>
                <w:sz w:val="24"/>
                <w:szCs w:val="24"/>
              </w:rPr>
            </w:pPr>
          </w:p>
        </w:tc>
        <w:tc>
          <w:tcPr>
            <w:tcW w:w="3544" w:type="dxa"/>
            <w:vMerge/>
          </w:tcPr>
          <w:p w:rsidR="0024502B" w:rsidRPr="007504B2" w:rsidRDefault="0024502B" w:rsidP="0024502B">
            <w:pPr>
              <w:rPr>
                <w:rFonts w:ascii="Times New Roman" w:hAnsi="Times New Roman" w:cs="Times New Roman"/>
                <w:sz w:val="24"/>
                <w:szCs w:val="24"/>
              </w:rPr>
            </w:pPr>
          </w:p>
        </w:tc>
        <w:tc>
          <w:tcPr>
            <w:tcW w:w="2134" w:type="dxa"/>
            <w:vMerge/>
          </w:tcPr>
          <w:p w:rsidR="0024502B" w:rsidRPr="007504B2" w:rsidRDefault="0024502B" w:rsidP="0024502B">
            <w:pPr>
              <w:rPr>
                <w:rFonts w:ascii="Times New Roman" w:hAnsi="Times New Roman" w:cs="Times New Roman"/>
                <w:sz w:val="24"/>
                <w:szCs w:val="24"/>
              </w:rPr>
            </w:pPr>
          </w:p>
        </w:tc>
        <w:tc>
          <w:tcPr>
            <w:tcW w:w="1416" w:type="dxa"/>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Постоянно</w:t>
            </w:r>
          </w:p>
        </w:tc>
        <w:tc>
          <w:tcPr>
            <w:tcW w:w="3120" w:type="dxa"/>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Департамент транспорта и связи Кемеровской области, органы местного самоуправления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14891" w:type="dxa"/>
            <w:gridSpan w:val="5"/>
            <w:shd w:val="clear" w:color="auto" w:fill="auto"/>
          </w:tcPr>
          <w:p w:rsidR="0024502B" w:rsidRPr="007D3659" w:rsidRDefault="0024502B" w:rsidP="0024502B">
            <w:pPr>
              <w:jc w:val="center"/>
              <w:rPr>
                <w:rFonts w:ascii="Times New Roman" w:hAnsi="Times New Roman" w:cs="Times New Roman"/>
                <w:color w:val="000000"/>
                <w:sz w:val="24"/>
                <w:szCs w:val="24"/>
              </w:rPr>
            </w:pPr>
            <w:r w:rsidRPr="007D3659">
              <w:rPr>
                <w:rFonts w:ascii="Times New Roman" w:hAnsi="Times New Roman" w:cs="Times New Roman"/>
                <w:color w:val="000000"/>
                <w:sz w:val="24"/>
                <w:szCs w:val="24"/>
              </w:rPr>
              <w:t xml:space="preserve">Рынок услуг связи, в том числе услуг по предоставлению широкополосного доступа к </w:t>
            </w:r>
          </w:p>
          <w:p w:rsidR="0024502B" w:rsidRPr="007504B2" w:rsidRDefault="0024502B" w:rsidP="0024502B">
            <w:pPr>
              <w:jc w:val="center"/>
              <w:rPr>
                <w:rFonts w:ascii="Times New Roman" w:hAnsi="Times New Roman" w:cs="Times New Roman"/>
                <w:sz w:val="24"/>
                <w:szCs w:val="24"/>
              </w:rPr>
            </w:pPr>
            <w:r w:rsidRPr="007D3659">
              <w:rPr>
                <w:rFonts w:ascii="Times New Roman" w:hAnsi="Times New Roman" w:cs="Times New Roman"/>
                <w:color w:val="000000"/>
                <w:sz w:val="24"/>
                <w:szCs w:val="24"/>
              </w:rPr>
              <w:t>информационно-телекоммуникационной сети «Интернет»</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504B2" w:rsidRDefault="0024502B" w:rsidP="0024502B">
            <w:pPr>
              <w:autoSpaceDE w:val="0"/>
              <w:autoSpaceDN w:val="0"/>
              <w:adjustRightInd w:val="0"/>
              <w:rPr>
                <w:rFonts w:ascii="Times New Roman" w:hAnsi="Times New Roman" w:cs="Times New Roman"/>
                <w:sz w:val="24"/>
                <w:szCs w:val="24"/>
              </w:rPr>
            </w:pPr>
            <w:r w:rsidRPr="007504B2">
              <w:rPr>
                <w:rFonts w:ascii="Times New Roman" w:hAnsi="Times New Roman" w:cs="Times New Roman"/>
                <w:sz w:val="24"/>
                <w:szCs w:val="24"/>
              </w:rPr>
              <w:t xml:space="preserve">В </w:t>
            </w:r>
            <w:r w:rsidR="00FB05FD">
              <w:rPr>
                <w:rFonts w:ascii="Times New Roman" w:hAnsi="Times New Roman" w:cs="Times New Roman"/>
                <w:sz w:val="24"/>
                <w:szCs w:val="24"/>
              </w:rPr>
              <w:t>Кемеровской области мобильную связь</w:t>
            </w:r>
            <w:r w:rsidRPr="007504B2">
              <w:rPr>
                <w:rFonts w:ascii="Times New Roman" w:hAnsi="Times New Roman" w:cs="Times New Roman"/>
                <w:sz w:val="24"/>
                <w:szCs w:val="24"/>
              </w:rPr>
              <w:t xml:space="preserve"> предоставляют 5 операторов: ПАО «ВымпелКом», ПАО «Мобильные </w:t>
            </w:r>
            <w:proofErr w:type="spellStart"/>
            <w:r w:rsidRPr="007504B2">
              <w:rPr>
                <w:rFonts w:ascii="Times New Roman" w:hAnsi="Times New Roman" w:cs="Times New Roman"/>
                <w:sz w:val="24"/>
                <w:szCs w:val="24"/>
              </w:rPr>
              <w:t>ТелеСистемы</w:t>
            </w:r>
            <w:proofErr w:type="spellEnd"/>
            <w:r w:rsidRPr="007504B2">
              <w:rPr>
                <w:rFonts w:ascii="Times New Roman" w:hAnsi="Times New Roman" w:cs="Times New Roman"/>
                <w:sz w:val="24"/>
                <w:szCs w:val="24"/>
              </w:rPr>
              <w:t xml:space="preserve">», </w:t>
            </w:r>
          </w:p>
          <w:p w:rsidR="0024502B" w:rsidRPr="007504B2" w:rsidRDefault="0024502B" w:rsidP="0024502B">
            <w:pPr>
              <w:autoSpaceDE w:val="0"/>
              <w:autoSpaceDN w:val="0"/>
              <w:adjustRightInd w:val="0"/>
              <w:rPr>
                <w:rFonts w:ascii="Times New Roman" w:hAnsi="Times New Roman" w:cs="Times New Roman"/>
                <w:sz w:val="24"/>
                <w:szCs w:val="24"/>
              </w:rPr>
            </w:pPr>
            <w:r w:rsidRPr="007504B2">
              <w:rPr>
                <w:rFonts w:ascii="Times New Roman" w:hAnsi="Times New Roman" w:cs="Times New Roman"/>
                <w:sz w:val="24"/>
                <w:szCs w:val="24"/>
              </w:rPr>
              <w:t xml:space="preserve">ПАО «МегаФон», ООО «Т2 </w:t>
            </w:r>
            <w:proofErr w:type="spellStart"/>
            <w:r w:rsidRPr="007504B2">
              <w:rPr>
                <w:rFonts w:ascii="Times New Roman" w:hAnsi="Times New Roman" w:cs="Times New Roman"/>
                <w:sz w:val="24"/>
                <w:szCs w:val="24"/>
              </w:rPr>
              <w:t>Мобайл</w:t>
            </w:r>
            <w:proofErr w:type="spellEnd"/>
            <w:r w:rsidRPr="007504B2">
              <w:rPr>
                <w:rFonts w:ascii="Times New Roman" w:hAnsi="Times New Roman" w:cs="Times New Roman"/>
                <w:sz w:val="24"/>
                <w:szCs w:val="24"/>
              </w:rPr>
              <w:t>», ПАО «Ростелеком». Общее количество абонентов данных сетей составляет более 3 млн. человек. Зоны действия базовых станций операторов сотовой связи охватывают более 93 % территории населенных пунктов области.</w:t>
            </w:r>
          </w:p>
          <w:p w:rsidR="0024502B" w:rsidRPr="007504B2" w:rsidRDefault="0024502B" w:rsidP="0024502B">
            <w:pPr>
              <w:autoSpaceDE w:val="0"/>
              <w:autoSpaceDN w:val="0"/>
              <w:adjustRightInd w:val="0"/>
              <w:rPr>
                <w:rFonts w:ascii="Times New Roman" w:hAnsi="Times New Roman" w:cs="Times New Roman"/>
                <w:sz w:val="24"/>
                <w:szCs w:val="24"/>
              </w:rPr>
            </w:pPr>
            <w:r w:rsidRPr="007504B2">
              <w:rPr>
                <w:rFonts w:ascii="Times New Roman" w:hAnsi="Times New Roman" w:cs="Times New Roman"/>
                <w:sz w:val="24"/>
                <w:szCs w:val="24"/>
              </w:rPr>
              <w:t>В Кемеровской области запущена сеть четвертого поколения мобильной связи 4G.</w:t>
            </w:r>
          </w:p>
          <w:p w:rsidR="0024502B" w:rsidRPr="007504B2" w:rsidRDefault="0024502B" w:rsidP="0024502B">
            <w:pPr>
              <w:autoSpaceDE w:val="0"/>
              <w:autoSpaceDN w:val="0"/>
              <w:adjustRightInd w:val="0"/>
              <w:rPr>
                <w:rFonts w:ascii="Times New Roman" w:hAnsi="Times New Roman" w:cs="Times New Roman"/>
                <w:sz w:val="24"/>
                <w:szCs w:val="24"/>
              </w:rPr>
            </w:pPr>
            <w:r w:rsidRPr="007504B2">
              <w:rPr>
                <w:rFonts w:ascii="Times New Roman" w:hAnsi="Times New Roman" w:cs="Times New Roman"/>
                <w:sz w:val="24"/>
                <w:szCs w:val="24"/>
              </w:rPr>
              <w:t xml:space="preserve">В Кузбассе насчитывается 63 оператора связи, имеющих лицензии на предоставление </w:t>
            </w:r>
            <w:proofErr w:type="spellStart"/>
            <w:r w:rsidRPr="007504B2">
              <w:rPr>
                <w:rFonts w:ascii="Times New Roman" w:hAnsi="Times New Roman" w:cs="Times New Roman"/>
                <w:sz w:val="24"/>
                <w:szCs w:val="24"/>
              </w:rPr>
              <w:t>телематических</w:t>
            </w:r>
            <w:proofErr w:type="spellEnd"/>
            <w:r w:rsidRPr="007504B2">
              <w:rPr>
                <w:rFonts w:ascii="Times New Roman" w:hAnsi="Times New Roman" w:cs="Times New Roman"/>
                <w:sz w:val="24"/>
                <w:szCs w:val="24"/>
              </w:rPr>
              <w:t xml:space="preserve"> услуг (доступ к сети </w:t>
            </w:r>
            <w:r w:rsidR="00FB05FD">
              <w:rPr>
                <w:rFonts w:ascii="Times New Roman" w:hAnsi="Times New Roman" w:cs="Times New Roman"/>
                <w:sz w:val="24"/>
                <w:szCs w:val="24"/>
              </w:rPr>
              <w:t>«</w:t>
            </w:r>
            <w:r w:rsidRPr="007504B2">
              <w:rPr>
                <w:rFonts w:ascii="Times New Roman" w:hAnsi="Times New Roman" w:cs="Times New Roman"/>
                <w:sz w:val="24"/>
                <w:szCs w:val="24"/>
              </w:rPr>
              <w:t>Интернет</w:t>
            </w:r>
            <w:r w:rsidR="00FB05FD">
              <w:rPr>
                <w:rFonts w:ascii="Times New Roman" w:hAnsi="Times New Roman" w:cs="Times New Roman"/>
                <w:sz w:val="24"/>
                <w:szCs w:val="24"/>
              </w:rPr>
              <w:t>»</w:t>
            </w:r>
            <w:r w:rsidRPr="007504B2">
              <w:rPr>
                <w:rFonts w:ascii="Times New Roman" w:hAnsi="Times New Roman" w:cs="Times New Roman"/>
                <w:sz w:val="24"/>
                <w:szCs w:val="24"/>
              </w:rPr>
              <w:t xml:space="preserve">). Тарифы на услуги широкополосного доступа в сеть </w:t>
            </w:r>
            <w:r w:rsidR="00FB05FD">
              <w:rPr>
                <w:rFonts w:ascii="Times New Roman" w:hAnsi="Times New Roman" w:cs="Times New Roman"/>
                <w:sz w:val="24"/>
                <w:szCs w:val="24"/>
              </w:rPr>
              <w:t>«</w:t>
            </w:r>
            <w:r w:rsidRPr="007504B2">
              <w:rPr>
                <w:rFonts w:ascii="Times New Roman" w:hAnsi="Times New Roman" w:cs="Times New Roman"/>
                <w:sz w:val="24"/>
                <w:szCs w:val="24"/>
              </w:rPr>
              <w:t>Интернет</w:t>
            </w:r>
            <w:r w:rsidR="00AC6DA1">
              <w:rPr>
                <w:rFonts w:ascii="Times New Roman" w:hAnsi="Times New Roman" w:cs="Times New Roman"/>
                <w:sz w:val="24"/>
                <w:szCs w:val="24"/>
              </w:rPr>
              <w:t>»</w:t>
            </w:r>
            <w:r w:rsidRPr="007504B2">
              <w:rPr>
                <w:rFonts w:ascii="Times New Roman" w:hAnsi="Times New Roman" w:cs="Times New Roman"/>
                <w:sz w:val="24"/>
                <w:szCs w:val="24"/>
              </w:rPr>
              <w:t xml:space="preserve"> в Кемеровской области находятся в среднем ценовом сегменте по России.</w:t>
            </w:r>
          </w:p>
          <w:p w:rsidR="0024502B" w:rsidRPr="007504B2" w:rsidRDefault="0024502B" w:rsidP="0024502B">
            <w:pPr>
              <w:autoSpaceDE w:val="0"/>
              <w:autoSpaceDN w:val="0"/>
              <w:adjustRightInd w:val="0"/>
              <w:rPr>
                <w:rFonts w:ascii="Times New Roman" w:hAnsi="Times New Roman" w:cs="Times New Roman"/>
                <w:sz w:val="24"/>
                <w:szCs w:val="24"/>
              </w:rPr>
            </w:pPr>
            <w:r w:rsidRPr="007504B2">
              <w:rPr>
                <w:rFonts w:ascii="Times New Roman" w:hAnsi="Times New Roman" w:cs="Times New Roman"/>
                <w:sz w:val="24"/>
                <w:szCs w:val="24"/>
              </w:rPr>
              <w:t>В 163 населенных пунктах области с населением от 250 до 500 человек в рамках федерального проекта «Устранение цифрового неравенства» по волоконно-оптическим линиям связи будут построены точки доступа на скорости не менее 10 Мбит/с. Всего за период реализации проекта построено 118 то</w:t>
            </w:r>
            <w:r w:rsidR="00AC6DA1">
              <w:rPr>
                <w:rFonts w:ascii="Times New Roman" w:hAnsi="Times New Roman" w:cs="Times New Roman"/>
                <w:sz w:val="24"/>
                <w:szCs w:val="24"/>
              </w:rPr>
              <w:t>чек доступа и проложено 1010 км</w:t>
            </w:r>
            <w:r w:rsidRPr="007504B2">
              <w:rPr>
                <w:rFonts w:ascii="Times New Roman" w:hAnsi="Times New Roman" w:cs="Times New Roman"/>
                <w:sz w:val="24"/>
                <w:szCs w:val="24"/>
              </w:rPr>
              <w:t xml:space="preserve"> волокна. Начаты проектные работы по строительству точек доступа в сеть </w:t>
            </w:r>
            <w:r w:rsidR="00AC6DA1">
              <w:rPr>
                <w:rFonts w:ascii="Times New Roman" w:hAnsi="Times New Roman" w:cs="Times New Roman"/>
                <w:sz w:val="24"/>
                <w:szCs w:val="24"/>
              </w:rPr>
              <w:t>«</w:t>
            </w:r>
            <w:r w:rsidRPr="007504B2">
              <w:rPr>
                <w:rFonts w:ascii="Times New Roman" w:hAnsi="Times New Roman" w:cs="Times New Roman"/>
                <w:sz w:val="24"/>
                <w:szCs w:val="24"/>
              </w:rPr>
              <w:t>Интернет</w:t>
            </w:r>
            <w:r w:rsidR="00AC6DA1">
              <w:rPr>
                <w:rFonts w:ascii="Times New Roman" w:hAnsi="Times New Roman" w:cs="Times New Roman"/>
                <w:sz w:val="24"/>
                <w:szCs w:val="24"/>
              </w:rPr>
              <w:t>»</w:t>
            </w:r>
            <w:r w:rsidRPr="007504B2">
              <w:rPr>
                <w:rFonts w:ascii="Times New Roman" w:hAnsi="Times New Roman" w:cs="Times New Roman"/>
                <w:sz w:val="24"/>
                <w:szCs w:val="24"/>
              </w:rPr>
              <w:t xml:space="preserve"> в 33 населенных пунктах, еще 32 населенных пункта будут включены в планы строительства точек доступа в сеть </w:t>
            </w:r>
            <w:r w:rsidR="00AC6DA1">
              <w:rPr>
                <w:rFonts w:ascii="Times New Roman" w:hAnsi="Times New Roman" w:cs="Times New Roman"/>
                <w:sz w:val="24"/>
                <w:szCs w:val="24"/>
              </w:rPr>
              <w:t>«</w:t>
            </w:r>
            <w:r w:rsidRPr="007504B2">
              <w:rPr>
                <w:rFonts w:ascii="Times New Roman" w:hAnsi="Times New Roman" w:cs="Times New Roman"/>
                <w:sz w:val="24"/>
                <w:szCs w:val="24"/>
              </w:rPr>
              <w:t>Интернет</w:t>
            </w:r>
            <w:r w:rsidR="00AC6DA1">
              <w:rPr>
                <w:rFonts w:ascii="Times New Roman" w:hAnsi="Times New Roman" w:cs="Times New Roman"/>
                <w:sz w:val="24"/>
                <w:szCs w:val="24"/>
              </w:rPr>
              <w:t>»</w:t>
            </w:r>
            <w:r w:rsidRPr="007504B2">
              <w:rPr>
                <w:rFonts w:ascii="Times New Roman" w:hAnsi="Times New Roman" w:cs="Times New Roman"/>
                <w:sz w:val="24"/>
                <w:szCs w:val="24"/>
              </w:rPr>
              <w:t xml:space="preserve"> на 2019-</w:t>
            </w:r>
            <w:r w:rsidR="00D470D8">
              <w:rPr>
                <w:rFonts w:ascii="Times New Roman" w:hAnsi="Times New Roman" w:cs="Times New Roman"/>
                <w:sz w:val="24"/>
                <w:szCs w:val="24"/>
              </w:rPr>
              <w:t xml:space="preserve">         </w:t>
            </w:r>
            <w:r w:rsidRPr="007504B2">
              <w:rPr>
                <w:rFonts w:ascii="Times New Roman" w:hAnsi="Times New Roman" w:cs="Times New Roman"/>
                <w:sz w:val="24"/>
                <w:szCs w:val="24"/>
              </w:rPr>
              <w:t xml:space="preserve">2020 годы. Благодаря развитию универсальных услуг связи в сельской местности цифровое неравенство в Кемеровской области между городом и селом уменьшается. На территории Кемеровской области построена ВОЛС, соединяющая все муниципальные образования. Данная сеть связи позволяет операторам связи развивать собственную инфраструктуру для предоставления всего спектра услуг связи.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Проблема: недостаточная конкуренция на рынке услуг широкополосного доступа к информационно-телекоммуникационной сети «Интернет» в малых населенных пунктах</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16</w:t>
            </w:r>
            <w:r w:rsidRPr="006A33DC">
              <w:rPr>
                <w:rFonts w:ascii="Times New Roman" w:hAnsi="Times New Roman" w:cs="Times New Roman"/>
                <w:sz w:val="24"/>
                <w:szCs w:val="24"/>
              </w:rPr>
              <w:t>.1</w:t>
            </w:r>
          </w:p>
        </w:tc>
        <w:tc>
          <w:tcPr>
            <w:tcW w:w="4677" w:type="dxa"/>
            <w:shd w:val="clear" w:color="auto" w:fill="auto"/>
          </w:tcPr>
          <w:p w:rsidR="0024502B" w:rsidRPr="007504B2" w:rsidRDefault="0024502B" w:rsidP="0024502B">
            <w:pPr>
              <w:autoSpaceDE w:val="0"/>
              <w:autoSpaceDN w:val="0"/>
              <w:adjustRightInd w:val="0"/>
              <w:rPr>
                <w:rFonts w:ascii="Times New Roman" w:hAnsi="Times New Roman" w:cs="Times New Roman"/>
                <w:b/>
                <w:color w:val="000000"/>
                <w:sz w:val="24"/>
                <w:szCs w:val="24"/>
              </w:rPr>
            </w:pPr>
            <w:r w:rsidRPr="007504B2">
              <w:rPr>
                <w:rFonts w:ascii="Times New Roman" w:hAnsi="Times New Roman" w:cs="Times New Roman"/>
                <w:sz w:val="24"/>
                <w:szCs w:val="24"/>
              </w:rPr>
              <w:t>Создание условий для развития услуг по предоставлению доступа в информационно-телекоммуникационную сеть «Интернет»</w:t>
            </w:r>
          </w:p>
        </w:tc>
        <w:tc>
          <w:tcPr>
            <w:tcW w:w="3544" w:type="dxa"/>
            <w:vMerge w:val="restart"/>
          </w:tcPr>
          <w:p w:rsidR="0024502B" w:rsidRPr="007504B2" w:rsidRDefault="0024502B" w:rsidP="0024502B">
            <w:pPr>
              <w:autoSpaceDE w:val="0"/>
              <w:autoSpaceDN w:val="0"/>
              <w:adjustRightInd w:val="0"/>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рынке услуг связи, в том числе создание условий для развития конкуренции на рынке услуг широкополосного доступа в сеть «Интернет» в малых населенных пунктах Кемеровской области</w:t>
            </w:r>
          </w:p>
        </w:tc>
        <w:tc>
          <w:tcPr>
            <w:tcW w:w="213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Увеличение к</w:t>
            </w:r>
            <w:r w:rsidR="00AC6DA1">
              <w:rPr>
                <w:rFonts w:ascii="Times New Roman" w:hAnsi="Times New Roman" w:cs="Times New Roman"/>
                <w:sz w:val="24"/>
                <w:szCs w:val="24"/>
              </w:rPr>
              <w:t>оличества объектов государственной и муниципаль</w:t>
            </w:r>
            <w:r w:rsidRPr="007504B2">
              <w:rPr>
                <w:rFonts w:ascii="Times New Roman" w:hAnsi="Times New Roman" w:cs="Times New Roman"/>
                <w:sz w:val="24"/>
                <w:szCs w:val="24"/>
              </w:rPr>
              <w:t>ной собственности, фактически используемых операторами связи для размещения и строительства сетей и сооружений связи, проце</w:t>
            </w:r>
            <w:r w:rsidR="00AC6DA1">
              <w:rPr>
                <w:rFonts w:ascii="Times New Roman" w:hAnsi="Times New Roman" w:cs="Times New Roman"/>
                <w:sz w:val="24"/>
                <w:szCs w:val="24"/>
              </w:rPr>
              <w:t>нтов по отношению к показателям:</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00D470D8">
              <w:rPr>
                <w:rFonts w:ascii="Times New Roman" w:hAnsi="Times New Roman" w:cs="Times New Roman"/>
                <w:sz w:val="24"/>
                <w:szCs w:val="24"/>
              </w:rPr>
              <w:t>а</w:t>
            </w:r>
            <w:r w:rsidRPr="007504B2">
              <w:rPr>
                <w:rFonts w:ascii="Times New Roman" w:hAnsi="Times New Roman" w:cs="Times New Roman"/>
                <w:sz w:val="24"/>
                <w:szCs w:val="24"/>
              </w:rPr>
              <w:t xml:space="preserve"> – 1 %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lastRenderedPageBreak/>
              <w:t xml:space="preserve">2019 </w:t>
            </w:r>
            <w:r w:rsidR="009F0944">
              <w:rPr>
                <w:rFonts w:ascii="Times New Roman" w:hAnsi="Times New Roman" w:cs="Times New Roman"/>
                <w:sz w:val="24"/>
                <w:szCs w:val="24"/>
              </w:rPr>
              <w:t>год</w:t>
            </w:r>
            <w:r w:rsidR="00D470D8">
              <w:rPr>
                <w:rFonts w:ascii="Times New Roman" w:hAnsi="Times New Roman" w:cs="Times New Roman"/>
                <w:sz w:val="24"/>
                <w:szCs w:val="24"/>
              </w:rPr>
              <w:t>а</w:t>
            </w:r>
            <w:r w:rsidRPr="007504B2">
              <w:rPr>
                <w:rFonts w:ascii="Times New Roman" w:hAnsi="Times New Roman" w:cs="Times New Roman"/>
                <w:sz w:val="24"/>
                <w:szCs w:val="24"/>
              </w:rPr>
              <w:t xml:space="preserve"> – 7 %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00D470D8">
              <w:rPr>
                <w:rFonts w:ascii="Times New Roman" w:hAnsi="Times New Roman" w:cs="Times New Roman"/>
                <w:sz w:val="24"/>
                <w:szCs w:val="24"/>
              </w:rPr>
              <w:t>а</w:t>
            </w:r>
            <w:r w:rsidRPr="007504B2">
              <w:rPr>
                <w:rFonts w:ascii="Times New Roman" w:hAnsi="Times New Roman" w:cs="Times New Roman"/>
                <w:sz w:val="24"/>
                <w:szCs w:val="24"/>
              </w:rPr>
              <w:t xml:space="preserve"> – 14 %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00D470D8">
              <w:rPr>
                <w:rFonts w:ascii="Times New Roman" w:hAnsi="Times New Roman" w:cs="Times New Roman"/>
                <w:sz w:val="24"/>
                <w:szCs w:val="24"/>
              </w:rPr>
              <w:t>а</w:t>
            </w:r>
            <w:r w:rsidRPr="007504B2">
              <w:rPr>
                <w:rFonts w:ascii="Times New Roman" w:hAnsi="Times New Roman" w:cs="Times New Roman"/>
                <w:sz w:val="24"/>
                <w:szCs w:val="24"/>
              </w:rPr>
              <w:t xml:space="preserve"> – 20 % </w:t>
            </w:r>
          </w:p>
          <w:p w:rsidR="0024502B" w:rsidRPr="007504B2" w:rsidRDefault="0024502B" w:rsidP="0024502B">
            <w:pPr>
              <w:rPr>
                <w:rFonts w:ascii="Times New Roman" w:eastAsia="Calibri" w:hAnsi="Times New Roman" w:cs="Times New Roman"/>
                <w:color w:val="000000"/>
                <w:sz w:val="24"/>
                <w:szCs w:val="24"/>
              </w:rPr>
            </w:pPr>
            <w:r w:rsidRPr="007504B2">
              <w:rPr>
                <w:rFonts w:ascii="Times New Roman" w:eastAsia="Calibri" w:hAnsi="Times New Roman" w:cs="Times New Roman"/>
                <w:color w:val="000000"/>
                <w:sz w:val="24"/>
                <w:szCs w:val="24"/>
              </w:rPr>
              <w:t>Доля организаций частной формы собственности в сфер</w:t>
            </w:r>
            <w:r w:rsidR="00AC6DA1">
              <w:rPr>
                <w:rFonts w:ascii="Times New Roman" w:eastAsia="Calibri" w:hAnsi="Times New Roman" w:cs="Times New Roman"/>
                <w:color w:val="000000"/>
                <w:sz w:val="24"/>
                <w:szCs w:val="24"/>
              </w:rPr>
              <w:t>е оказания услуг по предоставлению широкополосного доступа к информацион</w:t>
            </w:r>
            <w:r w:rsidRPr="007504B2">
              <w:rPr>
                <w:rFonts w:ascii="Times New Roman" w:eastAsia="Calibri" w:hAnsi="Times New Roman" w:cs="Times New Roman"/>
                <w:color w:val="000000"/>
                <w:sz w:val="24"/>
                <w:szCs w:val="24"/>
              </w:rPr>
              <w:t>но-</w:t>
            </w:r>
            <w:proofErr w:type="spellStart"/>
            <w:r w:rsidRPr="007504B2">
              <w:rPr>
                <w:rFonts w:ascii="Times New Roman" w:eastAsia="Calibri" w:hAnsi="Times New Roman" w:cs="Times New Roman"/>
                <w:color w:val="000000"/>
                <w:sz w:val="24"/>
                <w:szCs w:val="24"/>
              </w:rPr>
              <w:t>телекомму</w:t>
            </w:r>
            <w:proofErr w:type="spellEnd"/>
            <w:r w:rsidRPr="007504B2">
              <w:rPr>
                <w:rFonts w:ascii="Times New Roman" w:eastAsia="Calibri" w:hAnsi="Times New Roman" w:cs="Times New Roman"/>
                <w:color w:val="000000"/>
                <w:sz w:val="24"/>
                <w:szCs w:val="24"/>
              </w:rPr>
              <w:t>-</w:t>
            </w:r>
            <w:proofErr w:type="spellStart"/>
            <w:r w:rsidRPr="007504B2">
              <w:rPr>
                <w:rFonts w:ascii="Times New Roman" w:eastAsia="Calibri" w:hAnsi="Times New Roman" w:cs="Times New Roman"/>
                <w:color w:val="000000"/>
                <w:sz w:val="24"/>
                <w:szCs w:val="24"/>
              </w:rPr>
              <w:t>никационной</w:t>
            </w:r>
            <w:proofErr w:type="spellEnd"/>
            <w:r w:rsidRPr="007504B2">
              <w:rPr>
                <w:rFonts w:ascii="Times New Roman" w:eastAsia="Calibri" w:hAnsi="Times New Roman" w:cs="Times New Roman"/>
                <w:color w:val="000000"/>
                <w:sz w:val="24"/>
                <w:szCs w:val="24"/>
              </w:rPr>
              <w:t xml:space="preserve"> сети «Интернет», процентов</w:t>
            </w:r>
            <w:r w:rsidR="004E5D9D">
              <w:rPr>
                <w:rFonts w:ascii="Times New Roman" w:eastAsia="Calibri" w:hAnsi="Times New Roman" w:cs="Times New Roman"/>
                <w:color w:val="000000"/>
                <w:sz w:val="24"/>
                <w:szCs w:val="24"/>
              </w:rPr>
              <w:t>:</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lang w:val="en-US"/>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tc>
        <w:tc>
          <w:tcPr>
            <w:tcW w:w="1416"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lastRenderedPageBreak/>
              <w:t>Постоянно</w:t>
            </w:r>
          </w:p>
        </w:tc>
        <w:tc>
          <w:tcPr>
            <w:tcW w:w="3120" w:type="dxa"/>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Департамент транспорта и связи Кемеровской области, органы местного самоуправления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16</w:t>
            </w:r>
            <w:r w:rsidRPr="006A33DC">
              <w:rPr>
                <w:rFonts w:ascii="Times New Roman" w:hAnsi="Times New Roman" w:cs="Times New Roman"/>
                <w:sz w:val="24"/>
                <w:szCs w:val="24"/>
              </w:rPr>
              <w:t>.2</w:t>
            </w:r>
          </w:p>
        </w:tc>
        <w:tc>
          <w:tcPr>
            <w:tcW w:w="4677" w:type="dxa"/>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Соблюдение принципа недискриминационного доступа операторов связи к объектам, находящимся в государственной или муниципальной собственности</w:t>
            </w:r>
          </w:p>
        </w:tc>
        <w:tc>
          <w:tcPr>
            <w:tcW w:w="3544" w:type="dxa"/>
            <w:vMerge/>
          </w:tcPr>
          <w:p w:rsidR="0024502B" w:rsidRPr="007504B2" w:rsidRDefault="0024502B" w:rsidP="0024502B">
            <w:pPr>
              <w:rPr>
                <w:rFonts w:ascii="Times New Roman" w:hAnsi="Times New Roman" w:cs="Times New Roman"/>
                <w:sz w:val="24"/>
                <w:szCs w:val="24"/>
              </w:rPr>
            </w:pPr>
          </w:p>
        </w:tc>
        <w:tc>
          <w:tcPr>
            <w:tcW w:w="2134" w:type="dxa"/>
            <w:vMerge/>
          </w:tcPr>
          <w:p w:rsidR="0024502B" w:rsidRPr="007504B2" w:rsidRDefault="0024502B" w:rsidP="0024502B">
            <w:pPr>
              <w:rPr>
                <w:rFonts w:ascii="Times New Roman" w:hAnsi="Times New Roman" w:cs="Times New Roman"/>
                <w:sz w:val="24"/>
                <w:szCs w:val="24"/>
              </w:rPr>
            </w:pPr>
          </w:p>
        </w:tc>
        <w:tc>
          <w:tcPr>
            <w:tcW w:w="1416" w:type="dxa"/>
            <w:vMerge/>
          </w:tcPr>
          <w:p w:rsidR="0024502B" w:rsidRPr="007504B2" w:rsidRDefault="0024502B" w:rsidP="0024502B">
            <w:pPr>
              <w:rPr>
                <w:rFonts w:ascii="Times New Roman" w:hAnsi="Times New Roman" w:cs="Times New Roman"/>
                <w:sz w:val="24"/>
                <w:szCs w:val="24"/>
              </w:rPr>
            </w:pPr>
          </w:p>
        </w:tc>
        <w:tc>
          <w:tcPr>
            <w:tcW w:w="3120" w:type="dxa"/>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Комитет по управлению государственным имуществом Кемеровской области, органы местного самоуправления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14891" w:type="dxa"/>
            <w:gridSpan w:val="5"/>
            <w:shd w:val="clear" w:color="auto" w:fill="auto"/>
          </w:tcPr>
          <w:p w:rsidR="0024502B" w:rsidRPr="007D3659"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 xml:space="preserve">Рынок жилищного строительства (за исключением Московского фонда реновации жилой застройки </w:t>
            </w:r>
          </w:p>
          <w:p w:rsidR="0024502B" w:rsidRPr="007504B2"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и индивидуального жилищного строительства)</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504B2" w:rsidRDefault="00AC6DA1" w:rsidP="0024502B">
            <w:pPr>
              <w:rPr>
                <w:rFonts w:ascii="Times New Roman" w:hAnsi="Times New Roman" w:cs="Times New Roman"/>
                <w:sz w:val="24"/>
                <w:szCs w:val="24"/>
              </w:rPr>
            </w:pPr>
            <w:r>
              <w:rPr>
                <w:rFonts w:ascii="Times New Roman" w:hAnsi="Times New Roman" w:cs="Times New Roman"/>
                <w:sz w:val="24"/>
                <w:szCs w:val="24"/>
              </w:rPr>
              <w:t xml:space="preserve">Социально </w:t>
            </w:r>
            <w:r w:rsidR="0024502B" w:rsidRPr="007504B2">
              <w:rPr>
                <w:rFonts w:ascii="Times New Roman" w:hAnsi="Times New Roman" w:cs="Times New Roman"/>
                <w:sz w:val="24"/>
                <w:szCs w:val="24"/>
              </w:rPr>
              <w:t xml:space="preserve">значимым направлением развития отрасли является строительство жилья, деятельность в данной сфере осуществляют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1796 частных организаций из 1807 зарегистрированных. Начиная с 2007 года в Кемеровской области ежегодно вводилось более 1 млн. кв. м жилья. Исключением стал 2018 год, было введено 639,8 тыс. кв. м жилья, из них 60,2% - населением за счет собственных и заемных средств. Основной причиной, негативным образом отразившейся на объеме жилищного строительства в области, явилось прекращение реализации программы переселения граждан из аварийного жилья на федеральном уровне. Возобновление действия программы переселения граждан из аварийного жилья при участии бюджетных средств, планируемый рост объемов средств социальных выплат на приобретение жилья позволит повысить </w:t>
            </w:r>
            <w:r w:rsidR="004E5D9D">
              <w:rPr>
                <w:rFonts w:ascii="Times New Roman" w:hAnsi="Times New Roman" w:cs="Times New Roman"/>
                <w:sz w:val="24"/>
                <w:szCs w:val="24"/>
              </w:rPr>
              <w:t xml:space="preserve">в </w:t>
            </w:r>
            <w:r w:rsidRPr="007504B2">
              <w:rPr>
                <w:rFonts w:ascii="Times New Roman" w:hAnsi="Times New Roman" w:cs="Times New Roman"/>
                <w:sz w:val="24"/>
                <w:szCs w:val="24"/>
              </w:rPr>
              <w:t>Кемеровской области объем ввода (</w:t>
            </w:r>
            <w:proofErr w:type="spellStart"/>
            <w:r w:rsidRPr="007504B2">
              <w:rPr>
                <w:rFonts w:ascii="Times New Roman" w:hAnsi="Times New Roman" w:cs="Times New Roman"/>
                <w:sz w:val="24"/>
                <w:szCs w:val="24"/>
              </w:rPr>
              <w:t>справочно</w:t>
            </w:r>
            <w:proofErr w:type="spellEnd"/>
            <w:r w:rsidRPr="007504B2">
              <w:rPr>
                <w:rFonts w:ascii="Times New Roman" w:hAnsi="Times New Roman" w:cs="Times New Roman"/>
                <w:sz w:val="24"/>
                <w:szCs w:val="24"/>
              </w:rPr>
              <w:t xml:space="preserve">: всего за период реализации программы в 2019-2025 годы намечено переселить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11,1 тыс. семей (26 536 человек), расселить 492,1 тыс. кв. м аварийного жилищного фонда). В 2019 году запланирован ввод 760 тыс. кв. м жилья. </w:t>
            </w:r>
          </w:p>
          <w:p w:rsidR="0024502B"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В настоящее время социальные выплаты на приобретение (строительство) жилья предоставляются молодым семьям, семьям при рождении первого ребенка, многодетным семьям, работникам бюджетной сферы, жилые помещения предоставляются детям-сиротам и детям, оставшимся без попечения родителей.</w:t>
            </w:r>
          </w:p>
          <w:p w:rsidR="00FE6B79" w:rsidRPr="007504B2" w:rsidRDefault="00FE6B79" w:rsidP="0024502B">
            <w:pPr>
              <w:rPr>
                <w:rFonts w:ascii="Times New Roman" w:hAnsi="Times New Roman" w:cs="Times New Roman"/>
                <w:sz w:val="24"/>
                <w:szCs w:val="24"/>
              </w:rPr>
            </w:pP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lastRenderedPageBreak/>
              <w:t>Проблемы: высокая доля ветхого и аварийного жилья в общей площади жилого фонда, в том числе расположенного на подработанных угольными предприятиями территориях; высокий физический и моральный износ жилищного фонда; ограниченные возможности уплотнительной застройки с использованием существующих инженерной, социальной и транспортной инфраструктур; высокая стоимость технологического присоединения к сетям инженерной и коммунальной инфраструктуры для застройщика; ограниченные возможности привлечения заемных средств юридическими лицами в целях жилищного строительства и комплексного освоения территорий</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17</w:t>
            </w:r>
            <w:r w:rsidRPr="006A33DC">
              <w:rPr>
                <w:rFonts w:ascii="Times New Roman" w:hAnsi="Times New Roman" w:cs="Times New Roman"/>
                <w:sz w:val="24"/>
                <w:szCs w:val="24"/>
              </w:rPr>
              <w:t>.1</w:t>
            </w:r>
          </w:p>
        </w:tc>
        <w:tc>
          <w:tcPr>
            <w:tcW w:w="4677" w:type="dxa"/>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Обеспечение опубликования на сайтах органов исполнительной власти Кемеровской области и муниципальных образований в информационно-телекоммуникационной сети «Интернет» актуальных планов по созданию объектов инфраструктуры, в том числе на картографической основе</w:t>
            </w:r>
          </w:p>
        </w:tc>
        <w:tc>
          <w:tcPr>
            <w:tcW w:w="3544" w:type="dxa"/>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Повышение доступности и качества жилищного обеспечения населения Кемеровской области - Кузбасса</w:t>
            </w:r>
          </w:p>
        </w:tc>
        <w:tc>
          <w:tcPr>
            <w:tcW w:w="2134" w:type="dxa"/>
          </w:tcPr>
          <w:p w:rsidR="0024502B" w:rsidRPr="009F380C" w:rsidRDefault="0024502B" w:rsidP="0024502B">
            <w:pPr>
              <w:rPr>
                <w:rFonts w:ascii="Times New Roman" w:hAnsi="Times New Roman" w:cs="Times New Roman"/>
                <w:sz w:val="24"/>
                <w:szCs w:val="24"/>
              </w:rPr>
            </w:pPr>
            <w:r w:rsidRPr="009F380C">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9F380C">
              <w:rPr>
                <w:rFonts w:ascii="Times New Roman" w:hAnsi="Times New Roman" w:cs="Times New Roman"/>
                <w:sz w:val="24"/>
                <w:szCs w:val="24"/>
              </w:rPr>
              <w:t xml:space="preserve"> – 100</w:t>
            </w:r>
            <w:r>
              <w:rPr>
                <w:rFonts w:ascii="Times New Roman" w:hAnsi="Times New Roman" w:cs="Times New Roman"/>
                <w:sz w:val="24"/>
                <w:szCs w:val="24"/>
              </w:rPr>
              <w:t xml:space="preserve"> </w:t>
            </w:r>
            <w:r w:rsidRPr="009F380C">
              <w:rPr>
                <w:rFonts w:ascii="Times New Roman" w:hAnsi="Times New Roman" w:cs="Times New Roman"/>
                <w:sz w:val="24"/>
                <w:szCs w:val="24"/>
              </w:rPr>
              <w:t xml:space="preserve">% </w:t>
            </w:r>
          </w:p>
          <w:p w:rsidR="0024502B" w:rsidRPr="009F380C"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2019 </w:t>
            </w:r>
            <w:r w:rsidR="009F0944">
              <w:rPr>
                <w:rFonts w:ascii="Times New Roman" w:hAnsi="Times New Roman" w:cs="Times New Roman"/>
                <w:sz w:val="24"/>
                <w:szCs w:val="24"/>
              </w:rPr>
              <w:t>год</w:t>
            </w:r>
            <w:r>
              <w:rPr>
                <w:rFonts w:ascii="Times New Roman" w:hAnsi="Times New Roman" w:cs="Times New Roman"/>
                <w:sz w:val="24"/>
                <w:szCs w:val="24"/>
              </w:rPr>
              <w:t xml:space="preserve"> – 95,3 </w:t>
            </w:r>
            <w:r w:rsidRPr="009F380C">
              <w:rPr>
                <w:rFonts w:ascii="Times New Roman" w:hAnsi="Times New Roman" w:cs="Times New Roman"/>
                <w:sz w:val="24"/>
                <w:szCs w:val="24"/>
              </w:rPr>
              <w:t>%</w:t>
            </w:r>
          </w:p>
          <w:p w:rsidR="0024502B" w:rsidRPr="009F380C"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2020 </w:t>
            </w:r>
            <w:r w:rsidR="009F0944">
              <w:rPr>
                <w:rFonts w:ascii="Times New Roman" w:hAnsi="Times New Roman" w:cs="Times New Roman"/>
                <w:sz w:val="24"/>
                <w:szCs w:val="24"/>
              </w:rPr>
              <w:t>год</w:t>
            </w:r>
            <w:r>
              <w:rPr>
                <w:rFonts w:ascii="Times New Roman" w:hAnsi="Times New Roman" w:cs="Times New Roman"/>
                <w:sz w:val="24"/>
                <w:szCs w:val="24"/>
              </w:rPr>
              <w:t xml:space="preserve"> – 95,6 </w:t>
            </w:r>
            <w:r w:rsidRPr="009F380C">
              <w:rPr>
                <w:rFonts w:ascii="Times New Roman" w:hAnsi="Times New Roman" w:cs="Times New Roman"/>
                <w:sz w:val="24"/>
                <w:szCs w:val="24"/>
              </w:rPr>
              <w:t xml:space="preserve">% </w:t>
            </w:r>
          </w:p>
          <w:p w:rsidR="0024502B" w:rsidRPr="00FA6E9C" w:rsidRDefault="0024502B" w:rsidP="0024502B">
            <w:pPr>
              <w:rPr>
                <w:rFonts w:ascii="Times New Roman" w:hAnsi="Times New Roman" w:cs="Times New Roman"/>
                <w:b/>
                <w:sz w:val="24"/>
                <w:szCs w:val="24"/>
              </w:rPr>
            </w:pPr>
            <w:r>
              <w:rPr>
                <w:rFonts w:ascii="Times New Roman" w:hAnsi="Times New Roman" w:cs="Times New Roman"/>
                <w:sz w:val="24"/>
                <w:szCs w:val="24"/>
              </w:rPr>
              <w:t xml:space="preserve">2021 </w:t>
            </w:r>
            <w:r w:rsidR="009F0944">
              <w:rPr>
                <w:rFonts w:ascii="Times New Roman" w:hAnsi="Times New Roman" w:cs="Times New Roman"/>
                <w:sz w:val="24"/>
                <w:szCs w:val="24"/>
              </w:rPr>
              <w:t>год</w:t>
            </w:r>
            <w:r>
              <w:rPr>
                <w:rFonts w:ascii="Times New Roman" w:hAnsi="Times New Roman" w:cs="Times New Roman"/>
                <w:sz w:val="24"/>
                <w:szCs w:val="24"/>
              </w:rPr>
              <w:t xml:space="preserve"> – 95,9 </w:t>
            </w:r>
            <w:r w:rsidRPr="009F380C">
              <w:rPr>
                <w:rFonts w:ascii="Times New Roman" w:hAnsi="Times New Roman" w:cs="Times New Roman"/>
                <w:sz w:val="24"/>
                <w:szCs w:val="24"/>
              </w:rPr>
              <w:t>%</w:t>
            </w:r>
            <w:r w:rsidRPr="00FA6E9C">
              <w:rPr>
                <w:rFonts w:ascii="Times New Roman" w:hAnsi="Times New Roman" w:cs="Times New Roman"/>
                <w:b/>
                <w:sz w:val="24"/>
                <w:szCs w:val="24"/>
              </w:rPr>
              <w:t xml:space="preserve"> </w:t>
            </w:r>
          </w:p>
        </w:tc>
        <w:tc>
          <w:tcPr>
            <w:tcW w:w="1416" w:type="dxa"/>
          </w:tcPr>
          <w:p w:rsidR="0024502B" w:rsidRPr="009F380C" w:rsidRDefault="0024502B" w:rsidP="0024502B">
            <w:pPr>
              <w:rPr>
                <w:rFonts w:ascii="Times New Roman" w:hAnsi="Times New Roman" w:cs="Times New Roman"/>
                <w:sz w:val="24"/>
                <w:szCs w:val="24"/>
              </w:rPr>
            </w:pPr>
            <w:r w:rsidRPr="009F380C">
              <w:rPr>
                <w:rFonts w:ascii="Times New Roman" w:hAnsi="Times New Roman" w:cs="Times New Roman"/>
                <w:sz w:val="24"/>
                <w:szCs w:val="24"/>
              </w:rPr>
              <w:t>Постоянно</w:t>
            </w:r>
          </w:p>
        </w:tc>
        <w:tc>
          <w:tcPr>
            <w:tcW w:w="3120" w:type="dxa"/>
          </w:tcPr>
          <w:p w:rsidR="0024502B" w:rsidRPr="009F380C" w:rsidRDefault="0024502B" w:rsidP="0024502B">
            <w:pPr>
              <w:rPr>
                <w:rFonts w:ascii="Times New Roman" w:hAnsi="Times New Roman" w:cs="Times New Roman"/>
                <w:sz w:val="24"/>
                <w:szCs w:val="24"/>
              </w:rPr>
            </w:pPr>
            <w:r w:rsidRPr="009F380C">
              <w:rPr>
                <w:rFonts w:ascii="Times New Roman" w:hAnsi="Times New Roman" w:cs="Times New Roman"/>
                <w:sz w:val="24"/>
                <w:szCs w:val="24"/>
              </w:rPr>
              <w:t>Департамент строительства Кемеровской области</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18</w:t>
            </w:r>
          </w:p>
        </w:tc>
        <w:tc>
          <w:tcPr>
            <w:tcW w:w="14891" w:type="dxa"/>
            <w:gridSpan w:val="5"/>
            <w:shd w:val="clear" w:color="auto" w:fill="auto"/>
          </w:tcPr>
          <w:p w:rsidR="0024502B" w:rsidRPr="007D3659"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Рынок строительства объектов капитального строительства, за исключением жилищного и дорожного строительства</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AC6DA1"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Деятельность в области капитального строительства, за исключением жилищного и дорожного, в Кузбассе осуществляют 2175 частных организаций из зарегистрированных 2181. Объем работ, выполненных по виду деятельности «Строительство» в 2018 году, составил </w:t>
            </w:r>
          </w:p>
          <w:p w:rsidR="00AC6DA1"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130,6 млрд. рублей, что составляет 99,1% к уровню 2017 года. В 2018 году введены в действие: дошкольные образовательные организации на 140 мест, общеобразовательные организации на 1050 ученических мест</w:t>
            </w:r>
            <w:r w:rsidR="00AC6DA1">
              <w:rPr>
                <w:rFonts w:ascii="Times New Roman" w:hAnsi="Times New Roman" w:cs="Times New Roman"/>
                <w:sz w:val="24"/>
                <w:szCs w:val="24"/>
              </w:rPr>
              <w:t xml:space="preserve">, учреждения культуры клубного </w:t>
            </w:r>
            <w:r w:rsidRPr="007B05BE">
              <w:rPr>
                <w:rFonts w:ascii="Times New Roman" w:hAnsi="Times New Roman" w:cs="Times New Roman"/>
                <w:sz w:val="24"/>
                <w:szCs w:val="24"/>
              </w:rPr>
              <w:t xml:space="preserve">типа на 50 мест, библиотеки на </w:t>
            </w:r>
          </w:p>
          <w:p w:rsidR="0024502B"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6,6 тыс. томов книжного фонда, плавательный бассейн с площадью зеркала воды 311 кв. м, спортивные залы площадью 4,1 тыс. кв. м, плоскостные спортивные сооружения площадью</w:t>
            </w:r>
            <w:r w:rsidR="00AC6DA1">
              <w:rPr>
                <w:rFonts w:ascii="Times New Roman" w:hAnsi="Times New Roman" w:cs="Times New Roman"/>
                <w:sz w:val="24"/>
                <w:szCs w:val="24"/>
              </w:rPr>
              <w:t xml:space="preserve"> 363 кв. м, горнолыжные трассы </w:t>
            </w:r>
            <w:r w:rsidRPr="007B05BE">
              <w:rPr>
                <w:rFonts w:ascii="Times New Roman" w:hAnsi="Times New Roman" w:cs="Times New Roman"/>
                <w:sz w:val="24"/>
                <w:szCs w:val="24"/>
              </w:rPr>
              <w:t>протяженностью 5,3 тыс. м, горнолыжные подъемники длино</w:t>
            </w:r>
            <w:r w:rsidR="00AC6DA1">
              <w:rPr>
                <w:rFonts w:ascii="Times New Roman" w:hAnsi="Times New Roman" w:cs="Times New Roman"/>
                <w:sz w:val="24"/>
                <w:szCs w:val="24"/>
              </w:rPr>
              <w:t>й 3,6 тыс. м</w:t>
            </w:r>
            <w:r w:rsidRPr="007B05BE">
              <w:rPr>
                <w:rFonts w:ascii="Times New Roman" w:hAnsi="Times New Roman" w:cs="Times New Roman"/>
                <w:sz w:val="24"/>
                <w:szCs w:val="24"/>
              </w:rPr>
              <w:t xml:space="preserve">, гостиницы </w:t>
            </w:r>
            <w:r w:rsidR="002A33EB">
              <w:rPr>
                <w:rFonts w:ascii="Times New Roman" w:hAnsi="Times New Roman" w:cs="Times New Roman"/>
                <w:sz w:val="24"/>
                <w:szCs w:val="24"/>
              </w:rPr>
              <w:t xml:space="preserve">и </w:t>
            </w:r>
            <w:r w:rsidR="002A33EB" w:rsidRPr="007B05BE">
              <w:rPr>
                <w:rFonts w:ascii="Times New Roman" w:hAnsi="Times New Roman" w:cs="Times New Roman"/>
                <w:sz w:val="24"/>
                <w:szCs w:val="24"/>
              </w:rPr>
              <w:t xml:space="preserve">туристские базы </w:t>
            </w:r>
            <w:r w:rsidRPr="007B05BE">
              <w:rPr>
                <w:rFonts w:ascii="Times New Roman" w:hAnsi="Times New Roman" w:cs="Times New Roman"/>
                <w:sz w:val="24"/>
                <w:szCs w:val="24"/>
              </w:rPr>
              <w:t>на 1</w:t>
            </w:r>
            <w:r w:rsidR="002A33EB">
              <w:rPr>
                <w:rFonts w:ascii="Times New Roman" w:hAnsi="Times New Roman" w:cs="Times New Roman"/>
                <w:sz w:val="24"/>
                <w:szCs w:val="24"/>
              </w:rPr>
              <w:t>2</w:t>
            </w:r>
            <w:r w:rsidRPr="007B05BE">
              <w:rPr>
                <w:rFonts w:ascii="Times New Roman" w:hAnsi="Times New Roman" w:cs="Times New Roman"/>
                <w:sz w:val="24"/>
                <w:szCs w:val="24"/>
              </w:rPr>
              <w:t>8 мест, 9 культовых сооружений. Из объектов коммунального хозяйства введены в действие: водопроводы пропускной способностью 1 тыс. куб. м воды в сутки, водопроводные сети протяженностью 14,5 км, канализация пропускной способностью 1,2 тыс. куб. м воды в сутки, канализационные сети длиной 2 км, теплоснабжение прои</w:t>
            </w:r>
            <w:r>
              <w:rPr>
                <w:rFonts w:ascii="Times New Roman" w:hAnsi="Times New Roman" w:cs="Times New Roman"/>
                <w:sz w:val="24"/>
                <w:szCs w:val="24"/>
              </w:rPr>
              <w:t>зводительностью 1,1 Гкал в час.</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Проблемы: замедление объемов хозяйственной деятельности; недостаточная обеспеченность инженерной, социальной и иной инфраструктурой; высокие инвестиционные риски;</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ограниченные возможности привлечения заемных средств юридическими лицами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18</w:t>
            </w:r>
            <w:r w:rsidRPr="006A33DC">
              <w:rPr>
                <w:rFonts w:ascii="Times New Roman" w:hAnsi="Times New Roman" w:cs="Times New Roman"/>
                <w:sz w:val="24"/>
                <w:szCs w:val="24"/>
              </w:rPr>
              <w:t>.1</w:t>
            </w:r>
          </w:p>
        </w:tc>
        <w:tc>
          <w:tcPr>
            <w:tcW w:w="4677" w:type="dxa"/>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Анализ допускаемых заказчиками нарушений при проведении государственных и муниципальных закупок на строительство объектов капитального строительства и учет результатов данного анализа при формировании документации на проведение закупок</w:t>
            </w:r>
          </w:p>
        </w:tc>
        <w:tc>
          <w:tcPr>
            <w:tcW w:w="3544" w:type="dxa"/>
            <w:vMerge w:val="restart"/>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Увеличение доли организаций частной формы собственности;</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удовлетворение спроса промышленного строительства;</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создание безопасной и комфортной среды жизнедеятельности жителей области путем внедрения в </w:t>
            </w:r>
            <w:r w:rsidRPr="007B05BE">
              <w:rPr>
                <w:rFonts w:ascii="Times New Roman" w:hAnsi="Times New Roman" w:cs="Times New Roman"/>
                <w:sz w:val="24"/>
                <w:szCs w:val="24"/>
              </w:rPr>
              <w:lastRenderedPageBreak/>
              <w:t>отрасль эффективных инновационных технологий;</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обеспечение качества и конкурентоспособности выпускаемой строительной продукции</w:t>
            </w:r>
          </w:p>
        </w:tc>
        <w:tc>
          <w:tcPr>
            <w:tcW w:w="2134" w:type="dxa"/>
            <w:vMerge w:val="restart"/>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lastRenderedPageBreak/>
              <w:t xml:space="preserve">2018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98</w:t>
            </w:r>
            <w:r>
              <w:rPr>
                <w:rFonts w:ascii="Times New Roman" w:hAnsi="Times New Roman" w:cs="Times New Roman"/>
                <w:sz w:val="24"/>
                <w:szCs w:val="24"/>
              </w:rPr>
              <w:t xml:space="preserve">,0 </w:t>
            </w:r>
            <w:r w:rsidRPr="007B05BE">
              <w:rPr>
                <w:rFonts w:ascii="Times New Roman" w:hAnsi="Times New Roman" w:cs="Times New Roman"/>
                <w:sz w:val="24"/>
                <w:szCs w:val="24"/>
              </w:rPr>
              <w:t xml:space="preserve">%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98</w:t>
            </w:r>
            <w:r>
              <w:rPr>
                <w:rFonts w:ascii="Times New Roman" w:hAnsi="Times New Roman" w:cs="Times New Roman"/>
                <w:sz w:val="24"/>
                <w:szCs w:val="24"/>
              </w:rPr>
              <w:t xml:space="preserve">,3 </w:t>
            </w:r>
            <w:r w:rsidRPr="007B05BE">
              <w:rPr>
                <w:rFonts w:ascii="Times New Roman" w:hAnsi="Times New Roman" w:cs="Times New Roman"/>
                <w:sz w:val="24"/>
                <w:szCs w:val="24"/>
              </w:rPr>
              <w:t>%</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98</w:t>
            </w:r>
            <w:r>
              <w:rPr>
                <w:rFonts w:ascii="Times New Roman" w:hAnsi="Times New Roman" w:cs="Times New Roman"/>
                <w:sz w:val="24"/>
                <w:szCs w:val="24"/>
              </w:rPr>
              <w:t xml:space="preserve">,5 </w:t>
            </w:r>
            <w:r w:rsidRPr="007B05BE">
              <w:rPr>
                <w:rFonts w:ascii="Times New Roman" w:hAnsi="Times New Roman" w:cs="Times New Roman"/>
                <w:sz w:val="24"/>
                <w:szCs w:val="24"/>
              </w:rPr>
              <w:t xml:space="preserve">%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98</w:t>
            </w:r>
            <w:r>
              <w:rPr>
                <w:rFonts w:ascii="Times New Roman" w:hAnsi="Times New Roman" w:cs="Times New Roman"/>
                <w:sz w:val="24"/>
                <w:szCs w:val="24"/>
              </w:rPr>
              <w:t xml:space="preserve">,8 </w:t>
            </w:r>
            <w:r w:rsidRPr="007B05BE">
              <w:rPr>
                <w:rFonts w:ascii="Times New Roman" w:hAnsi="Times New Roman" w:cs="Times New Roman"/>
                <w:sz w:val="24"/>
                <w:szCs w:val="24"/>
              </w:rPr>
              <w:t xml:space="preserve">% </w:t>
            </w:r>
          </w:p>
          <w:p w:rsidR="0024502B" w:rsidRPr="007B05BE" w:rsidRDefault="0024502B" w:rsidP="0024502B">
            <w:pPr>
              <w:rPr>
                <w:rFonts w:ascii="Times New Roman" w:hAnsi="Times New Roman" w:cs="Times New Roman"/>
                <w:sz w:val="24"/>
                <w:szCs w:val="24"/>
              </w:rPr>
            </w:pPr>
          </w:p>
        </w:tc>
        <w:tc>
          <w:tcPr>
            <w:tcW w:w="1416"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строительства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18</w:t>
            </w:r>
            <w:r w:rsidRPr="006A33DC">
              <w:rPr>
                <w:rFonts w:ascii="Times New Roman" w:hAnsi="Times New Roman" w:cs="Times New Roman"/>
                <w:sz w:val="24"/>
                <w:szCs w:val="24"/>
              </w:rPr>
              <w:t>.2</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исключительно в электронном виде</w:t>
            </w:r>
          </w:p>
        </w:tc>
        <w:tc>
          <w:tcPr>
            <w:tcW w:w="3544" w:type="dxa"/>
            <w:vMerge/>
          </w:tcPr>
          <w:p w:rsidR="0024502B" w:rsidRPr="006A33DC"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Главное управление архитектуры и градостроительства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18</w:t>
            </w:r>
            <w:r w:rsidRPr="006A33DC">
              <w:rPr>
                <w:rFonts w:ascii="Times New Roman" w:hAnsi="Times New Roman" w:cs="Times New Roman"/>
                <w:sz w:val="24"/>
                <w:szCs w:val="24"/>
              </w:rPr>
              <w:t>.3</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Обеспечение опубликования и актуализации в информационно-телекоммуникационной сети «Интернет» административных регламентов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3544" w:type="dxa"/>
            <w:vMerge/>
          </w:tcPr>
          <w:p w:rsidR="0024502B" w:rsidRPr="006A33DC"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Главное управление архитектуры и градостроительства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18</w:t>
            </w:r>
            <w:r w:rsidRPr="006A33DC">
              <w:rPr>
                <w:rFonts w:ascii="Times New Roman" w:hAnsi="Times New Roman" w:cs="Times New Roman"/>
                <w:sz w:val="24"/>
                <w:szCs w:val="24"/>
              </w:rPr>
              <w:t>.4</w:t>
            </w:r>
          </w:p>
        </w:tc>
        <w:tc>
          <w:tcPr>
            <w:tcW w:w="4677" w:type="dxa"/>
          </w:tcPr>
          <w:p w:rsidR="0024502B" w:rsidRPr="006A33DC" w:rsidRDefault="0024502B" w:rsidP="0024502B">
            <w:pPr>
              <w:widowControl w:val="0"/>
              <w:autoSpaceDE w:val="0"/>
              <w:autoSpaceDN w:val="0"/>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Создание информационной системы обеспечения градостроительной деятельности регионального уровня в электронном виде с функциями автоматизированной информационно-аналитической поддержки осуществления полномочий в области градостроител</w:t>
            </w:r>
            <w:r w:rsidR="00D01C68">
              <w:rPr>
                <w:rFonts w:ascii="Times New Roman" w:eastAsia="Times New Roman" w:hAnsi="Times New Roman" w:cs="Times New Roman"/>
                <w:sz w:val="24"/>
                <w:szCs w:val="24"/>
                <w:lang w:eastAsia="ru-RU"/>
              </w:rPr>
              <w:t xml:space="preserve">ьной деятельности, позволяющей </w:t>
            </w:r>
            <w:r w:rsidRPr="006A33DC">
              <w:rPr>
                <w:rFonts w:ascii="Times New Roman" w:eastAsia="Times New Roman" w:hAnsi="Times New Roman" w:cs="Times New Roman"/>
                <w:sz w:val="24"/>
                <w:szCs w:val="24"/>
                <w:lang w:eastAsia="ru-RU"/>
              </w:rPr>
              <w:t xml:space="preserve">в том числе осуществлять подготовку, согласование, утверждение правил землепользования и застройки, проекта планировки территории, проекта межевания территории, градостроительного плана земельного участка, разрешения на отклонение от предельных параметров разрешенного строительства, реконструкции объектов капитального строительства, разрешения на условно разрешенный вид использования </w:t>
            </w:r>
            <w:r w:rsidRPr="006A33DC">
              <w:rPr>
                <w:rFonts w:ascii="Times New Roman" w:eastAsia="Times New Roman" w:hAnsi="Times New Roman" w:cs="Times New Roman"/>
                <w:sz w:val="24"/>
                <w:szCs w:val="24"/>
                <w:lang w:eastAsia="ru-RU"/>
              </w:rPr>
              <w:lastRenderedPageBreak/>
              <w:t>земельного участка или объекта капитального строительства, разрешения на строительство,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w:t>
            </w:r>
            <w:r w:rsidR="00D01C68">
              <w:rPr>
                <w:rFonts w:ascii="Times New Roman" w:eastAsia="Times New Roman" w:hAnsi="Times New Roman" w:cs="Times New Roman"/>
                <w:sz w:val="24"/>
                <w:szCs w:val="24"/>
                <w:lang w:eastAsia="ru-RU"/>
              </w:rPr>
              <w:t>оектной документации, разрешения</w:t>
            </w:r>
            <w:r w:rsidRPr="006A33DC">
              <w:rPr>
                <w:rFonts w:ascii="Times New Roman" w:eastAsia="Times New Roman" w:hAnsi="Times New Roman" w:cs="Times New Roman"/>
                <w:sz w:val="24"/>
                <w:szCs w:val="24"/>
                <w:lang w:eastAsia="ru-RU"/>
              </w:rPr>
              <w:t xml:space="preserve"> на ввод объекта в эксплуатацию</w:t>
            </w:r>
          </w:p>
        </w:tc>
        <w:tc>
          <w:tcPr>
            <w:tcW w:w="354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213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1416"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Главное управление архитектуры и градостроительства Кемеровской области</w:t>
            </w:r>
          </w:p>
        </w:tc>
      </w:tr>
      <w:tr w:rsidR="00DD7DC6" w:rsidRPr="006A33DC" w:rsidTr="009054E6">
        <w:trPr>
          <w:trHeight w:val="70"/>
        </w:trPr>
        <w:tc>
          <w:tcPr>
            <w:tcW w:w="703"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14891" w:type="dxa"/>
            <w:gridSpan w:val="5"/>
            <w:shd w:val="clear" w:color="auto" w:fill="auto"/>
          </w:tcPr>
          <w:p w:rsidR="00DD7DC6" w:rsidRPr="007D3659" w:rsidRDefault="00DD7DC6" w:rsidP="0024502B">
            <w:pPr>
              <w:jc w:val="center"/>
              <w:rPr>
                <w:rFonts w:ascii="Times New Roman" w:eastAsia="Times New Roman" w:hAnsi="Times New Roman" w:cs="Times New Roman"/>
                <w:sz w:val="24"/>
                <w:szCs w:val="24"/>
                <w:lang w:eastAsia="ru-RU"/>
              </w:rPr>
            </w:pPr>
            <w:r w:rsidRPr="007D3659">
              <w:rPr>
                <w:rFonts w:ascii="Times New Roman" w:eastAsia="Times New Roman" w:hAnsi="Times New Roman" w:cs="Times New Roman"/>
                <w:sz w:val="24"/>
                <w:szCs w:val="24"/>
                <w:lang w:eastAsia="ru-RU"/>
              </w:rPr>
              <w:t>Рынок дорожной деятельности (за исключением проектирования)</w:t>
            </w:r>
          </w:p>
        </w:tc>
      </w:tr>
      <w:tr w:rsidR="00DD7DC6" w:rsidRPr="006A33DC" w:rsidTr="009054E6">
        <w:trPr>
          <w:trHeight w:val="70"/>
        </w:trPr>
        <w:tc>
          <w:tcPr>
            <w:tcW w:w="703" w:type="dxa"/>
            <w:vMerge/>
          </w:tcPr>
          <w:p w:rsidR="00DD7DC6" w:rsidRPr="006A33DC" w:rsidRDefault="00DD7DC6" w:rsidP="0024502B">
            <w:pPr>
              <w:rPr>
                <w:rFonts w:ascii="Times New Roman" w:hAnsi="Times New Roman" w:cs="Times New Roman"/>
                <w:sz w:val="24"/>
                <w:szCs w:val="24"/>
              </w:rPr>
            </w:pPr>
          </w:p>
        </w:tc>
        <w:tc>
          <w:tcPr>
            <w:tcW w:w="14891" w:type="dxa"/>
            <w:gridSpan w:val="5"/>
            <w:shd w:val="clear" w:color="auto" w:fill="auto"/>
          </w:tcPr>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По состоянию на 01.01.2019 общая протяженность дорожн</w:t>
            </w:r>
            <w:r>
              <w:rPr>
                <w:rFonts w:ascii="Times New Roman" w:eastAsia="Times New Roman" w:hAnsi="Times New Roman" w:cs="Times New Roman"/>
                <w:sz w:val="24"/>
                <w:szCs w:val="24"/>
                <w:lang w:eastAsia="ru-RU"/>
              </w:rPr>
              <w:t>ой сети Кузбасса - 21 447,76 км</w:t>
            </w:r>
            <w:r w:rsidRPr="007B05BE">
              <w:rPr>
                <w:rFonts w:ascii="Times New Roman" w:eastAsia="Times New Roman" w:hAnsi="Times New Roman" w:cs="Times New Roman"/>
                <w:sz w:val="24"/>
                <w:szCs w:val="24"/>
                <w:lang w:eastAsia="ru-RU"/>
              </w:rPr>
              <w:t>, из них: федеральные дороги – 454,4 км; региональные и межмуниципальные дороги – 5 512,358 км; муниципальные дороги – около 15 481 км.</w:t>
            </w:r>
          </w:p>
          <w:p w:rsidR="00DD7DC6"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На территории Кемеровской области заказчиками работ являются владельцы дорог или их балансодержатели: федеральные дороги</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 xml:space="preserve"> </w:t>
            </w:r>
          </w:p>
          <w:p w:rsidR="00DD7DC6"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ФКУ «</w:t>
            </w:r>
            <w:proofErr w:type="spellStart"/>
            <w:r w:rsidRPr="007B05BE">
              <w:rPr>
                <w:rFonts w:ascii="Times New Roman" w:eastAsia="Times New Roman" w:hAnsi="Times New Roman" w:cs="Times New Roman"/>
                <w:sz w:val="24"/>
                <w:szCs w:val="24"/>
                <w:lang w:eastAsia="ru-RU"/>
              </w:rPr>
              <w:t>Сибуправтодор</w:t>
            </w:r>
            <w:proofErr w:type="spellEnd"/>
            <w:r w:rsidRPr="007B05BE">
              <w:rPr>
                <w:rFonts w:ascii="Times New Roman" w:eastAsia="Times New Roman" w:hAnsi="Times New Roman" w:cs="Times New Roman"/>
                <w:sz w:val="24"/>
                <w:szCs w:val="24"/>
                <w:lang w:eastAsia="ru-RU"/>
              </w:rPr>
              <w:t>» (подведомственное учреждение Федерального дорожного агентства); региональные и межмуниципальные дороги -ГКУ «Дирекция автодорог Кузбасса»; муниципальные дороги -34 муниципальных образования Кемеровской области</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 xml:space="preserve">Кузбасса. Все заказчики работ осуществляют деятельность по ремонту, капитальному ремонту, реконструкции и строительству автомобильных дорог общего пользования и улично-дорожной сети муниципальных образований в соответствии с Федеральным законом от 05.04.2013 № 44-ФЗ </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 по результатам проведения торгов. Государственные и муниципальные контракты заключаются как по видам работ, так и на отдельные объекты с различным набором видов работ.</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 несоответствие существующей сети автомобильных дорог общего пользования регионального или межмуниципального значения современным требованиям, обусловленное недостаточной плотностью дорог, техническим состоянием отдельных участков автомобильных дорог</w:t>
            </w:r>
            <w:r>
              <w:rPr>
                <w:rFonts w:ascii="Times New Roman" w:eastAsia="Times New Roman" w:hAnsi="Times New Roman" w:cs="Times New Roman"/>
                <w:sz w:val="24"/>
                <w:szCs w:val="24"/>
                <w:lang w:eastAsia="ru-RU"/>
              </w:rPr>
              <w:t>,</w:t>
            </w:r>
            <w:r w:rsidRPr="007B05BE">
              <w:rPr>
                <w:rFonts w:ascii="Times New Roman" w:eastAsia="Times New Roman" w:hAnsi="Times New Roman" w:cs="Times New Roman"/>
                <w:sz w:val="24"/>
                <w:szCs w:val="24"/>
                <w:lang w:eastAsia="ru-RU"/>
              </w:rPr>
              <w:t xml:space="preserve"> не соответствующим техническим нормам и возросшей интенсивности движения</w:t>
            </w:r>
          </w:p>
        </w:tc>
      </w:tr>
      <w:tr w:rsidR="00DD7DC6" w:rsidRPr="006A33DC" w:rsidTr="009054E6">
        <w:trPr>
          <w:trHeight w:val="70"/>
        </w:trPr>
        <w:tc>
          <w:tcPr>
            <w:tcW w:w="703" w:type="dxa"/>
            <w:vMerge/>
          </w:tcPr>
          <w:p w:rsidR="00DD7DC6" w:rsidRPr="006A33DC" w:rsidRDefault="00DD7DC6" w:rsidP="0024502B">
            <w:pPr>
              <w:rPr>
                <w:rFonts w:ascii="Times New Roman" w:hAnsi="Times New Roman" w:cs="Times New Roman"/>
                <w:sz w:val="24"/>
                <w:szCs w:val="24"/>
              </w:rPr>
            </w:pPr>
          </w:p>
        </w:tc>
        <w:tc>
          <w:tcPr>
            <w:tcW w:w="4677" w:type="dxa"/>
            <w:shd w:val="clear" w:color="auto" w:fill="auto"/>
          </w:tcPr>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Проведение мониторинга состояния и развития конкуренции на рынке</w:t>
            </w:r>
          </w:p>
        </w:tc>
        <w:tc>
          <w:tcPr>
            <w:tcW w:w="3544" w:type="dxa"/>
          </w:tcPr>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Развитие сети автомобильных дорог общего пользования регионального или межмуниципального значения.</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Обеспечение устойчивой работы существующей сети автомобильных дорог для обеспечения круглогодичного непрерывного, безопасного и </w:t>
            </w:r>
            <w:r w:rsidRPr="007B05BE">
              <w:rPr>
                <w:rFonts w:ascii="Times New Roman" w:eastAsia="Times New Roman" w:hAnsi="Times New Roman" w:cs="Times New Roman"/>
                <w:sz w:val="24"/>
                <w:szCs w:val="24"/>
                <w:lang w:eastAsia="ru-RU"/>
              </w:rPr>
              <w:lastRenderedPageBreak/>
              <w:t>комфортного движения автомобильного транспорта</w:t>
            </w:r>
          </w:p>
        </w:tc>
        <w:tc>
          <w:tcPr>
            <w:tcW w:w="2134" w:type="dxa"/>
          </w:tcPr>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lastRenderedPageBreak/>
              <w:t xml:space="preserve">2018 </w:t>
            </w:r>
            <w:r>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 </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 </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 xml:space="preserve">% </w:t>
            </w:r>
          </w:p>
          <w:p w:rsidR="00DD7DC6" w:rsidRPr="007B05BE" w:rsidRDefault="00DD7DC6" w:rsidP="0024502B">
            <w:pPr>
              <w:rPr>
                <w:rFonts w:ascii="Times New Roman" w:eastAsia="Times New Roman" w:hAnsi="Times New Roman" w:cs="Times New Roman"/>
                <w:sz w:val="24"/>
                <w:szCs w:val="24"/>
                <w:lang w:eastAsia="ru-RU"/>
              </w:rPr>
            </w:pPr>
          </w:p>
        </w:tc>
        <w:tc>
          <w:tcPr>
            <w:tcW w:w="1416" w:type="dxa"/>
          </w:tcPr>
          <w:p w:rsidR="00DD7DC6" w:rsidRDefault="00DD7DC6"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D7DC6" w:rsidRPr="007B05BE" w:rsidRDefault="00DD7DC6"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Pr>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Департамент жилищно-коммунального и дорожного комплекса Кемеровской области, органы местного самоуправления (по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14891" w:type="dxa"/>
            <w:gridSpan w:val="5"/>
            <w:shd w:val="clear" w:color="auto" w:fill="auto"/>
          </w:tcPr>
          <w:p w:rsidR="0024502B" w:rsidRPr="007D3659" w:rsidRDefault="0024502B" w:rsidP="0024502B">
            <w:pPr>
              <w:jc w:val="center"/>
              <w:rPr>
                <w:rFonts w:ascii="Times New Roman" w:eastAsia="Times New Roman" w:hAnsi="Times New Roman" w:cs="Times New Roman"/>
                <w:sz w:val="24"/>
                <w:szCs w:val="24"/>
                <w:lang w:eastAsia="ru-RU"/>
              </w:rPr>
            </w:pPr>
            <w:r w:rsidRPr="007D3659">
              <w:rPr>
                <w:rFonts w:ascii="Times New Roman" w:eastAsia="Times New Roman" w:hAnsi="Times New Roman" w:cs="Times New Roman"/>
                <w:sz w:val="24"/>
                <w:szCs w:val="24"/>
                <w:lang w:eastAsia="ru-RU"/>
              </w:rPr>
              <w:t>Рынок племенного животноводства</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tcBorders>
              <w:top w:val="single" w:sz="4" w:space="0" w:color="auto"/>
              <w:left w:val="nil"/>
              <w:bottom w:val="single" w:sz="4"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Совершенствование племенной работы, формирование современной системы племенного животноводства, снижение </w:t>
            </w:r>
            <w:proofErr w:type="spellStart"/>
            <w:r w:rsidRPr="007B05BE">
              <w:rPr>
                <w:rFonts w:ascii="Times New Roman" w:eastAsia="Times New Roman" w:hAnsi="Times New Roman" w:cs="Times New Roman"/>
                <w:sz w:val="24"/>
                <w:szCs w:val="24"/>
                <w:lang w:eastAsia="ru-RU"/>
              </w:rPr>
              <w:t>импортозависимости</w:t>
            </w:r>
            <w:proofErr w:type="spellEnd"/>
            <w:r w:rsidRPr="007B05BE">
              <w:rPr>
                <w:rFonts w:ascii="Times New Roman" w:eastAsia="Times New Roman" w:hAnsi="Times New Roman" w:cs="Times New Roman"/>
                <w:sz w:val="24"/>
                <w:szCs w:val="24"/>
                <w:lang w:eastAsia="ru-RU"/>
              </w:rPr>
              <w:t xml:space="preserve"> по генетическим ресурсам в отрасли, а также обеспечение продовольственной безопасности нашей страны – главная цель развития племенного животноводства. Без качественной селекции и максимальной реализации генетического потенциала сельскохозяйственных животных не может идти речи о развитии отрасли и конкурентоспособности нашей продукции на рынке. </w:t>
            </w:r>
          </w:p>
          <w:p w:rsidR="00CE2F9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В 2019 году на поддержку племенного животноводства было выделено 140,4 млн. рублей, в том числе из федерального бюджета –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116,5 млн. рублей, из областного бюджета - 23,9 млн. рублей.</w:t>
            </w:r>
          </w:p>
          <w:p w:rsidR="00CE2F9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Племенная база Кемеровской области представлена 17 организациями, 1 региональным информационно-селекционным центром РИСЦ. Поголовье племенного крупного рогатого скота составляет 14517 голов</w:t>
            </w:r>
            <w:r w:rsidR="00CE2F9B">
              <w:rPr>
                <w:rFonts w:ascii="Times New Roman" w:eastAsia="Times New Roman" w:hAnsi="Times New Roman" w:cs="Times New Roman"/>
                <w:sz w:val="24"/>
                <w:szCs w:val="24"/>
                <w:lang w:eastAsia="ru-RU"/>
              </w:rPr>
              <w:t>,</w:t>
            </w:r>
            <w:r w:rsidRPr="007B05BE">
              <w:rPr>
                <w:rFonts w:ascii="Times New Roman" w:eastAsia="Times New Roman" w:hAnsi="Times New Roman" w:cs="Times New Roman"/>
                <w:sz w:val="24"/>
                <w:szCs w:val="24"/>
                <w:lang w:eastAsia="ru-RU"/>
              </w:rPr>
              <w:t xml:space="preserve"> или 16,9% в общем поголовье крупного рогатого скота, в том числе маточное поголовье – 6508 голов. Поголовье племенных свиней – 8250 голов. Маточное поголовье племенной птицы – 65910 голов.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За 2018 год реализовано 32 600 условных голов.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 нехватка финансовых ресурсов для развития племенного животноводства; сложности с подтверждением статуса племенного хозяйства; дефицит квалифицированных кадров; необходимость генетического совершенствования поголовья сельскохозяйственных животных, без которого невозможно увеличение производства мяса и молока, обеспечивающего рост рентабельности отрасли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20</w:t>
            </w:r>
            <w:r w:rsidRPr="006A33DC">
              <w:rPr>
                <w:rFonts w:ascii="Times New Roman" w:hAnsi="Times New Roman" w:cs="Times New Roman"/>
                <w:sz w:val="24"/>
                <w:szCs w:val="24"/>
              </w:rPr>
              <w:t>.1</w:t>
            </w:r>
          </w:p>
        </w:tc>
        <w:tc>
          <w:tcPr>
            <w:tcW w:w="4677" w:type="dxa"/>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Стимулирование и оказание содействия в создании племенных организаций</w:t>
            </w:r>
          </w:p>
        </w:tc>
        <w:tc>
          <w:tcPr>
            <w:tcW w:w="3544" w:type="dxa"/>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Создание условий для развития рынка; повышение финансирования племенного животноводства; увеличение количества частных племенных животноводческих хозяйств</w:t>
            </w:r>
          </w:p>
        </w:tc>
        <w:tc>
          <w:tcPr>
            <w:tcW w:w="2134" w:type="dxa"/>
            <w:vMerge w:val="restart"/>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ED37E5" w:rsidRDefault="0024502B" w:rsidP="0024502B">
            <w:pPr>
              <w:rPr>
                <w:rFonts w:ascii="Times New Roman" w:eastAsia="Times New Roman" w:hAnsi="Times New Roman" w:cs="Times New Roman"/>
                <w:sz w:val="24"/>
                <w:szCs w:val="24"/>
                <w:highlight w:val="yellow"/>
                <w:lang w:eastAsia="ru-RU"/>
              </w:rPr>
            </w:pPr>
          </w:p>
        </w:tc>
        <w:tc>
          <w:tcPr>
            <w:tcW w:w="1416" w:type="dxa"/>
            <w:vMerge w:val="restart"/>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ED37E5" w:rsidRDefault="00FE0C50"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Pr>
          <w:p w:rsidR="0024502B" w:rsidRPr="00ED37E5" w:rsidRDefault="0024502B" w:rsidP="0024502B">
            <w:pPr>
              <w:rPr>
                <w:rFonts w:ascii="Times New Roman" w:eastAsia="Times New Roman" w:hAnsi="Times New Roman" w:cs="Times New Roman"/>
                <w:sz w:val="24"/>
                <w:szCs w:val="24"/>
                <w:lang w:eastAsia="ru-RU"/>
              </w:rPr>
            </w:pPr>
            <w:r w:rsidRPr="00ED37E5">
              <w:rPr>
                <w:rFonts w:ascii="Times New Roman" w:eastAsia="Times New Roman" w:hAnsi="Times New Roman" w:cs="Times New Roman"/>
                <w:sz w:val="24"/>
                <w:szCs w:val="24"/>
                <w:lang w:eastAsia="ru-RU"/>
              </w:rPr>
              <w:t xml:space="preserve">Департамент сельского хозяйства и перерабатывающей промышленности Кемеровской области, органы местного самоуправления </w:t>
            </w:r>
          </w:p>
          <w:p w:rsidR="0024502B" w:rsidRPr="00ED37E5" w:rsidRDefault="0024502B" w:rsidP="0024502B">
            <w:pPr>
              <w:rPr>
                <w:rFonts w:ascii="Times New Roman" w:eastAsia="Times New Roman" w:hAnsi="Times New Roman" w:cs="Times New Roman"/>
                <w:sz w:val="24"/>
                <w:szCs w:val="24"/>
                <w:lang w:eastAsia="ru-RU"/>
              </w:rPr>
            </w:pPr>
            <w:r w:rsidRPr="00ED37E5">
              <w:rPr>
                <w:rFonts w:ascii="Times New Roman" w:eastAsia="Times New Roman" w:hAnsi="Times New Roman" w:cs="Times New Roman"/>
                <w:sz w:val="24"/>
                <w:szCs w:val="24"/>
                <w:lang w:eastAsia="ru-RU"/>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20</w:t>
            </w:r>
            <w:r w:rsidRPr="006A33DC">
              <w:rPr>
                <w:rFonts w:ascii="Times New Roman" w:hAnsi="Times New Roman" w:cs="Times New Roman"/>
                <w:sz w:val="24"/>
                <w:szCs w:val="24"/>
              </w:rPr>
              <w:t>.2</w:t>
            </w:r>
          </w:p>
        </w:tc>
        <w:tc>
          <w:tcPr>
            <w:tcW w:w="4677" w:type="dxa"/>
            <w:tcBorders>
              <w:top w:val="single" w:sz="4" w:space="0" w:color="auto"/>
              <w:left w:val="nil"/>
              <w:bottom w:val="single" w:sz="4" w:space="0" w:color="auto"/>
              <w:right w:val="single" w:sz="8" w:space="0" w:color="auto"/>
            </w:tcBorders>
          </w:tcPr>
          <w:p w:rsidR="0024502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Размещение в открытом доступе информа</w:t>
            </w:r>
            <w:r w:rsidR="00CE2F9B">
              <w:rPr>
                <w:rFonts w:ascii="Times New Roman" w:eastAsia="Times New Roman" w:hAnsi="Times New Roman" w:cs="Times New Roman"/>
                <w:sz w:val="24"/>
                <w:szCs w:val="24"/>
                <w:lang w:eastAsia="ru-RU"/>
              </w:rPr>
              <w:t xml:space="preserve">ции, содержащей </w:t>
            </w:r>
            <w:r w:rsidRPr="007B05BE">
              <w:rPr>
                <w:rFonts w:ascii="Times New Roman" w:eastAsia="Times New Roman" w:hAnsi="Times New Roman" w:cs="Times New Roman"/>
                <w:sz w:val="24"/>
                <w:szCs w:val="24"/>
                <w:lang w:eastAsia="ru-RU"/>
              </w:rPr>
              <w:t xml:space="preserve">в том числе исчерпывающий перечень актуальных нормативных правовых актов, регламентирующих предоставление субсидий </w:t>
            </w:r>
            <w:proofErr w:type="spellStart"/>
            <w:r w:rsidRPr="007B05BE">
              <w:rPr>
                <w:rFonts w:ascii="Times New Roman" w:eastAsia="Times New Roman" w:hAnsi="Times New Roman" w:cs="Times New Roman"/>
                <w:sz w:val="24"/>
                <w:szCs w:val="24"/>
                <w:lang w:eastAsia="ru-RU"/>
              </w:rPr>
              <w:t>сельхозтоваропроизводителям</w:t>
            </w:r>
            <w:proofErr w:type="spellEnd"/>
            <w:r w:rsidRPr="007B05BE">
              <w:rPr>
                <w:rFonts w:ascii="Times New Roman" w:eastAsia="Times New Roman" w:hAnsi="Times New Roman" w:cs="Times New Roman"/>
                <w:sz w:val="24"/>
                <w:szCs w:val="24"/>
                <w:lang w:eastAsia="ru-RU"/>
              </w:rPr>
              <w:t>, а также актуальный реестр получателей субсидий</w:t>
            </w:r>
          </w:p>
          <w:p w:rsidR="00CE2F9B" w:rsidRDefault="00CE2F9B" w:rsidP="0024502B">
            <w:pPr>
              <w:rPr>
                <w:rFonts w:ascii="Times New Roman" w:eastAsia="Times New Roman" w:hAnsi="Times New Roman" w:cs="Times New Roman"/>
                <w:sz w:val="24"/>
                <w:szCs w:val="24"/>
                <w:lang w:eastAsia="ru-RU"/>
              </w:rPr>
            </w:pPr>
          </w:p>
          <w:p w:rsidR="00CE2F9B" w:rsidRDefault="00CE2F9B" w:rsidP="0024502B">
            <w:pPr>
              <w:rPr>
                <w:rFonts w:ascii="Times New Roman" w:eastAsia="Times New Roman" w:hAnsi="Times New Roman" w:cs="Times New Roman"/>
                <w:sz w:val="24"/>
                <w:szCs w:val="24"/>
                <w:lang w:eastAsia="ru-RU"/>
              </w:rPr>
            </w:pPr>
          </w:p>
          <w:p w:rsidR="0045011D" w:rsidRPr="007B05BE" w:rsidRDefault="0045011D" w:rsidP="0024502B">
            <w:pPr>
              <w:rPr>
                <w:rFonts w:ascii="Times New Roman" w:eastAsia="Times New Roman" w:hAnsi="Times New Roman" w:cs="Times New Roman"/>
                <w:sz w:val="24"/>
                <w:szCs w:val="24"/>
                <w:lang w:eastAsia="ru-RU"/>
              </w:rPr>
            </w:pPr>
          </w:p>
        </w:tc>
        <w:tc>
          <w:tcPr>
            <w:tcW w:w="3544" w:type="dxa"/>
            <w:tcBorders>
              <w:top w:val="single" w:sz="4" w:space="0" w:color="auto"/>
              <w:left w:val="nil"/>
              <w:bottom w:val="single" w:sz="4"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Обеспечение организационно-методической поддержки предпринимателей</w:t>
            </w:r>
          </w:p>
        </w:tc>
        <w:tc>
          <w:tcPr>
            <w:tcW w:w="2134" w:type="dxa"/>
            <w:vMerge/>
          </w:tcPr>
          <w:p w:rsidR="0024502B" w:rsidRPr="00ED37E5" w:rsidRDefault="0024502B" w:rsidP="0024502B">
            <w:pPr>
              <w:rPr>
                <w:rFonts w:ascii="Times New Roman" w:eastAsia="Times New Roman" w:hAnsi="Times New Roman" w:cs="Times New Roman"/>
                <w:sz w:val="24"/>
                <w:szCs w:val="24"/>
                <w:highlight w:val="yellow"/>
                <w:lang w:eastAsia="ru-RU"/>
              </w:rPr>
            </w:pPr>
          </w:p>
        </w:tc>
        <w:tc>
          <w:tcPr>
            <w:tcW w:w="1416" w:type="dxa"/>
            <w:vMerge/>
          </w:tcPr>
          <w:p w:rsidR="0024502B" w:rsidRPr="00ED37E5" w:rsidRDefault="0024502B" w:rsidP="0024502B">
            <w:pPr>
              <w:rPr>
                <w:rFonts w:ascii="Times New Roman" w:eastAsia="Times New Roman" w:hAnsi="Times New Roman" w:cs="Times New Roman"/>
                <w:sz w:val="24"/>
                <w:szCs w:val="24"/>
                <w:lang w:eastAsia="ru-RU"/>
              </w:rPr>
            </w:pPr>
          </w:p>
        </w:tc>
        <w:tc>
          <w:tcPr>
            <w:tcW w:w="3120" w:type="dxa"/>
            <w:tcBorders>
              <w:top w:val="single" w:sz="4" w:space="0" w:color="auto"/>
              <w:bottom w:val="single" w:sz="4" w:space="0" w:color="auto"/>
              <w:right w:val="single" w:sz="8" w:space="0" w:color="auto"/>
            </w:tcBorders>
          </w:tcPr>
          <w:p w:rsidR="0024502B" w:rsidRPr="00ED37E5" w:rsidRDefault="0024502B" w:rsidP="0024502B">
            <w:pPr>
              <w:rPr>
                <w:rFonts w:ascii="Times New Roman" w:eastAsia="Times New Roman" w:hAnsi="Times New Roman" w:cs="Times New Roman"/>
                <w:sz w:val="24"/>
                <w:szCs w:val="24"/>
                <w:lang w:eastAsia="ru-RU"/>
              </w:rPr>
            </w:pPr>
            <w:r w:rsidRPr="00ED37E5">
              <w:rPr>
                <w:rFonts w:ascii="Times New Roman" w:eastAsia="Times New Roman" w:hAnsi="Times New Roman" w:cs="Times New Roman"/>
                <w:sz w:val="24"/>
                <w:szCs w:val="24"/>
                <w:lang w:eastAsia="ru-RU"/>
              </w:rPr>
              <w:t xml:space="preserve">Департамент сельского хозяйства и перерабатывающей промышленности Кемеровской области, органы местного самоуправления </w:t>
            </w:r>
          </w:p>
          <w:p w:rsidR="0024502B" w:rsidRPr="00ED37E5" w:rsidRDefault="0024502B" w:rsidP="0024502B">
            <w:pPr>
              <w:rPr>
                <w:rFonts w:ascii="Times New Roman" w:eastAsia="Times New Roman" w:hAnsi="Times New Roman" w:cs="Times New Roman"/>
                <w:sz w:val="24"/>
                <w:szCs w:val="24"/>
                <w:lang w:eastAsia="ru-RU"/>
              </w:rPr>
            </w:pPr>
            <w:r w:rsidRPr="00ED37E5">
              <w:rPr>
                <w:rFonts w:ascii="Times New Roman" w:eastAsia="Times New Roman" w:hAnsi="Times New Roman" w:cs="Times New Roman"/>
                <w:sz w:val="24"/>
                <w:szCs w:val="24"/>
                <w:lang w:eastAsia="ru-RU"/>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20</w:t>
            </w:r>
            <w:r w:rsidRPr="006A33DC">
              <w:rPr>
                <w:rFonts w:ascii="Times New Roman" w:hAnsi="Times New Roman" w:cs="Times New Roman"/>
                <w:sz w:val="24"/>
                <w:szCs w:val="24"/>
              </w:rPr>
              <w:t>.3</w:t>
            </w:r>
          </w:p>
        </w:tc>
        <w:tc>
          <w:tcPr>
            <w:tcW w:w="4677" w:type="dxa"/>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Включение в программы государственной поддержки, финансируемые из регионального бюджета, направления поддержки племенного животноводства</w:t>
            </w:r>
          </w:p>
        </w:tc>
        <w:tc>
          <w:tcPr>
            <w:tcW w:w="3544" w:type="dxa"/>
          </w:tcPr>
          <w:p w:rsidR="0024502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Прирост племенного маточного поголовья сельскохозяйственных животных и птицы</w:t>
            </w:r>
          </w:p>
          <w:p w:rsidR="00713046" w:rsidRPr="007B05BE" w:rsidRDefault="00713046" w:rsidP="0024502B">
            <w:pPr>
              <w:rPr>
                <w:rFonts w:ascii="Times New Roman" w:eastAsia="Times New Roman" w:hAnsi="Times New Roman" w:cs="Times New Roman"/>
                <w:sz w:val="24"/>
                <w:szCs w:val="24"/>
                <w:lang w:eastAsia="ru-RU"/>
              </w:rPr>
            </w:pPr>
          </w:p>
        </w:tc>
        <w:tc>
          <w:tcPr>
            <w:tcW w:w="2134" w:type="dxa"/>
            <w:vMerge/>
          </w:tcPr>
          <w:p w:rsidR="0024502B" w:rsidRPr="00ED37E5" w:rsidRDefault="0024502B" w:rsidP="0024502B">
            <w:pPr>
              <w:rPr>
                <w:rFonts w:ascii="Times New Roman" w:eastAsia="Times New Roman" w:hAnsi="Times New Roman" w:cs="Times New Roman"/>
                <w:sz w:val="24"/>
                <w:szCs w:val="24"/>
                <w:highlight w:val="yellow"/>
                <w:lang w:eastAsia="ru-RU"/>
              </w:rPr>
            </w:pPr>
          </w:p>
        </w:tc>
        <w:tc>
          <w:tcPr>
            <w:tcW w:w="1416" w:type="dxa"/>
            <w:vMerge/>
            <w:tcBorders>
              <w:bottom w:val="single" w:sz="4" w:space="0" w:color="auto"/>
            </w:tcBorders>
          </w:tcPr>
          <w:p w:rsidR="0024502B" w:rsidRPr="00ED37E5" w:rsidRDefault="0024502B" w:rsidP="0024502B">
            <w:pPr>
              <w:rPr>
                <w:rFonts w:ascii="Times New Roman" w:eastAsia="Times New Roman" w:hAnsi="Times New Roman" w:cs="Times New Roman"/>
                <w:sz w:val="24"/>
                <w:szCs w:val="24"/>
                <w:lang w:eastAsia="ru-RU"/>
              </w:rPr>
            </w:pPr>
          </w:p>
        </w:tc>
        <w:tc>
          <w:tcPr>
            <w:tcW w:w="3120" w:type="dxa"/>
            <w:tcBorders>
              <w:top w:val="single" w:sz="4" w:space="0" w:color="auto"/>
              <w:bottom w:val="single" w:sz="4" w:space="0" w:color="auto"/>
              <w:right w:val="single" w:sz="8" w:space="0" w:color="auto"/>
            </w:tcBorders>
          </w:tcPr>
          <w:p w:rsidR="0024502B" w:rsidRPr="00ED37E5" w:rsidRDefault="0024502B" w:rsidP="0024502B">
            <w:pPr>
              <w:rPr>
                <w:rFonts w:ascii="Times New Roman" w:eastAsia="Times New Roman" w:hAnsi="Times New Roman" w:cs="Times New Roman"/>
                <w:sz w:val="24"/>
                <w:szCs w:val="24"/>
                <w:lang w:eastAsia="ru-RU"/>
              </w:rPr>
            </w:pPr>
            <w:r w:rsidRPr="00ED37E5">
              <w:rPr>
                <w:rFonts w:ascii="Times New Roman" w:eastAsia="Times New Roman" w:hAnsi="Times New Roman" w:cs="Times New Roman"/>
                <w:sz w:val="24"/>
                <w:szCs w:val="24"/>
                <w:lang w:eastAsia="ru-RU"/>
              </w:rPr>
              <w:t>Департамент сельского хозяйства и перерабатывающей промышленности Кемеровской области</w:t>
            </w:r>
          </w:p>
        </w:tc>
      </w:tr>
      <w:tr w:rsidR="0024502B" w:rsidRPr="006A33DC" w:rsidTr="009054E6">
        <w:trPr>
          <w:trHeight w:val="70"/>
        </w:trPr>
        <w:tc>
          <w:tcPr>
            <w:tcW w:w="703" w:type="dxa"/>
            <w:vMerge w:val="restart"/>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lastRenderedPageBreak/>
              <w:t>21</w:t>
            </w:r>
          </w:p>
        </w:tc>
        <w:tc>
          <w:tcPr>
            <w:tcW w:w="14891" w:type="dxa"/>
            <w:gridSpan w:val="5"/>
            <w:shd w:val="clear" w:color="auto" w:fill="auto"/>
          </w:tcPr>
          <w:p w:rsidR="0024502B" w:rsidRPr="00713046" w:rsidRDefault="0024502B" w:rsidP="0024502B">
            <w:pPr>
              <w:jc w:val="center"/>
              <w:rPr>
                <w:rFonts w:ascii="Times New Roman" w:eastAsia="Times New Roman" w:hAnsi="Times New Roman" w:cs="Times New Roman"/>
                <w:sz w:val="24"/>
                <w:szCs w:val="24"/>
                <w:lang w:eastAsia="ru-RU"/>
              </w:rPr>
            </w:pPr>
            <w:r w:rsidRPr="00713046">
              <w:rPr>
                <w:rFonts w:ascii="Times New Roman" w:eastAsia="Times New Roman" w:hAnsi="Times New Roman" w:cs="Times New Roman"/>
                <w:sz w:val="24"/>
                <w:szCs w:val="24"/>
                <w:lang w:eastAsia="ru-RU"/>
              </w:rPr>
              <w:t>Рынок семеноводства</w:t>
            </w:r>
          </w:p>
        </w:tc>
      </w:tr>
      <w:tr w:rsidR="0024502B" w:rsidRPr="006A33DC" w:rsidTr="009054E6">
        <w:trPr>
          <w:trHeight w:val="70"/>
        </w:trPr>
        <w:tc>
          <w:tcPr>
            <w:tcW w:w="703" w:type="dxa"/>
            <w:vMerge/>
          </w:tcPr>
          <w:p w:rsidR="0024502B" w:rsidRPr="007B05BE" w:rsidRDefault="0024502B" w:rsidP="0024502B">
            <w:pPr>
              <w:rPr>
                <w:rFonts w:ascii="Times New Roman" w:hAnsi="Times New Roman" w:cs="Times New Roman"/>
                <w:sz w:val="24"/>
                <w:szCs w:val="24"/>
                <w:highlight w:val="yellow"/>
              </w:rPr>
            </w:pPr>
          </w:p>
        </w:tc>
        <w:tc>
          <w:tcPr>
            <w:tcW w:w="14891" w:type="dxa"/>
            <w:gridSpan w:val="5"/>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На 01.01.2019 </w:t>
            </w:r>
            <w:r w:rsidR="00B3134E">
              <w:rPr>
                <w:rFonts w:ascii="Times New Roman" w:eastAsia="Times New Roman" w:hAnsi="Times New Roman" w:cs="Times New Roman"/>
                <w:sz w:val="24"/>
                <w:szCs w:val="24"/>
                <w:lang w:eastAsia="ru-RU"/>
              </w:rPr>
              <w:t xml:space="preserve">в Кемеровской области </w:t>
            </w:r>
            <w:r w:rsidR="00FE0C50">
              <w:rPr>
                <w:rFonts w:ascii="Times New Roman" w:eastAsia="Times New Roman" w:hAnsi="Times New Roman" w:cs="Times New Roman"/>
                <w:sz w:val="24"/>
                <w:szCs w:val="24"/>
                <w:lang w:eastAsia="ru-RU"/>
              </w:rPr>
              <w:t>8</w:t>
            </w:r>
            <w:r w:rsidR="00B3134E">
              <w:rPr>
                <w:rFonts w:ascii="Times New Roman" w:eastAsia="Times New Roman" w:hAnsi="Times New Roman" w:cs="Times New Roman"/>
                <w:sz w:val="24"/>
                <w:szCs w:val="24"/>
                <w:lang w:eastAsia="ru-RU"/>
              </w:rPr>
              <w:t xml:space="preserve"> семеноводческих организаций. Е</w:t>
            </w:r>
            <w:r w:rsidRPr="007B05BE">
              <w:rPr>
                <w:rFonts w:ascii="Times New Roman" w:eastAsia="Times New Roman" w:hAnsi="Times New Roman" w:cs="Times New Roman"/>
                <w:sz w:val="24"/>
                <w:szCs w:val="24"/>
                <w:lang w:eastAsia="ru-RU"/>
              </w:rPr>
              <w:t xml:space="preserve">ще </w:t>
            </w:r>
            <w:r w:rsidR="00FE0C50">
              <w:rPr>
                <w:rFonts w:ascii="Times New Roman" w:eastAsia="Times New Roman" w:hAnsi="Times New Roman" w:cs="Times New Roman"/>
                <w:sz w:val="24"/>
                <w:szCs w:val="24"/>
                <w:lang w:eastAsia="ru-RU"/>
              </w:rPr>
              <w:t>2</w:t>
            </w:r>
            <w:r w:rsidRPr="007B05BE">
              <w:rPr>
                <w:rFonts w:ascii="Times New Roman" w:eastAsia="Times New Roman" w:hAnsi="Times New Roman" w:cs="Times New Roman"/>
                <w:sz w:val="24"/>
                <w:szCs w:val="24"/>
                <w:lang w:eastAsia="ru-RU"/>
              </w:rPr>
              <w:t xml:space="preserve"> предприятия планируют пройти процедуру аккредитации как семеноводческие. Семеноводческие предприятия Кемеровской области специализируются на выращивании различных сельскохозяйственных культур:</w:t>
            </w:r>
          </w:p>
          <w:p w:rsidR="0024502B" w:rsidRPr="007B05BE" w:rsidRDefault="00B3134E" w:rsidP="002450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предприятия</w:t>
            </w:r>
            <w:r w:rsidR="0024502B" w:rsidRPr="007B05BE">
              <w:rPr>
                <w:rFonts w:ascii="Times New Roman" w:eastAsia="Times New Roman" w:hAnsi="Times New Roman" w:cs="Times New Roman"/>
                <w:sz w:val="24"/>
                <w:szCs w:val="24"/>
                <w:lang w:eastAsia="ru-RU"/>
              </w:rPr>
              <w:t xml:space="preserve"> аккредитованы на возделывание и получение семян зерновых, зернобобовых культур и технических культур;</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4 предприятия аккредитованы на возделывание и получение семян зерновых, зернобобовых культур, технических культур и картофеля.</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Площадь пашни составляет 77,516 тыс. га</w:t>
            </w:r>
            <w:r w:rsidR="00B3134E">
              <w:rPr>
                <w:rFonts w:ascii="Times New Roman" w:eastAsia="Times New Roman" w:hAnsi="Times New Roman" w:cs="Times New Roman"/>
                <w:sz w:val="24"/>
                <w:szCs w:val="24"/>
                <w:lang w:eastAsia="ru-RU"/>
              </w:rPr>
              <w:t xml:space="preserve">, или </w:t>
            </w:r>
            <w:r w:rsidRPr="007B05BE">
              <w:rPr>
                <w:rFonts w:ascii="Times New Roman" w:eastAsia="Times New Roman" w:hAnsi="Times New Roman" w:cs="Times New Roman"/>
                <w:sz w:val="24"/>
                <w:szCs w:val="24"/>
                <w:lang w:eastAsia="ru-RU"/>
              </w:rPr>
              <w:t xml:space="preserve">7,3 % от общей площади пашни, обрабатываемой в Кузбассе.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Для получения продукции сельскохозяйственного производства в 2019 году </w:t>
            </w:r>
            <w:r w:rsidR="00B3134E">
              <w:rPr>
                <w:rFonts w:ascii="Times New Roman" w:eastAsia="Times New Roman" w:hAnsi="Times New Roman" w:cs="Times New Roman"/>
                <w:sz w:val="24"/>
                <w:szCs w:val="24"/>
                <w:lang w:eastAsia="ru-RU"/>
              </w:rPr>
              <w:t>указа</w:t>
            </w:r>
            <w:r w:rsidRPr="007B05BE">
              <w:rPr>
                <w:rFonts w:ascii="Times New Roman" w:eastAsia="Times New Roman" w:hAnsi="Times New Roman" w:cs="Times New Roman"/>
                <w:sz w:val="24"/>
                <w:szCs w:val="24"/>
                <w:lang w:eastAsia="ru-RU"/>
              </w:rPr>
              <w:t>н</w:t>
            </w:r>
            <w:r w:rsidR="00B3134E">
              <w:rPr>
                <w:rFonts w:ascii="Times New Roman" w:eastAsia="Times New Roman" w:hAnsi="Times New Roman" w:cs="Times New Roman"/>
                <w:sz w:val="24"/>
                <w:szCs w:val="24"/>
                <w:lang w:eastAsia="ru-RU"/>
              </w:rPr>
              <w:t>ные предприятия сертифицировали</w:t>
            </w:r>
            <w:r w:rsidRPr="007B05BE">
              <w:rPr>
                <w:rFonts w:ascii="Times New Roman" w:eastAsia="Times New Roman" w:hAnsi="Times New Roman" w:cs="Times New Roman"/>
                <w:sz w:val="24"/>
                <w:szCs w:val="24"/>
                <w:lang w:eastAsia="ru-RU"/>
              </w:rPr>
              <w:t xml:space="preserve"> и реализовали семена сельскохозяйственных растений – 4 235 тонн, в том числе по категориям: оригинальных – 580 тонн, элитных – 3035 тонн, репродукционных – 640 тонн. </w:t>
            </w:r>
            <w:proofErr w:type="spellStart"/>
            <w:r w:rsidRPr="007B05BE">
              <w:rPr>
                <w:rFonts w:ascii="Times New Roman" w:eastAsia="Times New Roman" w:hAnsi="Times New Roman" w:cs="Times New Roman"/>
                <w:sz w:val="24"/>
                <w:szCs w:val="24"/>
                <w:lang w:eastAsia="ru-RU"/>
              </w:rPr>
              <w:t>Сельхозтоваропроизводители</w:t>
            </w:r>
            <w:proofErr w:type="spellEnd"/>
            <w:r w:rsidRPr="007B05BE">
              <w:rPr>
                <w:rFonts w:ascii="Times New Roman" w:eastAsia="Times New Roman" w:hAnsi="Times New Roman" w:cs="Times New Roman"/>
                <w:sz w:val="24"/>
                <w:szCs w:val="24"/>
                <w:lang w:eastAsia="ru-RU"/>
              </w:rPr>
              <w:t xml:space="preserve"> Кузбасса, в том числе семеноводческие предприятия</w:t>
            </w:r>
            <w:r w:rsidR="00B3134E">
              <w:rPr>
                <w:rFonts w:ascii="Times New Roman" w:eastAsia="Times New Roman" w:hAnsi="Times New Roman" w:cs="Times New Roman"/>
                <w:sz w:val="24"/>
                <w:szCs w:val="24"/>
                <w:lang w:eastAsia="ru-RU"/>
              </w:rPr>
              <w:t>,</w:t>
            </w:r>
            <w:r w:rsidRPr="007B05BE">
              <w:rPr>
                <w:rFonts w:ascii="Times New Roman" w:eastAsia="Times New Roman" w:hAnsi="Times New Roman" w:cs="Times New Roman"/>
                <w:sz w:val="24"/>
                <w:szCs w:val="24"/>
                <w:lang w:eastAsia="ru-RU"/>
              </w:rPr>
              <w:t xml:space="preserve"> получают следующие виды государственной поддержки из бюджетов всех уровней (федеральный и областной):</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на оказание несвяз</w:t>
            </w:r>
            <w:r w:rsidR="00E01EBF">
              <w:rPr>
                <w:rFonts w:ascii="Times New Roman" w:eastAsia="Times New Roman" w:hAnsi="Times New Roman" w:cs="Times New Roman"/>
                <w:sz w:val="24"/>
                <w:szCs w:val="24"/>
                <w:lang w:eastAsia="ru-RU"/>
              </w:rPr>
              <w:t>ан</w:t>
            </w:r>
            <w:r w:rsidRPr="007B05BE">
              <w:rPr>
                <w:rFonts w:ascii="Times New Roman" w:eastAsia="Times New Roman" w:hAnsi="Times New Roman" w:cs="Times New Roman"/>
                <w:sz w:val="24"/>
                <w:szCs w:val="24"/>
                <w:lang w:eastAsia="ru-RU"/>
              </w:rPr>
              <w:t>ной поддержки сельскохозяйственным товаропроизводителям в области растениеводства, а также в области развития семенного карт</w:t>
            </w:r>
            <w:r w:rsidR="00E01EBF">
              <w:rPr>
                <w:rFonts w:ascii="Times New Roman" w:eastAsia="Times New Roman" w:hAnsi="Times New Roman" w:cs="Times New Roman"/>
                <w:sz w:val="24"/>
                <w:szCs w:val="24"/>
                <w:lang w:eastAsia="ru-RU"/>
              </w:rPr>
              <w:t>офеля и овощей открытого грунта. П</w:t>
            </w:r>
            <w:r w:rsidRPr="007B05BE">
              <w:rPr>
                <w:rFonts w:ascii="Times New Roman" w:eastAsia="Times New Roman" w:hAnsi="Times New Roman" w:cs="Times New Roman"/>
                <w:sz w:val="24"/>
                <w:szCs w:val="24"/>
                <w:lang w:eastAsia="ru-RU"/>
              </w:rPr>
              <w:t>о данному направл</w:t>
            </w:r>
            <w:r w:rsidR="00E01EBF">
              <w:rPr>
                <w:rFonts w:ascii="Times New Roman" w:eastAsia="Times New Roman" w:hAnsi="Times New Roman" w:cs="Times New Roman"/>
                <w:sz w:val="24"/>
                <w:szCs w:val="24"/>
                <w:lang w:eastAsia="ru-RU"/>
              </w:rPr>
              <w:t xml:space="preserve">ению в 2019 году было выделено </w:t>
            </w:r>
            <w:r w:rsidRPr="007B05BE">
              <w:rPr>
                <w:rFonts w:ascii="Times New Roman" w:eastAsia="Times New Roman" w:hAnsi="Times New Roman" w:cs="Times New Roman"/>
                <w:sz w:val="24"/>
                <w:szCs w:val="24"/>
                <w:lang w:eastAsia="ru-RU"/>
              </w:rPr>
              <w:t>и выплачено 295,6 млн. рулей, в том числе дополнительно из областного бюджета 134,5 млн. рублей;</w:t>
            </w:r>
          </w:p>
          <w:p w:rsidR="0024502B" w:rsidRPr="007B05BE" w:rsidRDefault="0024502B" w:rsidP="0024502B">
            <w:pPr>
              <w:rPr>
                <w:rFonts w:ascii="Times New Roman" w:eastAsia="Times New Roman" w:hAnsi="Times New Roman" w:cs="Times New Roman"/>
                <w:sz w:val="24"/>
                <w:szCs w:val="24"/>
                <w:lang w:eastAsia="ru-RU"/>
              </w:rPr>
            </w:pPr>
            <w:bookmarkStart w:id="0" w:name="P53"/>
            <w:bookmarkEnd w:id="0"/>
            <w:r w:rsidRPr="007B05BE">
              <w:rPr>
                <w:rFonts w:ascii="Times New Roman" w:eastAsia="Times New Roman" w:hAnsi="Times New Roman" w:cs="Times New Roman"/>
                <w:sz w:val="24"/>
                <w:szCs w:val="24"/>
                <w:lang w:eastAsia="ru-RU"/>
              </w:rPr>
              <w:t>на возмещение части затрат на посев элитными семен</w:t>
            </w:r>
            <w:bookmarkStart w:id="1" w:name="P54"/>
            <w:bookmarkEnd w:id="1"/>
            <w:r w:rsidRPr="007B05BE">
              <w:rPr>
                <w:rFonts w:ascii="Times New Roman" w:eastAsia="Times New Roman" w:hAnsi="Times New Roman" w:cs="Times New Roman"/>
                <w:sz w:val="24"/>
                <w:szCs w:val="24"/>
                <w:lang w:eastAsia="ru-RU"/>
              </w:rPr>
              <w:t>ами запланированы средства государственной поддержки в размере 30,7 млн. рублей.</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Проблемы: низкая товарность семян, обусловленная отсутствием средств у </w:t>
            </w:r>
            <w:proofErr w:type="spellStart"/>
            <w:r w:rsidRPr="007B05BE">
              <w:rPr>
                <w:rFonts w:ascii="Times New Roman" w:eastAsia="Times New Roman" w:hAnsi="Times New Roman" w:cs="Times New Roman"/>
                <w:sz w:val="24"/>
                <w:szCs w:val="24"/>
                <w:lang w:eastAsia="ru-RU"/>
              </w:rPr>
              <w:t>сельхозтоваропроизводителей</w:t>
            </w:r>
            <w:proofErr w:type="spellEnd"/>
            <w:r w:rsidRPr="007B05BE">
              <w:rPr>
                <w:rFonts w:ascii="Times New Roman" w:eastAsia="Times New Roman" w:hAnsi="Times New Roman" w:cs="Times New Roman"/>
                <w:sz w:val="24"/>
                <w:szCs w:val="24"/>
                <w:lang w:eastAsia="ru-RU"/>
              </w:rPr>
              <w:t xml:space="preserve"> для закупки высококачественного посевного материала; отсутствие необходимой материально-технической базы для внутрихозяйственного выращивания семян; дефицит квалифицированных кадров; недостаточное использование удобрений и средств защиты растений</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21</w:t>
            </w:r>
            <w:r w:rsidRPr="006A33DC">
              <w:rPr>
                <w:rFonts w:ascii="Times New Roman" w:hAnsi="Times New Roman" w:cs="Times New Roman"/>
                <w:sz w:val="24"/>
                <w:szCs w:val="24"/>
              </w:rPr>
              <w:t>.1</w:t>
            </w:r>
          </w:p>
        </w:tc>
        <w:tc>
          <w:tcPr>
            <w:tcW w:w="4677" w:type="dxa"/>
            <w:tcBorders>
              <w:top w:val="nil"/>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Аккредитация семеноводческих хозяйств</w:t>
            </w:r>
          </w:p>
        </w:tc>
        <w:tc>
          <w:tcPr>
            <w:tcW w:w="3544" w:type="dxa"/>
            <w:tcBorders>
              <w:top w:val="nil"/>
              <w:left w:val="nil"/>
              <w:bottom w:val="single" w:sz="8" w:space="0" w:color="auto"/>
              <w:right w:val="single" w:sz="8" w:space="0" w:color="auto"/>
            </w:tcBorders>
          </w:tcPr>
          <w:p w:rsidR="0024502B" w:rsidRPr="007B05BE" w:rsidRDefault="0024502B" w:rsidP="0024502B">
            <w:pPr>
              <w:widowControl w:val="0"/>
              <w:autoSpaceDE w:val="0"/>
              <w:autoSpaceDN w:val="0"/>
              <w:spacing w:line="256" w:lineRule="auto"/>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Создание условий для развития рынка; увеличение количества частных организаций на рынке семеноводства</w:t>
            </w:r>
          </w:p>
        </w:tc>
        <w:tc>
          <w:tcPr>
            <w:tcW w:w="2134" w:type="dxa"/>
            <w:vMerge w:val="restart"/>
            <w:tcBorders>
              <w:top w:val="nil"/>
              <w:left w:val="nil"/>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val="restart"/>
            <w:tcBorders>
              <w:top w:val="nil"/>
              <w:left w:val="nil"/>
              <w:right w:val="single" w:sz="8" w:space="0" w:color="auto"/>
            </w:tcBorders>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B05BE" w:rsidRDefault="00FE0C50"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Borders>
              <w:top w:val="nil"/>
              <w:left w:val="nil"/>
              <w:bottom w:val="single" w:sz="8" w:space="0" w:color="auto"/>
              <w:right w:val="single" w:sz="8" w:space="0" w:color="auto"/>
            </w:tcBorders>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сельского хозяйства и перерабатывающей промышленности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21</w:t>
            </w:r>
            <w:r w:rsidRPr="006A33DC">
              <w:rPr>
                <w:rFonts w:ascii="Times New Roman" w:hAnsi="Times New Roman" w:cs="Times New Roman"/>
                <w:sz w:val="24"/>
                <w:szCs w:val="24"/>
              </w:rPr>
              <w:t>.2</w:t>
            </w:r>
          </w:p>
        </w:tc>
        <w:tc>
          <w:tcPr>
            <w:tcW w:w="4677" w:type="dxa"/>
            <w:tcBorders>
              <w:top w:val="nil"/>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Проведение испытаний перспективных сортов сельскохозяйственных культур на хозяйственную полезность методом проведения </w:t>
            </w:r>
            <w:proofErr w:type="spellStart"/>
            <w:r w:rsidRPr="007B05BE">
              <w:rPr>
                <w:rFonts w:ascii="Times New Roman" w:eastAsia="Times New Roman" w:hAnsi="Times New Roman" w:cs="Times New Roman"/>
                <w:sz w:val="24"/>
                <w:szCs w:val="24"/>
                <w:lang w:eastAsia="ru-RU"/>
              </w:rPr>
              <w:t>мелкоделяночных</w:t>
            </w:r>
            <w:proofErr w:type="spellEnd"/>
            <w:r w:rsidRPr="007B05BE">
              <w:rPr>
                <w:rFonts w:ascii="Times New Roman" w:eastAsia="Times New Roman" w:hAnsi="Times New Roman" w:cs="Times New Roman"/>
                <w:sz w:val="24"/>
                <w:szCs w:val="24"/>
                <w:lang w:eastAsia="ru-RU"/>
              </w:rPr>
              <w:t xml:space="preserve"> испытаний</w:t>
            </w:r>
          </w:p>
        </w:tc>
        <w:tc>
          <w:tcPr>
            <w:tcW w:w="3544" w:type="dxa"/>
            <w:tcBorders>
              <w:top w:val="nil"/>
              <w:left w:val="nil"/>
              <w:bottom w:val="single" w:sz="8" w:space="0" w:color="auto"/>
              <w:right w:val="single" w:sz="8" w:space="0" w:color="auto"/>
            </w:tcBorders>
          </w:tcPr>
          <w:p w:rsidR="0024502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Включение рекомендованных сортов в Государственный реестр селекционных достижений, допущенных к использованию</w:t>
            </w:r>
          </w:p>
          <w:p w:rsidR="0045011D" w:rsidRDefault="0045011D" w:rsidP="0024502B">
            <w:pPr>
              <w:rPr>
                <w:rFonts w:ascii="Times New Roman" w:eastAsia="Times New Roman" w:hAnsi="Times New Roman" w:cs="Times New Roman"/>
                <w:sz w:val="24"/>
                <w:szCs w:val="24"/>
                <w:lang w:eastAsia="ru-RU"/>
              </w:rPr>
            </w:pPr>
          </w:p>
          <w:p w:rsidR="008763F0" w:rsidRPr="007B05BE" w:rsidRDefault="008763F0" w:rsidP="0024502B">
            <w:pPr>
              <w:rPr>
                <w:rFonts w:ascii="Times New Roman" w:eastAsia="Times New Roman" w:hAnsi="Times New Roman" w:cs="Times New Roman"/>
                <w:sz w:val="24"/>
                <w:szCs w:val="24"/>
                <w:lang w:eastAsia="ru-RU"/>
              </w:rPr>
            </w:pPr>
          </w:p>
        </w:tc>
        <w:tc>
          <w:tcPr>
            <w:tcW w:w="2134" w:type="dxa"/>
            <w:vMerge/>
            <w:tcBorders>
              <w:left w:val="nil"/>
              <w:right w:val="single" w:sz="8" w:space="0" w:color="auto"/>
            </w:tcBorders>
            <w:vAlign w:val="center"/>
          </w:tcPr>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tcBorders>
              <w:left w:val="nil"/>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p>
        </w:tc>
        <w:tc>
          <w:tcPr>
            <w:tcW w:w="3120" w:type="dxa"/>
            <w:tcBorders>
              <w:top w:val="nil"/>
              <w:left w:val="nil"/>
              <w:bottom w:val="single" w:sz="8" w:space="0" w:color="auto"/>
              <w:right w:val="single" w:sz="8" w:space="0" w:color="auto"/>
            </w:tcBorders>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сельского хозяйства и перерабатывающей промышленности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21</w:t>
            </w:r>
            <w:r w:rsidRPr="006A33DC">
              <w:rPr>
                <w:rFonts w:ascii="Times New Roman" w:hAnsi="Times New Roman" w:cs="Times New Roman"/>
                <w:sz w:val="24"/>
                <w:szCs w:val="24"/>
              </w:rPr>
              <w:t>.3</w:t>
            </w:r>
          </w:p>
        </w:tc>
        <w:tc>
          <w:tcPr>
            <w:tcW w:w="4677" w:type="dxa"/>
            <w:tcBorders>
              <w:top w:val="nil"/>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Субсидирование приобретения и высева элитных семян</w:t>
            </w:r>
          </w:p>
        </w:tc>
        <w:tc>
          <w:tcPr>
            <w:tcW w:w="3544" w:type="dxa"/>
            <w:tcBorders>
              <w:top w:val="nil"/>
              <w:left w:val="nil"/>
              <w:bottom w:val="single" w:sz="8" w:space="0" w:color="auto"/>
              <w:right w:val="single" w:sz="8" w:space="0" w:color="auto"/>
            </w:tcBorders>
          </w:tcPr>
          <w:p w:rsidR="00713046"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Сохранение количества частных организаций на рынке семеноводства сельскохозяйственных культур и развитие внутрихозяйственного семеноводства</w:t>
            </w:r>
          </w:p>
        </w:tc>
        <w:tc>
          <w:tcPr>
            <w:tcW w:w="2134" w:type="dxa"/>
            <w:vMerge/>
            <w:tcBorders>
              <w:left w:val="nil"/>
              <w:bottom w:val="single" w:sz="8" w:space="0" w:color="auto"/>
              <w:right w:val="single" w:sz="8" w:space="0" w:color="auto"/>
            </w:tcBorders>
            <w:vAlign w:val="center"/>
          </w:tcPr>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tcBorders>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p>
        </w:tc>
        <w:tc>
          <w:tcPr>
            <w:tcW w:w="3120" w:type="dxa"/>
            <w:tcBorders>
              <w:top w:val="nil"/>
              <w:left w:val="nil"/>
              <w:bottom w:val="single" w:sz="8" w:space="0" w:color="auto"/>
              <w:right w:val="single" w:sz="8" w:space="0" w:color="auto"/>
            </w:tcBorders>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сельского хозяйства и перерабатывающей промышленности Кемеровской области</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14891" w:type="dxa"/>
            <w:gridSpan w:val="5"/>
            <w:shd w:val="clear" w:color="auto" w:fill="auto"/>
          </w:tcPr>
          <w:p w:rsidR="0024502B" w:rsidRPr="00713046" w:rsidRDefault="0024502B" w:rsidP="0024502B">
            <w:pPr>
              <w:jc w:val="center"/>
              <w:rPr>
                <w:rFonts w:ascii="Times New Roman" w:eastAsia="Times New Roman" w:hAnsi="Times New Roman" w:cs="Times New Roman"/>
                <w:sz w:val="24"/>
                <w:szCs w:val="24"/>
                <w:lang w:eastAsia="ru-RU"/>
              </w:rPr>
            </w:pPr>
            <w:r w:rsidRPr="00713046">
              <w:rPr>
                <w:rFonts w:ascii="Times New Roman" w:eastAsia="Times New Roman" w:hAnsi="Times New Roman" w:cs="Times New Roman"/>
                <w:sz w:val="24"/>
                <w:szCs w:val="24"/>
                <w:lang w:eastAsia="ru-RU"/>
              </w:rPr>
              <w:t>Рынок переработки водных биоресурсов</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По состоянию на 01.01.2019 в Кемеровской области представлено 22 товаропроизводителя рыбной пищевой продукции. Производство рыбной продукции в год составляет 1 356,4 тонн</w:t>
            </w:r>
            <w:r w:rsidR="000770B2">
              <w:rPr>
                <w:rFonts w:ascii="Times New Roman" w:eastAsia="Times New Roman" w:hAnsi="Times New Roman" w:cs="Times New Roman"/>
                <w:sz w:val="24"/>
                <w:szCs w:val="24"/>
                <w:lang w:eastAsia="ru-RU"/>
              </w:rPr>
              <w:t>ы</w:t>
            </w:r>
            <w:r w:rsidRPr="007B05BE">
              <w:rPr>
                <w:rFonts w:ascii="Times New Roman" w:eastAsia="Times New Roman" w:hAnsi="Times New Roman" w:cs="Times New Roman"/>
                <w:sz w:val="24"/>
                <w:szCs w:val="24"/>
                <w:lang w:eastAsia="ru-RU"/>
              </w:rPr>
              <w:t xml:space="preserve"> и пресервов рыбных – 1 149,72 тыс. </w:t>
            </w:r>
            <w:proofErr w:type="spellStart"/>
            <w:proofErr w:type="gramStart"/>
            <w:r w:rsidRPr="007B05BE">
              <w:rPr>
                <w:rFonts w:ascii="Times New Roman" w:eastAsia="Times New Roman" w:hAnsi="Times New Roman" w:cs="Times New Roman"/>
                <w:sz w:val="24"/>
                <w:szCs w:val="24"/>
                <w:lang w:eastAsia="ru-RU"/>
              </w:rPr>
              <w:t>усл.банок</w:t>
            </w:r>
            <w:proofErr w:type="spellEnd"/>
            <w:proofErr w:type="gramEnd"/>
            <w:r w:rsidRPr="007B05BE">
              <w:rPr>
                <w:rFonts w:ascii="Times New Roman" w:eastAsia="Times New Roman" w:hAnsi="Times New Roman" w:cs="Times New Roman"/>
                <w:sz w:val="24"/>
                <w:szCs w:val="24"/>
                <w:lang w:eastAsia="ru-RU"/>
              </w:rPr>
              <w:t>. Для производства продукции испол</w:t>
            </w:r>
            <w:r w:rsidR="000770B2">
              <w:rPr>
                <w:rFonts w:ascii="Times New Roman" w:eastAsia="Times New Roman" w:hAnsi="Times New Roman" w:cs="Times New Roman"/>
                <w:sz w:val="24"/>
                <w:szCs w:val="24"/>
                <w:lang w:eastAsia="ru-RU"/>
              </w:rPr>
              <w:t>ьзуется в большем объеме</w:t>
            </w:r>
            <w:r w:rsidRPr="007B05BE">
              <w:rPr>
                <w:rFonts w:ascii="Times New Roman" w:eastAsia="Times New Roman" w:hAnsi="Times New Roman" w:cs="Times New Roman"/>
                <w:sz w:val="24"/>
                <w:szCs w:val="24"/>
                <w:lang w:eastAsia="ru-RU"/>
              </w:rPr>
              <w:t xml:space="preserve"> завезенное сырье. Одним из ведущих переработ</w:t>
            </w:r>
            <w:r w:rsidR="000770B2">
              <w:rPr>
                <w:rFonts w:ascii="Times New Roman" w:eastAsia="Times New Roman" w:hAnsi="Times New Roman" w:cs="Times New Roman"/>
                <w:sz w:val="24"/>
                <w:szCs w:val="24"/>
                <w:lang w:eastAsia="ru-RU"/>
              </w:rPr>
              <w:t>чиков рыбной продукции и мороже</w:t>
            </w:r>
            <w:r w:rsidRPr="007B05BE">
              <w:rPr>
                <w:rFonts w:ascii="Times New Roman" w:eastAsia="Times New Roman" w:hAnsi="Times New Roman" w:cs="Times New Roman"/>
                <w:sz w:val="24"/>
                <w:szCs w:val="24"/>
                <w:lang w:eastAsia="ru-RU"/>
              </w:rPr>
              <w:t xml:space="preserve">ных деликатесов в Кузбассе </w:t>
            </w:r>
            <w:r w:rsidR="00FE0C50">
              <w:rPr>
                <w:rFonts w:ascii="Times New Roman" w:eastAsia="Times New Roman" w:hAnsi="Times New Roman" w:cs="Times New Roman"/>
                <w:sz w:val="24"/>
                <w:szCs w:val="24"/>
                <w:lang w:eastAsia="ru-RU"/>
              </w:rPr>
              <w:t>является</w:t>
            </w:r>
            <w:r w:rsidRPr="007B05BE">
              <w:rPr>
                <w:rFonts w:ascii="Times New Roman" w:eastAsia="Times New Roman" w:hAnsi="Times New Roman" w:cs="Times New Roman"/>
                <w:sz w:val="24"/>
                <w:szCs w:val="24"/>
                <w:lang w:eastAsia="ru-RU"/>
              </w:rPr>
              <w:t xml:space="preserve">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ООО «</w:t>
            </w:r>
            <w:proofErr w:type="spellStart"/>
            <w:r w:rsidRPr="007B05BE">
              <w:rPr>
                <w:rFonts w:ascii="Times New Roman" w:eastAsia="Times New Roman" w:hAnsi="Times New Roman" w:cs="Times New Roman"/>
                <w:sz w:val="24"/>
                <w:szCs w:val="24"/>
                <w:lang w:eastAsia="ru-RU"/>
              </w:rPr>
              <w:t>Астронотус</w:t>
            </w:r>
            <w:proofErr w:type="spellEnd"/>
            <w:r w:rsidRPr="007B05BE">
              <w:rPr>
                <w:rFonts w:ascii="Times New Roman" w:eastAsia="Times New Roman" w:hAnsi="Times New Roman" w:cs="Times New Roman"/>
                <w:sz w:val="24"/>
                <w:szCs w:val="24"/>
                <w:lang w:eastAsia="ru-RU"/>
              </w:rPr>
              <w:t>». Товарный знак пре</w:t>
            </w:r>
            <w:r w:rsidR="000770B2">
              <w:rPr>
                <w:rFonts w:ascii="Times New Roman" w:eastAsia="Times New Roman" w:hAnsi="Times New Roman" w:cs="Times New Roman"/>
                <w:sz w:val="24"/>
                <w:szCs w:val="24"/>
                <w:lang w:eastAsia="ru-RU"/>
              </w:rPr>
              <w:t>дприятия зарегистрирован в Роспа</w:t>
            </w:r>
            <w:r w:rsidRPr="007B05BE">
              <w:rPr>
                <w:rFonts w:ascii="Times New Roman" w:eastAsia="Times New Roman" w:hAnsi="Times New Roman" w:cs="Times New Roman"/>
                <w:sz w:val="24"/>
                <w:szCs w:val="24"/>
                <w:lang w:eastAsia="ru-RU"/>
              </w:rPr>
              <w:t>тенте. В настоящее время предприятие имеет помимо производственных цехов сеть розничных магазинов «Океан» в городе Кемерово. ООО «</w:t>
            </w:r>
            <w:proofErr w:type="spellStart"/>
            <w:r w:rsidRPr="007B05BE">
              <w:rPr>
                <w:rFonts w:ascii="Times New Roman" w:eastAsia="Times New Roman" w:hAnsi="Times New Roman" w:cs="Times New Roman"/>
                <w:sz w:val="24"/>
                <w:szCs w:val="24"/>
                <w:lang w:eastAsia="ru-RU"/>
              </w:rPr>
              <w:t>Астронотус</w:t>
            </w:r>
            <w:proofErr w:type="spellEnd"/>
            <w:r w:rsidRPr="007B05BE">
              <w:rPr>
                <w:rFonts w:ascii="Times New Roman" w:eastAsia="Times New Roman" w:hAnsi="Times New Roman" w:cs="Times New Roman"/>
                <w:sz w:val="24"/>
                <w:szCs w:val="24"/>
                <w:lang w:eastAsia="ru-RU"/>
              </w:rPr>
              <w:t>» перерабатывает в год около 500 т</w:t>
            </w:r>
            <w:r w:rsidR="000770B2">
              <w:rPr>
                <w:rFonts w:ascii="Times New Roman" w:eastAsia="Times New Roman" w:hAnsi="Times New Roman" w:cs="Times New Roman"/>
                <w:sz w:val="24"/>
                <w:szCs w:val="24"/>
                <w:lang w:eastAsia="ru-RU"/>
              </w:rPr>
              <w:t>онн</w:t>
            </w:r>
            <w:r w:rsidRPr="007B05BE">
              <w:rPr>
                <w:rFonts w:ascii="Times New Roman" w:eastAsia="Times New Roman" w:hAnsi="Times New Roman" w:cs="Times New Roman"/>
                <w:sz w:val="24"/>
                <w:szCs w:val="24"/>
                <w:lang w:eastAsia="ru-RU"/>
              </w:rPr>
              <w:t xml:space="preserve"> рыбного сырья и производит более 70 наименований высокотехнологичных рыбопродуктов объемом более 380 тонн в год, 30% от общего объема производимой рыбной продукции области. Отличное качество подтверждается многочисленными дипломами и медалями международных, региональных, областных, городских выставок и конкурсов. Продукция </w:t>
            </w:r>
            <w:r w:rsidR="000770B2">
              <w:rPr>
                <w:rFonts w:ascii="Times New Roman" w:eastAsia="Times New Roman" w:hAnsi="Times New Roman" w:cs="Times New Roman"/>
                <w:sz w:val="24"/>
                <w:szCs w:val="24"/>
                <w:lang w:eastAsia="ru-RU"/>
              </w:rPr>
              <w:t>ООО «</w:t>
            </w:r>
            <w:proofErr w:type="spellStart"/>
            <w:r w:rsidR="000770B2">
              <w:rPr>
                <w:rFonts w:ascii="Times New Roman" w:eastAsia="Times New Roman" w:hAnsi="Times New Roman" w:cs="Times New Roman"/>
                <w:sz w:val="24"/>
                <w:szCs w:val="24"/>
                <w:lang w:eastAsia="ru-RU"/>
              </w:rPr>
              <w:t>Астронотус</w:t>
            </w:r>
            <w:proofErr w:type="spellEnd"/>
            <w:r w:rsidR="000770B2">
              <w:rPr>
                <w:rFonts w:ascii="Times New Roman" w:eastAsia="Times New Roman" w:hAnsi="Times New Roman" w:cs="Times New Roman"/>
                <w:sz w:val="24"/>
                <w:szCs w:val="24"/>
                <w:lang w:eastAsia="ru-RU"/>
              </w:rPr>
              <w:t>» вошла в число 100 лучших товаров России</w:t>
            </w:r>
            <w:r w:rsidRPr="007B05BE">
              <w:rPr>
                <w:rFonts w:ascii="Times New Roman" w:eastAsia="Times New Roman" w:hAnsi="Times New Roman" w:cs="Times New Roman"/>
                <w:sz w:val="24"/>
                <w:szCs w:val="24"/>
                <w:lang w:eastAsia="ru-RU"/>
              </w:rPr>
              <w:t xml:space="preserve">, признана лучшей на конкурсах «Лучшие товары и услуги Кузбасса», «Брэнд Кузбасса».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Открытое в сентябре 2018 года ООО «Мариинские воды» насчитывает в своем ассортименте 54 вида готовой продукции. На выставке «Экспо-Сибирь 2018» качество продукции отмечено дипломами и золотыми медалями. В текущем году продукция признана лучшей на конкурсе «Лучшие товары и услуги Кузбасса», предприятие будет участвовать в</w:t>
            </w:r>
            <w:r w:rsidR="000770B2">
              <w:rPr>
                <w:rFonts w:ascii="Times New Roman" w:eastAsia="Times New Roman" w:hAnsi="Times New Roman" w:cs="Times New Roman"/>
                <w:sz w:val="24"/>
                <w:szCs w:val="24"/>
                <w:lang w:eastAsia="ru-RU"/>
              </w:rPr>
              <w:t xml:space="preserve"> конкурсе</w:t>
            </w:r>
            <w:r w:rsidRPr="007B05BE">
              <w:rPr>
                <w:rFonts w:ascii="Times New Roman" w:eastAsia="Times New Roman" w:hAnsi="Times New Roman" w:cs="Times New Roman"/>
                <w:sz w:val="24"/>
                <w:szCs w:val="24"/>
                <w:lang w:eastAsia="ru-RU"/>
              </w:rPr>
              <w:t xml:space="preserve"> «100 лучших товаров России 2019».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 недостаточные темпы роста развития рынка; низкая загрузка производственных мощностей; нехватка сырья от рыбодобывающих компаний; отсутствие государственной поддержки, отсутствие возможности модернизации производства по причине нехватки оборотных средств</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22</w:t>
            </w:r>
            <w:r w:rsidRPr="006A33DC">
              <w:rPr>
                <w:rFonts w:ascii="Times New Roman" w:hAnsi="Times New Roman" w:cs="Times New Roman"/>
                <w:sz w:val="24"/>
                <w:szCs w:val="24"/>
              </w:rPr>
              <w:t>.1</w:t>
            </w:r>
          </w:p>
        </w:tc>
        <w:tc>
          <w:tcPr>
            <w:tcW w:w="4677" w:type="dxa"/>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Содействие в привлечении предприятий к участию в закупочных сессиях, проводимых торговыми сетями</w:t>
            </w:r>
          </w:p>
        </w:tc>
        <w:tc>
          <w:tcPr>
            <w:tcW w:w="3544" w:type="dxa"/>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Создание условий для развития рынка; недопущение снижения количества организаций частной формы на рынке;</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увеличение объемов производства</w:t>
            </w:r>
          </w:p>
        </w:tc>
        <w:tc>
          <w:tcPr>
            <w:tcW w:w="2134" w:type="dxa"/>
            <w:vMerge w:val="restart"/>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rPr>
                <w:rFonts w:ascii="Times New Roman" w:eastAsia="Times New Roman" w:hAnsi="Times New Roman" w:cs="Times New Roman"/>
                <w:sz w:val="24"/>
                <w:szCs w:val="24"/>
                <w:lang w:val="en-US" w:eastAsia="ru-RU"/>
              </w:rPr>
            </w:pPr>
          </w:p>
        </w:tc>
        <w:tc>
          <w:tcPr>
            <w:tcW w:w="1416" w:type="dxa"/>
            <w:vMerge w:val="restart"/>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B05BE" w:rsidRDefault="00FE0C50"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 xml:space="preserve">Департамент сельского хозяйства и перерабатывающей промышленности Кемеровской области, органы местного самоуправления </w:t>
            </w:r>
          </w:p>
          <w:p w:rsidR="0024502B"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(по согласованию)</w:t>
            </w:r>
          </w:p>
          <w:p w:rsidR="00E52B6A" w:rsidRDefault="00E52B6A" w:rsidP="0024502B">
            <w:pPr>
              <w:rPr>
                <w:rFonts w:ascii="Times New Roman" w:eastAsia="Times New Roman" w:hAnsi="Times New Roman" w:cs="Times New Roman"/>
                <w:sz w:val="24"/>
                <w:szCs w:val="24"/>
                <w:lang w:eastAsia="ru-RU"/>
              </w:rPr>
            </w:pPr>
          </w:p>
          <w:p w:rsidR="00E52B6A" w:rsidRDefault="00E52B6A" w:rsidP="0024502B">
            <w:pPr>
              <w:rPr>
                <w:rFonts w:ascii="Times New Roman" w:eastAsia="Times New Roman" w:hAnsi="Times New Roman" w:cs="Times New Roman"/>
                <w:sz w:val="24"/>
                <w:szCs w:val="24"/>
                <w:lang w:eastAsia="ru-RU"/>
              </w:rPr>
            </w:pPr>
          </w:p>
          <w:p w:rsidR="0045011D" w:rsidRDefault="0045011D" w:rsidP="0024502B">
            <w:pPr>
              <w:rPr>
                <w:rFonts w:ascii="Times New Roman" w:eastAsia="Times New Roman" w:hAnsi="Times New Roman" w:cs="Times New Roman"/>
                <w:sz w:val="24"/>
                <w:szCs w:val="24"/>
                <w:lang w:eastAsia="ru-RU"/>
              </w:rPr>
            </w:pPr>
          </w:p>
          <w:p w:rsidR="00E52B6A" w:rsidRPr="006A33DC" w:rsidRDefault="00E52B6A" w:rsidP="0024502B">
            <w:pPr>
              <w:rPr>
                <w:rFonts w:ascii="Times New Roman" w:eastAsia="Times New Roman" w:hAnsi="Times New Roman" w:cs="Times New Roman"/>
                <w:sz w:val="24"/>
                <w:szCs w:val="24"/>
                <w:lang w:eastAsia="ru-RU"/>
              </w:rPr>
            </w:pP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22</w:t>
            </w:r>
            <w:r w:rsidRPr="006A33DC">
              <w:rPr>
                <w:rFonts w:ascii="Times New Roman" w:hAnsi="Times New Roman" w:cs="Times New Roman"/>
                <w:sz w:val="24"/>
                <w:szCs w:val="24"/>
              </w:rPr>
              <w:t>.2</w:t>
            </w:r>
          </w:p>
        </w:tc>
        <w:tc>
          <w:tcPr>
            <w:tcW w:w="4677" w:type="dxa"/>
            <w:tcBorders>
              <w:top w:val="single" w:sz="4" w:space="0" w:color="auto"/>
              <w:left w:val="nil"/>
              <w:bottom w:val="single" w:sz="4" w:space="0" w:color="auto"/>
              <w:right w:val="single" w:sz="8" w:space="0" w:color="auto"/>
            </w:tcBorders>
          </w:tcPr>
          <w:p w:rsidR="0024502B" w:rsidRPr="006A33DC" w:rsidRDefault="0024502B" w:rsidP="0024502B">
            <w:pPr>
              <w:autoSpaceDE w:val="0"/>
              <w:autoSpaceDN w:val="0"/>
              <w:adjustRightInd w:val="0"/>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 xml:space="preserve">Создание возможностей для участия предприятий, занимающихся переработкой водных биоресурсов в международных и региональных выставках, ярмарках, конкурсах </w:t>
            </w:r>
          </w:p>
        </w:tc>
        <w:tc>
          <w:tcPr>
            <w:tcW w:w="3544" w:type="dxa"/>
            <w:tcBorders>
              <w:top w:val="single" w:sz="4" w:space="0" w:color="auto"/>
              <w:left w:val="nil"/>
              <w:bottom w:val="single" w:sz="4" w:space="0" w:color="auto"/>
            </w:tcBorders>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Популяризация продукции и развитие каналов сбыта продукции местного производства</w:t>
            </w:r>
          </w:p>
        </w:tc>
        <w:tc>
          <w:tcPr>
            <w:tcW w:w="213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1416" w:type="dxa"/>
            <w:vMerge/>
            <w:tcBorders>
              <w:bottom w:val="single" w:sz="4" w:space="0" w:color="auto"/>
            </w:tcBorders>
          </w:tcPr>
          <w:p w:rsidR="0024502B" w:rsidRPr="006A33DC" w:rsidRDefault="0024502B" w:rsidP="0024502B">
            <w:pPr>
              <w:jc w:val="center"/>
              <w:rPr>
                <w:rFonts w:ascii="Times New Roman" w:eastAsia="Times New Roman" w:hAnsi="Times New Roman" w:cs="Times New Roman"/>
                <w:sz w:val="24"/>
                <w:szCs w:val="24"/>
                <w:lang w:eastAsia="ru-RU"/>
              </w:rPr>
            </w:pPr>
          </w:p>
        </w:tc>
        <w:tc>
          <w:tcPr>
            <w:tcW w:w="3120" w:type="dxa"/>
            <w:tcBorders>
              <w:top w:val="single" w:sz="4" w:space="0" w:color="auto"/>
              <w:bottom w:val="single" w:sz="4" w:space="0" w:color="auto"/>
              <w:right w:val="single" w:sz="8" w:space="0" w:color="auto"/>
            </w:tcBorders>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сельского хозяйства и перерабатывающей промышленности Кемеровской области</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14891" w:type="dxa"/>
            <w:gridSpan w:val="5"/>
            <w:shd w:val="clear" w:color="auto" w:fill="auto"/>
          </w:tcPr>
          <w:p w:rsidR="0024502B" w:rsidRPr="00713046" w:rsidRDefault="0024502B" w:rsidP="0024502B">
            <w:pPr>
              <w:jc w:val="center"/>
              <w:rPr>
                <w:rFonts w:ascii="Times New Roman" w:eastAsia="Times New Roman" w:hAnsi="Times New Roman" w:cs="Times New Roman"/>
                <w:sz w:val="24"/>
                <w:szCs w:val="24"/>
                <w:lang w:eastAsia="ru-RU"/>
              </w:rPr>
            </w:pPr>
            <w:r w:rsidRPr="00713046">
              <w:rPr>
                <w:rFonts w:ascii="Times New Roman" w:eastAsia="Times New Roman" w:hAnsi="Times New Roman" w:cs="Times New Roman"/>
                <w:sz w:val="24"/>
                <w:szCs w:val="24"/>
                <w:lang w:eastAsia="ru-RU"/>
              </w:rPr>
              <w:t xml:space="preserve">Рынок товарной </w:t>
            </w:r>
            <w:proofErr w:type="spellStart"/>
            <w:r w:rsidRPr="00713046">
              <w:rPr>
                <w:rFonts w:ascii="Times New Roman" w:eastAsia="Times New Roman" w:hAnsi="Times New Roman" w:cs="Times New Roman"/>
                <w:sz w:val="24"/>
                <w:szCs w:val="24"/>
                <w:lang w:eastAsia="ru-RU"/>
              </w:rPr>
              <w:t>аквакультуры</w:t>
            </w:r>
            <w:proofErr w:type="spellEnd"/>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В настоящее время в Кемеровской области работают 2 индустриальных (ООО «Беловское рыбное хозяйство и ООО «СИГ») и 49 прудовых рыбоводных хозяйств. Под товарное рыбоводство передано в пользование 86 рыбоводных участков. Основными объектами выращивания являются: толстолобик, карп, канальный сом, белый амур, форель, осетр, </w:t>
            </w:r>
            <w:proofErr w:type="spellStart"/>
            <w:r w:rsidRPr="007B05BE">
              <w:rPr>
                <w:rFonts w:ascii="Times New Roman" w:eastAsia="Times New Roman" w:hAnsi="Times New Roman" w:cs="Times New Roman"/>
                <w:sz w:val="24"/>
                <w:szCs w:val="24"/>
                <w:lang w:eastAsia="ru-RU"/>
              </w:rPr>
              <w:t>веслонос</w:t>
            </w:r>
            <w:proofErr w:type="spellEnd"/>
            <w:r w:rsidRPr="007B05BE">
              <w:rPr>
                <w:rFonts w:ascii="Times New Roman" w:eastAsia="Times New Roman" w:hAnsi="Times New Roman" w:cs="Times New Roman"/>
                <w:sz w:val="24"/>
                <w:szCs w:val="24"/>
                <w:lang w:eastAsia="ru-RU"/>
              </w:rPr>
              <w:t>. Самым крупным индустриальным хозяйством не только в Кемеровской области, но и во всей Западной Сибири является ООО «Беловское рыбное хозяйство». Из прудовых хозяйств наиболее крупными являются ООО «</w:t>
            </w:r>
            <w:proofErr w:type="spellStart"/>
            <w:r w:rsidRPr="007B05BE">
              <w:rPr>
                <w:rFonts w:ascii="Times New Roman" w:eastAsia="Times New Roman" w:hAnsi="Times New Roman" w:cs="Times New Roman"/>
                <w:sz w:val="24"/>
                <w:szCs w:val="24"/>
                <w:lang w:eastAsia="ru-RU"/>
              </w:rPr>
              <w:t>Ягуновское</w:t>
            </w:r>
            <w:proofErr w:type="spellEnd"/>
            <w:r w:rsidRPr="007B05BE">
              <w:rPr>
                <w:rFonts w:ascii="Times New Roman" w:eastAsia="Times New Roman" w:hAnsi="Times New Roman" w:cs="Times New Roman"/>
                <w:sz w:val="24"/>
                <w:szCs w:val="24"/>
                <w:lang w:eastAsia="ru-RU"/>
              </w:rPr>
              <w:t xml:space="preserve"> рыбное хозяйство», ООО «Фермерское хозяй</w:t>
            </w:r>
            <w:r w:rsidR="00834C6E">
              <w:rPr>
                <w:rFonts w:ascii="Times New Roman" w:eastAsia="Times New Roman" w:hAnsi="Times New Roman" w:cs="Times New Roman"/>
                <w:sz w:val="24"/>
                <w:szCs w:val="24"/>
                <w:lang w:eastAsia="ru-RU"/>
              </w:rPr>
              <w:t xml:space="preserve">ство </w:t>
            </w:r>
            <w:proofErr w:type="spellStart"/>
            <w:r w:rsidR="00834C6E">
              <w:rPr>
                <w:rFonts w:ascii="Times New Roman" w:eastAsia="Times New Roman" w:hAnsi="Times New Roman" w:cs="Times New Roman"/>
                <w:sz w:val="24"/>
                <w:szCs w:val="24"/>
                <w:lang w:eastAsia="ru-RU"/>
              </w:rPr>
              <w:t>Клецова</w:t>
            </w:r>
            <w:proofErr w:type="spellEnd"/>
            <w:r w:rsidR="00834C6E">
              <w:rPr>
                <w:rFonts w:ascii="Times New Roman" w:eastAsia="Times New Roman" w:hAnsi="Times New Roman" w:cs="Times New Roman"/>
                <w:sz w:val="24"/>
                <w:szCs w:val="24"/>
                <w:lang w:eastAsia="ru-RU"/>
              </w:rPr>
              <w:t>» и ООО «</w:t>
            </w:r>
            <w:proofErr w:type="gramStart"/>
            <w:r w:rsidR="00834C6E">
              <w:rPr>
                <w:rFonts w:ascii="Times New Roman" w:eastAsia="Times New Roman" w:hAnsi="Times New Roman" w:cs="Times New Roman"/>
                <w:sz w:val="24"/>
                <w:szCs w:val="24"/>
                <w:lang w:eastAsia="ru-RU"/>
              </w:rPr>
              <w:t>Западно-С</w:t>
            </w:r>
            <w:r w:rsidRPr="007B05BE">
              <w:rPr>
                <w:rFonts w:ascii="Times New Roman" w:eastAsia="Times New Roman" w:hAnsi="Times New Roman" w:cs="Times New Roman"/>
                <w:sz w:val="24"/>
                <w:szCs w:val="24"/>
                <w:lang w:eastAsia="ru-RU"/>
              </w:rPr>
              <w:t>ибирское</w:t>
            </w:r>
            <w:proofErr w:type="gramEnd"/>
            <w:r w:rsidRPr="007B05BE">
              <w:rPr>
                <w:rFonts w:ascii="Times New Roman" w:eastAsia="Times New Roman" w:hAnsi="Times New Roman" w:cs="Times New Roman"/>
                <w:sz w:val="24"/>
                <w:szCs w:val="24"/>
                <w:lang w:eastAsia="ru-RU"/>
              </w:rPr>
              <w:t xml:space="preserve"> рыбное хозяйство». Три организации занимаются выращиванием мальков: ООО «Беловское ры</w:t>
            </w:r>
            <w:r w:rsidR="00834C6E">
              <w:rPr>
                <w:rFonts w:ascii="Times New Roman" w:eastAsia="Times New Roman" w:hAnsi="Times New Roman" w:cs="Times New Roman"/>
                <w:sz w:val="24"/>
                <w:szCs w:val="24"/>
                <w:lang w:eastAsia="ru-RU"/>
              </w:rPr>
              <w:t>бное хозяйство», ООО «</w:t>
            </w:r>
            <w:proofErr w:type="gramStart"/>
            <w:r w:rsidR="00834C6E">
              <w:rPr>
                <w:rFonts w:ascii="Times New Roman" w:eastAsia="Times New Roman" w:hAnsi="Times New Roman" w:cs="Times New Roman"/>
                <w:sz w:val="24"/>
                <w:szCs w:val="24"/>
                <w:lang w:eastAsia="ru-RU"/>
              </w:rPr>
              <w:t>Западно-</w:t>
            </w:r>
            <w:r w:rsidRPr="007B05BE">
              <w:rPr>
                <w:rFonts w:ascii="Times New Roman" w:eastAsia="Times New Roman" w:hAnsi="Times New Roman" w:cs="Times New Roman"/>
                <w:sz w:val="24"/>
                <w:szCs w:val="24"/>
                <w:lang w:eastAsia="ru-RU"/>
              </w:rPr>
              <w:t>Сибирское</w:t>
            </w:r>
            <w:proofErr w:type="gramEnd"/>
            <w:r w:rsidRPr="007B05BE">
              <w:rPr>
                <w:rFonts w:ascii="Times New Roman" w:eastAsia="Times New Roman" w:hAnsi="Times New Roman" w:cs="Times New Roman"/>
                <w:sz w:val="24"/>
                <w:szCs w:val="24"/>
                <w:lang w:eastAsia="ru-RU"/>
              </w:rPr>
              <w:t xml:space="preserve"> рыбное хозяйство»,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ООО «Фонд дикой природы». </w:t>
            </w:r>
            <w:r w:rsidR="00834C6E">
              <w:rPr>
                <w:rFonts w:ascii="Times New Roman" w:eastAsia="Times New Roman" w:hAnsi="Times New Roman" w:cs="Times New Roman"/>
                <w:sz w:val="24"/>
                <w:szCs w:val="24"/>
                <w:lang w:eastAsia="ru-RU"/>
              </w:rPr>
              <w:t>Указанные</w:t>
            </w:r>
            <w:r w:rsidRPr="007B05BE">
              <w:rPr>
                <w:rFonts w:ascii="Times New Roman" w:eastAsia="Times New Roman" w:hAnsi="Times New Roman" w:cs="Times New Roman"/>
                <w:sz w:val="24"/>
                <w:szCs w:val="24"/>
                <w:lang w:eastAsia="ru-RU"/>
              </w:rPr>
              <w:t xml:space="preserve"> организации выращивают щуку, плотву, белого амура, толстолобика, карпа, форель, хариуса</w:t>
            </w:r>
            <w:r w:rsidR="00834C6E">
              <w:rPr>
                <w:rFonts w:ascii="Times New Roman" w:eastAsia="Times New Roman" w:hAnsi="Times New Roman" w:cs="Times New Roman"/>
                <w:sz w:val="24"/>
                <w:szCs w:val="24"/>
                <w:lang w:eastAsia="ru-RU"/>
              </w:rPr>
              <w:t>, тайменя. Рыбоводные хозяйства</w:t>
            </w:r>
            <w:r w:rsidRPr="007B05BE">
              <w:rPr>
                <w:rFonts w:ascii="Times New Roman" w:eastAsia="Times New Roman" w:hAnsi="Times New Roman" w:cs="Times New Roman"/>
                <w:sz w:val="24"/>
                <w:szCs w:val="24"/>
                <w:lang w:eastAsia="ru-RU"/>
              </w:rPr>
              <w:t xml:space="preserve"> являются в Кузбассе предприятиями, которые осуществляют поставку на рынок разнообразной, высококачественной живой товарной рыбы круглый год. Участвуют в благотворительных акциях по оказанию помощи малоимущим многодетным семьям, сельскохозяйственных ярмарках, выставках по продаже рыбы в живом виде. Рыбоводными хозяйствами Кемеровской области произведено (выращено) в 2018 году 859 тонн рыбы, это на 41 тонну больше к уровню 2017 года.</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Проблемы: недостаточные темпы роста развития рынка товарной </w:t>
            </w:r>
            <w:proofErr w:type="spellStart"/>
            <w:r w:rsidRPr="007B05BE">
              <w:rPr>
                <w:rFonts w:ascii="Times New Roman" w:eastAsia="Times New Roman" w:hAnsi="Times New Roman" w:cs="Times New Roman"/>
                <w:sz w:val="24"/>
                <w:szCs w:val="24"/>
                <w:lang w:eastAsia="ru-RU"/>
              </w:rPr>
              <w:t>аквакультуры</w:t>
            </w:r>
            <w:proofErr w:type="spellEnd"/>
            <w:r w:rsidRPr="007B05BE">
              <w:rPr>
                <w:rFonts w:ascii="Times New Roman" w:eastAsia="Times New Roman" w:hAnsi="Times New Roman" w:cs="Times New Roman"/>
                <w:sz w:val="24"/>
                <w:szCs w:val="24"/>
                <w:lang w:eastAsia="ru-RU"/>
              </w:rPr>
              <w:t>; высокая степень износа основных производственных фондов; дефицит инвестиционных ресурсов; высокая стоимость рыбопосадочного материала; низкий потребительский спрос на живую рыбу</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23</w:t>
            </w:r>
            <w:r w:rsidRPr="006A33DC">
              <w:rPr>
                <w:rFonts w:ascii="Times New Roman" w:hAnsi="Times New Roman" w:cs="Times New Roman"/>
                <w:sz w:val="24"/>
                <w:szCs w:val="24"/>
              </w:rPr>
              <w:t>.1</w:t>
            </w:r>
          </w:p>
        </w:tc>
        <w:tc>
          <w:tcPr>
            <w:tcW w:w="4677" w:type="dxa"/>
            <w:tcBorders>
              <w:top w:val="nil"/>
              <w:left w:val="nil"/>
              <w:bottom w:val="single" w:sz="8" w:space="0" w:color="auto"/>
              <w:right w:val="single" w:sz="8" w:space="0" w:color="auto"/>
            </w:tcBorders>
          </w:tcPr>
          <w:p w:rsidR="0024502B" w:rsidRPr="007B05BE" w:rsidRDefault="0024502B" w:rsidP="00DF47A6">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Оказание государственной поддержки на производство товарной рыбы </w:t>
            </w:r>
          </w:p>
        </w:tc>
        <w:tc>
          <w:tcPr>
            <w:tcW w:w="3544" w:type="dxa"/>
            <w:tcBorders>
              <w:top w:val="nil"/>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Создание условий для развития рынка; недопущение снижения количества организаций частной формы на рынке;</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увеличение объемов производства</w:t>
            </w:r>
          </w:p>
        </w:tc>
        <w:tc>
          <w:tcPr>
            <w:tcW w:w="2134" w:type="dxa"/>
            <w:vMerge w:val="restart"/>
            <w:tcBorders>
              <w:top w:val="nil"/>
              <w:left w:val="nil"/>
              <w:right w:val="single" w:sz="8" w:space="0" w:color="auto"/>
            </w:tcBorders>
          </w:tcPr>
          <w:p w:rsidR="0024502B" w:rsidRPr="007B05BE" w:rsidRDefault="0024502B" w:rsidP="0024502B">
            <w:pPr>
              <w:jc w:val="cente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jc w:val="cente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jc w:val="cente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jc w:val="cente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jc w:val="center"/>
              <w:rPr>
                <w:rFonts w:ascii="Times New Roman" w:eastAsia="Times New Roman" w:hAnsi="Times New Roman" w:cs="Times New Roman"/>
                <w:sz w:val="24"/>
                <w:szCs w:val="24"/>
                <w:lang w:eastAsia="ru-RU"/>
              </w:rPr>
            </w:pPr>
          </w:p>
        </w:tc>
        <w:tc>
          <w:tcPr>
            <w:tcW w:w="1416" w:type="dxa"/>
            <w:vMerge w:val="restart"/>
            <w:tcBorders>
              <w:top w:val="nil"/>
              <w:left w:val="nil"/>
              <w:right w:val="single" w:sz="8" w:space="0" w:color="auto"/>
            </w:tcBorders>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B05BE" w:rsidRDefault="00FE0C50"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Borders>
              <w:top w:val="nil"/>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Департамент сельского хозяйства и перерабатывающей промышленности Кемеровской области </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23</w:t>
            </w:r>
            <w:r w:rsidRPr="006A33DC">
              <w:rPr>
                <w:rFonts w:ascii="Times New Roman" w:hAnsi="Times New Roman" w:cs="Times New Roman"/>
                <w:sz w:val="24"/>
                <w:szCs w:val="24"/>
              </w:rPr>
              <w:t>.2</w:t>
            </w:r>
          </w:p>
        </w:tc>
        <w:tc>
          <w:tcPr>
            <w:tcW w:w="4677" w:type="dxa"/>
            <w:tcBorders>
              <w:top w:val="nil"/>
              <w:left w:val="nil"/>
              <w:bottom w:val="single" w:sz="8" w:space="0" w:color="auto"/>
              <w:right w:val="single" w:sz="8" w:space="0" w:color="auto"/>
            </w:tcBorders>
          </w:tcPr>
          <w:p w:rsidR="0024502B" w:rsidRPr="007B05BE" w:rsidRDefault="0024502B" w:rsidP="00DF47A6">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Создание условий для развития альтернативных способов торговли рыбной продукцией</w:t>
            </w:r>
            <w:r w:rsidR="00ED6FB3">
              <w:rPr>
                <w:rFonts w:ascii="Times New Roman" w:eastAsia="Times New Roman" w:hAnsi="Times New Roman" w:cs="Times New Roman"/>
                <w:sz w:val="24"/>
                <w:szCs w:val="24"/>
                <w:lang w:eastAsia="ru-RU"/>
              </w:rPr>
              <w:t xml:space="preserve"> и доведения ее до потребителя </w:t>
            </w:r>
            <w:r w:rsidRPr="007B05BE">
              <w:rPr>
                <w:rFonts w:ascii="Times New Roman" w:eastAsia="Times New Roman" w:hAnsi="Times New Roman" w:cs="Times New Roman"/>
                <w:sz w:val="24"/>
                <w:szCs w:val="24"/>
                <w:lang w:eastAsia="ru-RU"/>
              </w:rPr>
              <w:t xml:space="preserve">путем развития ярмарочной торговли и иной </w:t>
            </w:r>
            <w:proofErr w:type="spellStart"/>
            <w:r w:rsidRPr="007B05BE">
              <w:rPr>
                <w:rFonts w:ascii="Times New Roman" w:eastAsia="Times New Roman" w:hAnsi="Times New Roman" w:cs="Times New Roman"/>
                <w:sz w:val="24"/>
                <w:szCs w:val="24"/>
                <w:lang w:eastAsia="ru-RU"/>
              </w:rPr>
              <w:t>разноформатной</w:t>
            </w:r>
            <w:proofErr w:type="spellEnd"/>
            <w:r w:rsidRPr="007B05BE">
              <w:rPr>
                <w:rFonts w:ascii="Times New Roman" w:eastAsia="Times New Roman" w:hAnsi="Times New Roman" w:cs="Times New Roman"/>
                <w:sz w:val="24"/>
                <w:szCs w:val="24"/>
                <w:lang w:eastAsia="ru-RU"/>
              </w:rPr>
              <w:t xml:space="preserve"> инфраструктуры розничной торговли</w:t>
            </w:r>
          </w:p>
        </w:tc>
        <w:tc>
          <w:tcPr>
            <w:tcW w:w="3544" w:type="dxa"/>
            <w:tcBorders>
              <w:top w:val="nil"/>
              <w:left w:val="nil"/>
              <w:bottom w:val="single" w:sz="8" w:space="0" w:color="auto"/>
              <w:right w:val="single" w:sz="8" w:space="0" w:color="auto"/>
            </w:tcBorders>
          </w:tcPr>
          <w:p w:rsidR="0024502B" w:rsidRPr="007B05BE" w:rsidRDefault="0024502B" w:rsidP="0024502B">
            <w:pPr>
              <w:widowControl w:val="0"/>
              <w:autoSpaceDE w:val="0"/>
              <w:autoSpaceDN w:val="0"/>
              <w:spacing w:line="256" w:lineRule="auto"/>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Расширение рынка сбыта продукции, развитие торговли рыбной продукцией</w:t>
            </w:r>
          </w:p>
        </w:tc>
        <w:tc>
          <w:tcPr>
            <w:tcW w:w="2134" w:type="dxa"/>
            <w:vMerge/>
            <w:tcBorders>
              <w:left w:val="nil"/>
              <w:bottom w:val="single" w:sz="4" w:space="0" w:color="auto"/>
              <w:right w:val="single" w:sz="8" w:space="0" w:color="auto"/>
            </w:tcBorders>
            <w:vAlign w:val="center"/>
          </w:tcPr>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tcBorders>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p>
        </w:tc>
        <w:tc>
          <w:tcPr>
            <w:tcW w:w="3120" w:type="dxa"/>
            <w:tcBorders>
              <w:top w:val="nil"/>
              <w:left w:val="nil"/>
              <w:bottom w:val="single" w:sz="8" w:space="0" w:color="auto"/>
              <w:right w:val="single" w:sz="8" w:space="0" w:color="auto"/>
            </w:tcBorders>
          </w:tcPr>
          <w:p w:rsidR="0024502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Департамент сельского хозяйства и перерабатывающей промышленности Кемеровской области, органы местного самоуправления (по согласованию) </w:t>
            </w:r>
          </w:p>
          <w:p w:rsidR="00ED6FB3" w:rsidRPr="007B05BE" w:rsidRDefault="00ED6FB3" w:rsidP="0024502B">
            <w:pPr>
              <w:rPr>
                <w:rFonts w:ascii="Times New Roman" w:eastAsia="Times New Roman" w:hAnsi="Times New Roman" w:cs="Times New Roman"/>
                <w:sz w:val="24"/>
                <w:szCs w:val="24"/>
                <w:lang w:eastAsia="ru-RU"/>
              </w:rPr>
            </w:pPr>
          </w:p>
        </w:tc>
      </w:tr>
      <w:tr w:rsidR="0024502B" w:rsidRPr="006A33DC" w:rsidTr="009054E6">
        <w:trPr>
          <w:trHeight w:val="70"/>
        </w:trPr>
        <w:tc>
          <w:tcPr>
            <w:tcW w:w="703" w:type="dxa"/>
            <w:vMerge w:val="restart"/>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lastRenderedPageBreak/>
              <w:t>24</w:t>
            </w:r>
          </w:p>
        </w:tc>
        <w:tc>
          <w:tcPr>
            <w:tcW w:w="14891" w:type="dxa"/>
            <w:gridSpan w:val="5"/>
            <w:shd w:val="clear" w:color="auto" w:fill="auto"/>
          </w:tcPr>
          <w:p w:rsidR="0024502B" w:rsidRPr="00713046" w:rsidRDefault="0024502B" w:rsidP="0024502B">
            <w:pPr>
              <w:jc w:val="center"/>
              <w:rPr>
                <w:rFonts w:ascii="Times New Roman" w:eastAsia="Times New Roman" w:hAnsi="Times New Roman" w:cs="Times New Roman"/>
                <w:sz w:val="24"/>
                <w:szCs w:val="24"/>
                <w:lang w:eastAsia="ru-RU"/>
              </w:rPr>
            </w:pPr>
            <w:r w:rsidRPr="00713046">
              <w:rPr>
                <w:rFonts w:ascii="Times New Roman" w:eastAsia="Times New Roman" w:hAnsi="Times New Roman" w:cs="Times New Roman"/>
                <w:sz w:val="24"/>
                <w:szCs w:val="24"/>
                <w:lang w:eastAsia="ru-RU"/>
              </w:rPr>
              <w:t>Рынок добычи общераспространенных полезных ископаемых на участках недр местного значения</w:t>
            </w:r>
          </w:p>
        </w:tc>
      </w:tr>
      <w:tr w:rsidR="0024502B" w:rsidRPr="006A33DC" w:rsidTr="009054E6">
        <w:trPr>
          <w:trHeight w:val="70"/>
        </w:trPr>
        <w:tc>
          <w:tcPr>
            <w:tcW w:w="703" w:type="dxa"/>
            <w:vMerge/>
          </w:tcPr>
          <w:p w:rsidR="0024502B" w:rsidRPr="007B05BE" w:rsidRDefault="0024502B" w:rsidP="0024502B">
            <w:pPr>
              <w:rPr>
                <w:rFonts w:ascii="Times New Roman" w:hAnsi="Times New Roman" w:cs="Times New Roman"/>
                <w:sz w:val="24"/>
                <w:szCs w:val="24"/>
                <w:highlight w:val="yellow"/>
              </w:rPr>
            </w:pPr>
          </w:p>
        </w:tc>
        <w:tc>
          <w:tcPr>
            <w:tcW w:w="14891" w:type="dxa"/>
            <w:gridSpan w:val="5"/>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По состоянию на 01.01.2019 на территории Кемеровской области действует 100 лицензий на пользование недрами с целью добычи общераспространенных полезных ископаемых, в основном минерального сырья для строительных целей: кирпичных глин, строительного камня, песка, песчано-гравийных смесей. Владельцами являются организации частной формы собственности (100 организаций).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 низкая эффективность использования сырьевой базы промышленности строительных материалов, обусловленная конъюнктурными колебаниями на рынке строительных материалов; низкий уровень использования существующего сырья местными производителями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24</w:t>
            </w:r>
            <w:r w:rsidRPr="006A33DC">
              <w:rPr>
                <w:rFonts w:ascii="Times New Roman" w:hAnsi="Times New Roman" w:cs="Times New Roman"/>
                <w:sz w:val="24"/>
                <w:szCs w:val="24"/>
              </w:rPr>
              <w:t>.1</w:t>
            </w:r>
          </w:p>
        </w:tc>
        <w:tc>
          <w:tcPr>
            <w:tcW w:w="4677" w:type="dxa"/>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Совершенствование нормативной правовой базы в части упрощения порядка лицензирования, сокращения сроков оформления документов и предоставления государственной услуги</w:t>
            </w:r>
          </w:p>
        </w:tc>
        <w:tc>
          <w:tcPr>
            <w:tcW w:w="3544" w:type="dxa"/>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Недопущение снижения объемов добычи общераспространенных полезных ископаемых и количества организаций частной формы собственности</w:t>
            </w:r>
          </w:p>
        </w:tc>
        <w:tc>
          <w:tcPr>
            <w:tcW w:w="2134" w:type="dxa"/>
            <w:vMerge w:val="restart"/>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 </w:t>
            </w:r>
          </w:p>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val="restart"/>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B05BE" w:rsidRDefault="00FE0C50"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Департамент природных ресурсов и экологии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24</w:t>
            </w:r>
            <w:r w:rsidRPr="006A33DC">
              <w:rPr>
                <w:rFonts w:ascii="Times New Roman" w:hAnsi="Times New Roman" w:cs="Times New Roman"/>
                <w:sz w:val="24"/>
                <w:szCs w:val="24"/>
              </w:rPr>
              <w:t>.2</w:t>
            </w:r>
          </w:p>
        </w:tc>
        <w:tc>
          <w:tcPr>
            <w:tcW w:w="4677" w:type="dxa"/>
            <w:shd w:val="clear" w:color="auto" w:fill="auto"/>
          </w:tcPr>
          <w:p w:rsidR="0024502B" w:rsidRPr="007B05BE" w:rsidRDefault="0024502B" w:rsidP="00FE0C50">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Обеспечение опубликования на сайте органа исполнительной власти </w:t>
            </w:r>
            <w:r w:rsidR="00787657">
              <w:rPr>
                <w:rFonts w:ascii="Times New Roman" w:eastAsia="Times New Roman" w:hAnsi="Times New Roman" w:cs="Times New Roman"/>
                <w:sz w:val="24"/>
                <w:szCs w:val="24"/>
                <w:lang w:eastAsia="ru-RU"/>
              </w:rPr>
              <w:t>Кемеровской области</w:t>
            </w:r>
            <w:r w:rsidR="00FE0C50">
              <w:rPr>
                <w:rFonts w:ascii="Times New Roman" w:eastAsia="Times New Roman" w:hAnsi="Times New Roman" w:cs="Times New Roman"/>
                <w:sz w:val="24"/>
                <w:szCs w:val="24"/>
                <w:lang w:eastAsia="ru-RU"/>
              </w:rPr>
              <w:t xml:space="preserve"> </w:t>
            </w:r>
            <w:r w:rsidR="00787657">
              <w:rPr>
                <w:rFonts w:ascii="Times New Roman" w:eastAsia="Times New Roman" w:hAnsi="Times New Roman" w:cs="Times New Roman"/>
                <w:sz w:val="24"/>
                <w:szCs w:val="24"/>
                <w:lang w:eastAsia="ru-RU"/>
              </w:rPr>
              <w:t xml:space="preserve">- Кузбасса </w:t>
            </w:r>
            <w:r w:rsidRPr="007B05BE">
              <w:rPr>
                <w:rFonts w:ascii="Times New Roman" w:eastAsia="Times New Roman" w:hAnsi="Times New Roman" w:cs="Times New Roman"/>
                <w:sz w:val="24"/>
                <w:szCs w:val="24"/>
                <w:lang w:eastAsia="ru-RU"/>
              </w:rPr>
              <w:t>в информационно-телекоммуникационной сети «Интернет» и на официальном сайте торгов torgi.gov.ru информации о проведении аукционов на право пользования участками недр местного значения в электронной форме</w:t>
            </w:r>
          </w:p>
        </w:tc>
        <w:tc>
          <w:tcPr>
            <w:tcW w:w="3544" w:type="dxa"/>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Повышение информированности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w:t>
            </w:r>
          </w:p>
        </w:tc>
        <w:tc>
          <w:tcPr>
            <w:tcW w:w="2134" w:type="dxa"/>
            <w:vMerge/>
          </w:tcPr>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tcPr>
          <w:p w:rsidR="0024502B" w:rsidRPr="007B05BE" w:rsidRDefault="0024502B" w:rsidP="0024502B">
            <w:pPr>
              <w:rPr>
                <w:rFonts w:ascii="Times New Roman" w:eastAsia="Times New Roman" w:hAnsi="Times New Roman" w:cs="Times New Roman"/>
                <w:sz w:val="24"/>
                <w:szCs w:val="24"/>
                <w:lang w:eastAsia="ru-RU"/>
              </w:rPr>
            </w:pPr>
          </w:p>
        </w:tc>
        <w:tc>
          <w:tcPr>
            <w:tcW w:w="3120" w:type="dxa"/>
          </w:tcPr>
          <w:p w:rsidR="0024502B" w:rsidRPr="007B05BE" w:rsidRDefault="0024502B" w:rsidP="0024502B">
            <w:pPr>
              <w:rPr>
                <w:rFonts w:ascii="Times New Roman" w:eastAsia="Times New Roman" w:hAnsi="Times New Roman" w:cs="Times New Roman"/>
                <w:sz w:val="24"/>
                <w:szCs w:val="24"/>
                <w:highlight w:val="yellow"/>
                <w:lang w:eastAsia="ru-RU"/>
              </w:rPr>
            </w:pPr>
            <w:r w:rsidRPr="007B05BE">
              <w:rPr>
                <w:rFonts w:ascii="Times New Roman" w:eastAsia="Times New Roman" w:hAnsi="Times New Roman" w:cs="Times New Roman"/>
                <w:sz w:val="24"/>
                <w:szCs w:val="24"/>
                <w:lang w:eastAsia="ru-RU"/>
              </w:rPr>
              <w:t>Департамент природных ресурсов и экологии Кемеровской области</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25</w:t>
            </w:r>
          </w:p>
        </w:tc>
        <w:tc>
          <w:tcPr>
            <w:tcW w:w="14891" w:type="dxa"/>
            <w:gridSpan w:val="5"/>
            <w:shd w:val="clear" w:color="auto" w:fill="auto"/>
          </w:tcPr>
          <w:p w:rsidR="0024502B" w:rsidRPr="00713046" w:rsidRDefault="0024502B" w:rsidP="0024502B">
            <w:pPr>
              <w:jc w:val="center"/>
              <w:rPr>
                <w:rFonts w:ascii="Times New Roman" w:eastAsia="Times New Roman" w:hAnsi="Times New Roman" w:cs="Times New Roman"/>
                <w:sz w:val="24"/>
                <w:szCs w:val="24"/>
                <w:lang w:eastAsia="ru-RU"/>
              </w:rPr>
            </w:pPr>
            <w:r w:rsidRPr="00713046">
              <w:rPr>
                <w:rFonts w:ascii="Times New Roman" w:eastAsia="Times New Roman" w:hAnsi="Times New Roman" w:cs="Times New Roman"/>
                <w:sz w:val="24"/>
                <w:szCs w:val="24"/>
                <w:lang w:eastAsia="ru-RU"/>
              </w:rPr>
              <w:t>Рынок нефтепродуктов</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Нефтегазовая отрасль Кузбасса одна из самых молодых, однако она успешно развивается и сегодня находится в одном ряду с базовыми отраслями промышленности области, такими как угледобывающая, металлургическая, химическая.</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На территории Кемеровской области осуществляют деятельность по переработке нефти 9 предприятий. По итогам 2017 года объем переработки нефти составил 4,62 млн. тонн, в 2018 году - 4,718 млн. тонн. В отрасли занято 1826 человек. Основная продукция нефтеперерабатывающих заводов – дистиллят легкий </w:t>
            </w:r>
            <w:proofErr w:type="spellStart"/>
            <w:r w:rsidRPr="007B05BE">
              <w:rPr>
                <w:rFonts w:ascii="Times New Roman" w:eastAsia="Times New Roman" w:hAnsi="Times New Roman" w:cs="Times New Roman"/>
                <w:sz w:val="24"/>
                <w:szCs w:val="24"/>
                <w:lang w:eastAsia="ru-RU"/>
              </w:rPr>
              <w:t>полупереработанный</w:t>
            </w:r>
            <w:proofErr w:type="spellEnd"/>
            <w:r w:rsidRPr="007B05BE">
              <w:rPr>
                <w:rFonts w:ascii="Times New Roman" w:eastAsia="Times New Roman" w:hAnsi="Times New Roman" w:cs="Times New Roman"/>
                <w:sz w:val="24"/>
                <w:szCs w:val="24"/>
                <w:lang w:eastAsia="ru-RU"/>
              </w:rPr>
              <w:t>, топливо печное бытовое, топочный мазут. Нефтеперерабатывающая продукция экспортируется в Китай, Монголию, Казахстан, Киргизию и в другие страны.</w:t>
            </w:r>
          </w:p>
          <w:p w:rsidR="0024502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 низкая глубина переработки нефти на предприятиях области; ПАО «</w:t>
            </w:r>
            <w:proofErr w:type="spellStart"/>
            <w:r w:rsidRPr="007B05BE">
              <w:rPr>
                <w:rFonts w:ascii="Times New Roman" w:eastAsia="Times New Roman" w:hAnsi="Times New Roman" w:cs="Times New Roman"/>
                <w:sz w:val="24"/>
                <w:szCs w:val="24"/>
                <w:lang w:eastAsia="ru-RU"/>
              </w:rPr>
              <w:t>Газпромнефть</w:t>
            </w:r>
            <w:proofErr w:type="spellEnd"/>
            <w:r w:rsidRPr="007B05BE">
              <w:rPr>
                <w:rFonts w:ascii="Times New Roman" w:eastAsia="Times New Roman" w:hAnsi="Times New Roman" w:cs="Times New Roman"/>
                <w:sz w:val="24"/>
                <w:szCs w:val="24"/>
                <w:lang w:eastAsia="ru-RU"/>
              </w:rPr>
              <w:t>» является основным поставщиком нефтепродуктов в Кузбассе; наличие в Кемеровской области - Кузбассе достаточного количества АЗС, введенных без обоснования экономической целесообразности нахождения в конкретном населенном пункте и на конкретном участке автомобильной дороги, а также без учета требований ГОСТР 52766-2007 «Дороги автомобильные общего пользования. Элементы обустройства. Общие требования»</w:t>
            </w:r>
          </w:p>
          <w:p w:rsidR="0045011D" w:rsidRDefault="0045011D" w:rsidP="0024502B">
            <w:pPr>
              <w:rPr>
                <w:rFonts w:ascii="Times New Roman" w:eastAsia="Times New Roman" w:hAnsi="Times New Roman" w:cs="Times New Roman"/>
                <w:sz w:val="24"/>
                <w:szCs w:val="24"/>
                <w:lang w:eastAsia="ru-RU"/>
              </w:rPr>
            </w:pPr>
          </w:p>
          <w:p w:rsidR="0045011D" w:rsidRPr="007B05BE" w:rsidRDefault="0045011D" w:rsidP="0024502B">
            <w:pPr>
              <w:rPr>
                <w:rFonts w:ascii="Times New Roman" w:eastAsia="Times New Roman" w:hAnsi="Times New Roman" w:cs="Times New Roman"/>
                <w:sz w:val="24"/>
                <w:szCs w:val="24"/>
                <w:lang w:eastAsia="ru-RU"/>
              </w:rPr>
            </w:pP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25</w:t>
            </w:r>
            <w:r w:rsidRPr="006A33DC">
              <w:rPr>
                <w:rFonts w:ascii="Times New Roman" w:hAnsi="Times New Roman" w:cs="Times New Roman"/>
                <w:sz w:val="24"/>
                <w:szCs w:val="24"/>
              </w:rPr>
              <w:t>.1</w:t>
            </w:r>
          </w:p>
        </w:tc>
        <w:tc>
          <w:tcPr>
            <w:tcW w:w="4677" w:type="dxa"/>
          </w:tcPr>
          <w:p w:rsidR="0024502B" w:rsidRPr="007B05BE" w:rsidRDefault="0024502B" w:rsidP="0090487C">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Содействие реализации инвестиционных проектов предприятий нефтепереработки</w:t>
            </w:r>
          </w:p>
        </w:tc>
        <w:tc>
          <w:tcPr>
            <w:tcW w:w="3544" w:type="dxa"/>
            <w:vMerge w:val="restart"/>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Демонополизация розничной торговли нефтепродуктами;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снижение зависимости экономики региона от поставок нефтепродуктов из других регионов;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развитие собственной производственной базы; </w:t>
            </w:r>
          </w:p>
          <w:p w:rsidR="00713046"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удовлетворение спроса населения Кузбасса на рынке моторного топлива</w:t>
            </w:r>
          </w:p>
        </w:tc>
        <w:tc>
          <w:tcPr>
            <w:tcW w:w="2134" w:type="dxa"/>
            <w:vMerge w:val="restart"/>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 xml:space="preserve">%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 xml:space="preserve">%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r>
              <w:rPr>
                <w:rFonts w:ascii="Times New Roman" w:eastAsia="Times New Roman" w:hAnsi="Times New Roman" w:cs="Times New Roman"/>
                <w:sz w:val="24"/>
                <w:szCs w:val="24"/>
                <w:lang w:eastAsia="ru-RU"/>
              </w:rPr>
              <w:t xml:space="preserve"> </w:t>
            </w:r>
            <w:r w:rsidRPr="007B05BE">
              <w:rPr>
                <w:rFonts w:ascii="Times New Roman" w:eastAsia="Times New Roman" w:hAnsi="Times New Roman" w:cs="Times New Roman"/>
                <w:sz w:val="24"/>
                <w:szCs w:val="24"/>
                <w:lang w:eastAsia="ru-RU"/>
              </w:rPr>
              <w:t xml:space="preserve">% </w:t>
            </w:r>
          </w:p>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val="restart"/>
            <w:tcBorders>
              <w:top w:val="nil"/>
              <w:left w:val="nil"/>
              <w:right w:val="single" w:sz="8" w:space="0" w:color="auto"/>
            </w:tcBorders>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B05BE" w:rsidRDefault="00FE0C50"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промышленности Кемеровской области</w:t>
            </w:r>
          </w:p>
          <w:p w:rsidR="0024502B" w:rsidRPr="006A33DC" w:rsidRDefault="0024502B" w:rsidP="0024502B">
            <w:pPr>
              <w:rPr>
                <w:rFonts w:ascii="Times New Roman" w:eastAsia="Times New Roman" w:hAnsi="Times New Roman" w:cs="Times New Roman"/>
                <w:sz w:val="24"/>
                <w:szCs w:val="24"/>
                <w:lang w:eastAsia="ru-RU"/>
              </w:rPr>
            </w:pP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25</w:t>
            </w:r>
            <w:r w:rsidRPr="006A33DC">
              <w:rPr>
                <w:rFonts w:ascii="Times New Roman" w:hAnsi="Times New Roman" w:cs="Times New Roman"/>
                <w:sz w:val="24"/>
                <w:szCs w:val="24"/>
              </w:rPr>
              <w:t>.2</w:t>
            </w:r>
          </w:p>
        </w:tc>
        <w:tc>
          <w:tcPr>
            <w:tcW w:w="4677" w:type="dxa"/>
          </w:tcPr>
          <w:p w:rsidR="0024502B" w:rsidRPr="006A33DC" w:rsidRDefault="0024502B" w:rsidP="0090487C">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Проведение совещаний и консультаций с собственниками АЗС (по вопросам ценовой политики, качества реализуемого топлива)</w:t>
            </w:r>
          </w:p>
        </w:tc>
        <w:tc>
          <w:tcPr>
            <w:tcW w:w="354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213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1416" w:type="dxa"/>
            <w:vMerge/>
            <w:tcBorders>
              <w:left w:val="nil"/>
              <w:bottom w:val="single" w:sz="8" w:space="0" w:color="auto"/>
              <w:right w:val="single" w:sz="8" w:space="0" w:color="auto"/>
            </w:tcBorders>
          </w:tcPr>
          <w:p w:rsidR="0024502B" w:rsidRPr="006A33DC" w:rsidRDefault="0024502B" w:rsidP="0024502B">
            <w:pPr>
              <w:rPr>
                <w:rFonts w:ascii="Times New Roman" w:eastAsia="Times New Roman" w:hAnsi="Times New Roman" w:cs="Times New Roman"/>
                <w:sz w:val="24"/>
                <w:szCs w:val="24"/>
                <w:lang w:eastAsia="ru-RU"/>
              </w:rPr>
            </w:pP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промышленности Кемеровской области</w:t>
            </w:r>
          </w:p>
        </w:tc>
      </w:tr>
      <w:tr w:rsidR="0090487C" w:rsidRPr="006A33DC" w:rsidTr="009054E6">
        <w:trPr>
          <w:trHeight w:val="70"/>
        </w:trPr>
        <w:tc>
          <w:tcPr>
            <w:tcW w:w="703" w:type="dxa"/>
            <w:vMerge w:val="restart"/>
          </w:tcPr>
          <w:p w:rsidR="0090487C" w:rsidRPr="006A33DC" w:rsidRDefault="0090487C" w:rsidP="0024502B">
            <w:pPr>
              <w:rPr>
                <w:rFonts w:ascii="Times New Roman" w:hAnsi="Times New Roman" w:cs="Times New Roman"/>
                <w:sz w:val="24"/>
                <w:szCs w:val="24"/>
              </w:rPr>
            </w:pPr>
            <w:r>
              <w:rPr>
                <w:rFonts w:ascii="Times New Roman" w:hAnsi="Times New Roman" w:cs="Times New Roman"/>
                <w:sz w:val="24"/>
                <w:szCs w:val="24"/>
              </w:rPr>
              <w:t>26</w:t>
            </w:r>
          </w:p>
        </w:tc>
        <w:tc>
          <w:tcPr>
            <w:tcW w:w="14891" w:type="dxa"/>
            <w:gridSpan w:val="5"/>
            <w:shd w:val="clear" w:color="auto" w:fill="auto"/>
          </w:tcPr>
          <w:p w:rsidR="0090487C" w:rsidRPr="00713046" w:rsidRDefault="0090487C" w:rsidP="0024502B">
            <w:pPr>
              <w:jc w:val="center"/>
              <w:rPr>
                <w:rFonts w:ascii="Times New Roman" w:eastAsia="Times New Roman" w:hAnsi="Times New Roman" w:cs="Times New Roman"/>
                <w:sz w:val="24"/>
                <w:szCs w:val="24"/>
                <w:lang w:eastAsia="ru-RU"/>
              </w:rPr>
            </w:pPr>
            <w:r w:rsidRPr="00713046">
              <w:rPr>
                <w:rFonts w:ascii="Times New Roman" w:eastAsia="Times New Roman" w:hAnsi="Times New Roman" w:cs="Times New Roman"/>
                <w:sz w:val="24"/>
                <w:szCs w:val="24"/>
                <w:lang w:eastAsia="ru-RU"/>
              </w:rPr>
              <w:t>Рынок легкой промышленности</w:t>
            </w:r>
          </w:p>
        </w:tc>
      </w:tr>
      <w:tr w:rsidR="0090487C" w:rsidRPr="006A33DC" w:rsidTr="009054E6">
        <w:trPr>
          <w:trHeight w:val="70"/>
        </w:trPr>
        <w:tc>
          <w:tcPr>
            <w:tcW w:w="703" w:type="dxa"/>
            <w:vMerge/>
          </w:tcPr>
          <w:p w:rsidR="0090487C" w:rsidRPr="006A33DC" w:rsidRDefault="0090487C" w:rsidP="0024502B">
            <w:pPr>
              <w:rPr>
                <w:rFonts w:ascii="Times New Roman" w:hAnsi="Times New Roman" w:cs="Times New Roman"/>
                <w:sz w:val="24"/>
                <w:szCs w:val="24"/>
              </w:rPr>
            </w:pPr>
          </w:p>
        </w:tc>
        <w:tc>
          <w:tcPr>
            <w:tcW w:w="14891" w:type="dxa"/>
            <w:gridSpan w:val="5"/>
            <w:shd w:val="clear" w:color="auto" w:fill="auto"/>
          </w:tcPr>
          <w:p w:rsidR="0090487C" w:rsidRPr="00D712A1" w:rsidRDefault="0090487C" w:rsidP="0024502B">
            <w:pPr>
              <w:rPr>
                <w:rFonts w:ascii="Times New Roman" w:eastAsia="Times New Roman" w:hAnsi="Times New Roman" w:cs="Times New Roman"/>
                <w:sz w:val="24"/>
                <w:szCs w:val="24"/>
                <w:lang w:eastAsia="ru-RU"/>
              </w:rPr>
            </w:pPr>
            <w:r w:rsidRPr="00D712A1">
              <w:rPr>
                <w:rFonts w:ascii="Times New Roman" w:eastAsia="Times New Roman" w:hAnsi="Times New Roman" w:cs="Times New Roman"/>
                <w:sz w:val="24"/>
                <w:szCs w:val="24"/>
                <w:lang w:eastAsia="ru-RU"/>
              </w:rPr>
              <w:t xml:space="preserve">В сфере текстильной и легкой промышленности осуществляют свою деятельность </w:t>
            </w:r>
            <w:r>
              <w:rPr>
                <w:rFonts w:ascii="Times New Roman" w:eastAsia="Times New Roman" w:hAnsi="Times New Roman" w:cs="Times New Roman"/>
                <w:sz w:val="24"/>
                <w:szCs w:val="24"/>
                <w:lang w:eastAsia="ru-RU"/>
              </w:rPr>
              <w:t>538</w:t>
            </w:r>
            <w:r w:rsidRPr="00D712A1">
              <w:rPr>
                <w:rFonts w:ascii="Times New Roman" w:eastAsia="Times New Roman" w:hAnsi="Times New Roman" w:cs="Times New Roman"/>
                <w:sz w:val="24"/>
                <w:szCs w:val="24"/>
                <w:lang w:eastAsia="ru-RU"/>
              </w:rPr>
              <w:t xml:space="preserve"> организаций, из них </w:t>
            </w:r>
            <w:r>
              <w:rPr>
                <w:rFonts w:ascii="Times New Roman" w:eastAsia="Times New Roman" w:hAnsi="Times New Roman" w:cs="Times New Roman"/>
                <w:sz w:val="24"/>
                <w:szCs w:val="24"/>
                <w:lang w:eastAsia="ru-RU"/>
              </w:rPr>
              <w:t>168 юридических лиц</w:t>
            </w:r>
            <w:r w:rsidRPr="00D712A1">
              <w:rPr>
                <w:rFonts w:ascii="Times New Roman" w:eastAsia="Times New Roman" w:hAnsi="Times New Roman" w:cs="Times New Roman"/>
                <w:sz w:val="24"/>
                <w:szCs w:val="24"/>
                <w:lang w:eastAsia="ru-RU"/>
              </w:rPr>
              <w:t xml:space="preserve"> и </w:t>
            </w:r>
          </w:p>
          <w:p w:rsidR="0090487C" w:rsidRPr="00D712A1" w:rsidRDefault="0090487C" w:rsidP="002450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r w:rsidRPr="00D712A1">
              <w:rPr>
                <w:rFonts w:ascii="Times New Roman" w:eastAsia="Times New Roman" w:hAnsi="Times New Roman" w:cs="Times New Roman"/>
                <w:sz w:val="24"/>
                <w:szCs w:val="24"/>
                <w:lang w:eastAsia="ru-RU"/>
              </w:rPr>
              <w:t xml:space="preserve"> индивидуальных предпринимател</w:t>
            </w:r>
            <w:r w:rsidR="00FE0C50">
              <w:rPr>
                <w:rFonts w:ascii="Times New Roman" w:eastAsia="Times New Roman" w:hAnsi="Times New Roman" w:cs="Times New Roman"/>
                <w:sz w:val="24"/>
                <w:szCs w:val="24"/>
                <w:lang w:eastAsia="ru-RU"/>
              </w:rPr>
              <w:t>ей</w:t>
            </w:r>
            <w:r w:rsidRPr="00D712A1">
              <w:rPr>
                <w:rFonts w:ascii="Times New Roman" w:eastAsia="Times New Roman" w:hAnsi="Times New Roman" w:cs="Times New Roman"/>
                <w:sz w:val="24"/>
                <w:szCs w:val="24"/>
                <w:lang w:eastAsia="ru-RU"/>
              </w:rPr>
              <w:t>. В от</w:t>
            </w:r>
            <w:r>
              <w:rPr>
                <w:rFonts w:ascii="Times New Roman" w:eastAsia="Times New Roman" w:hAnsi="Times New Roman" w:cs="Times New Roman"/>
                <w:sz w:val="24"/>
                <w:szCs w:val="24"/>
                <w:lang w:eastAsia="ru-RU"/>
              </w:rPr>
              <w:t>расли работают порядка 4,5 тыс.</w:t>
            </w:r>
            <w:r w:rsidRPr="00D712A1">
              <w:rPr>
                <w:rFonts w:ascii="Times New Roman" w:eastAsia="Times New Roman" w:hAnsi="Times New Roman" w:cs="Times New Roman"/>
                <w:sz w:val="24"/>
                <w:szCs w:val="24"/>
                <w:lang w:eastAsia="ru-RU"/>
              </w:rPr>
              <w:t xml:space="preserve"> человек - 5% от общей численности работающих в обрабатывающем производстве Кемеровской области. </w:t>
            </w:r>
          </w:p>
          <w:p w:rsidR="0090487C" w:rsidRPr="00D712A1" w:rsidRDefault="0090487C" w:rsidP="0024502B">
            <w:pPr>
              <w:rPr>
                <w:rFonts w:ascii="Times New Roman" w:eastAsia="Times New Roman" w:hAnsi="Times New Roman" w:cs="Times New Roman"/>
                <w:sz w:val="24"/>
                <w:szCs w:val="24"/>
                <w:lang w:eastAsia="ru-RU"/>
              </w:rPr>
            </w:pPr>
            <w:r w:rsidRPr="00D712A1">
              <w:rPr>
                <w:rFonts w:ascii="Times New Roman" w:eastAsia="Times New Roman" w:hAnsi="Times New Roman" w:cs="Times New Roman"/>
                <w:sz w:val="24"/>
                <w:szCs w:val="24"/>
                <w:lang w:eastAsia="ru-RU"/>
              </w:rPr>
              <w:t>Проблемы: высокая конкуренция на внутреннем рынке между российскими и зарубежными товаропроизводителями; высокий удельный вес дешевых товаров китайского производства; отсутствие равных конкурентных возможностей с иностранными производителями; недостаточный уровень инвестиций, необходимых для модернизации отрасли и внедрения современных технологий; нехватка собственных оборотных средств; сложность в получении льготных кредитов предприятиями легкой промышленности; низкая заработная плата</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26</w:t>
            </w:r>
            <w:r w:rsidRPr="006A33DC">
              <w:rPr>
                <w:rFonts w:ascii="Times New Roman" w:hAnsi="Times New Roman" w:cs="Times New Roman"/>
                <w:sz w:val="24"/>
                <w:szCs w:val="24"/>
              </w:rPr>
              <w:t>.1</w:t>
            </w:r>
          </w:p>
        </w:tc>
        <w:tc>
          <w:tcPr>
            <w:tcW w:w="4677" w:type="dxa"/>
          </w:tcPr>
          <w:p w:rsidR="0024502B" w:rsidRPr="00D712A1" w:rsidRDefault="0024502B" w:rsidP="0090487C">
            <w:pPr>
              <w:rPr>
                <w:rFonts w:ascii="Times New Roman" w:hAnsi="Times New Roman" w:cs="Times New Roman"/>
                <w:sz w:val="24"/>
                <w:szCs w:val="24"/>
              </w:rPr>
            </w:pPr>
            <w:r w:rsidRPr="00D712A1">
              <w:rPr>
                <w:rFonts w:ascii="Times New Roman" w:hAnsi="Times New Roman" w:cs="Times New Roman"/>
                <w:sz w:val="24"/>
                <w:szCs w:val="24"/>
              </w:rPr>
              <w:t>Внесение предложений (в части незаконного оборота прод</w:t>
            </w:r>
            <w:r w:rsidR="003F6E11">
              <w:rPr>
                <w:rFonts w:ascii="Times New Roman" w:hAnsi="Times New Roman" w:cs="Times New Roman"/>
                <w:sz w:val="24"/>
                <w:szCs w:val="24"/>
              </w:rPr>
              <w:t>укции легкой промышленности) в а</w:t>
            </w:r>
            <w:r w:rsidRPr="00D712A1">
              <w:rPr>
                <w:rFonts w:ascii="Times New Roman" w:hAnsi="Times New Roman" w:cs="Times New Roman"/>
                <w:sz w:val="24"/>
                <w:szCs w:val="24"/>
              </w:rPr>
              <w:t xml:space="preserve">ппарат комиссии </w:t>
            </w:r>
            <w:r w:rsidR="003F6E11">
              <w:rPr>
                <w:rFonts w:ascii="Times New Roman" w:hAnsi="Times New Roman" w:cs="Times New Roman"/>
                <w:sz w:val="24"/>
                <w:szCs w:val="24"/>
              </w:rPr>
              <w:t>по противодействию</w:t>
            </w:r>
            <w:r w:rsidRPr="00D712A1">
              <w:rPr>
                <w:rFonts w:ascii="Times New Roman" w:hAnsi="Times New Roman" w:cs="Times New Roman"/>
                <w:sz w:val="24"/>
                <w:szCs w:val="24"/>
              </w:rPr>
              <w:t xml:space="preserve"> незаконному обороту промышленной продукции </w:t>
            </w:r>
            <w:r w:rsidR="003F6E11">
              <w:rPr>
                <w:rFonts w:ascii="Times New Roman" w:hAnsi="Times New Roman" w:cs="Times New Roman"/>
                <w:sz w:val="24"/>
                <w:szCs w:val="24"/>
              </w:rPr>
              <w:t xml:space="preserve">в </w:t>
            </w:r>
            <w:r w:rsidRPr="00D712A1">
              <w:rPr>
                <w:rFonts w:ascii="Times New Roman" w:hAnsi="Times New Roman" w:cs="Times New Roman"/>
                <w:sz w:val="24"/>
                <w:szCs w:val="24"/>
              </w:rPr>
              <w:t xml:space="preserve">Кемеровской области </w:t>
            </w:r>
          </w:p>
        </w:tc>
        <w:tc>
          <w:tcPr>
            <w:tcW w:w="3544" w:type="dxa"/>
          </w:tcPr>
          <w:p w:rsidR="0024502B" w:rsidRPr="00D712A1" w:rsidRDefault="0024502B" w:rsidP="0024502B">
            <w:pPr>
              <w:rPr>
                <w:rFonts w:ascii="Times New Roman" w:hAnsi="Times New Roman" w:cs="Times New Roman"/>
                <w:sz w:val="24"/>
                <w:szCs w:val="24"/>
              </w:rPr>
            </w:pPr>
            <w:r w:rsidRPr="00D712A1">
              <w:rPr>
                <w:rFonts w:ascii="Times New Roman" w:hAnsi="Times New Roman" w:cs="Times New Roman"/>
                <w:sz w:val="24"/>
                <w:szCs w:val="24"/>
              </w:rPr>
              <w:t>Расширение рынков сбыта произведенной продукции предприятиями легкой промышленности Кемеровской области - Кузбасса</w:t>
            </w:r>
          </w:p>
        </w:tc>
        <w:tc>
          <w:tcPr>
            <w:tcW w:w="2134" w:type="dxa"/>
            <w:vMerge w:val="restart"/>
          </w:tcPr>
          <w:p w:rsidR="0024502B" w:rsidRPr="00D712A1" w:rsidRDefault="0024502B" w:rsidP="0024502B">
            <w:pPr>
              <w:rPr>
                <w:rFonts w:ascii="Times New Roman" w:hAnsi="Times New Roman" w:cs="Times New Roman"/>
                <w:sz w:val="24"/>
                <w:szCs w:val="24"/>
              </w:rPr>
            </w:pPr>
            <w:r w:rsidRPr="00D712A1">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D712A1">
              <w:rPr>
                <w:rFonts w:ascii="Times New Roman" w:hAnsi="Times New Roman" w:cs="Times New Roman"/>
                <w:sz w:val="24"/>
                <w:szCs w:val="24"/>
              </w:rPr>
              <w:t xml:space="preserve"> – 100</w:t>
            </w:r>
            <w:r>
              <w:rPr>
                <w:rFonts w:ascii="Times New Roman" w:hAnsi="Times New Roman" w:cs="Times New Roman"/>
                <w:sz w:val="24"/>
                <w:szCs w:val="24"/>
              </w:rPr>
              <w:t xml:space="preserve"> </w:t>
            </w:r>
            <w:r w:rsidRPr="00D712A1">
              <w:rPr>
                <w:rFonts w:ascii="Times New Roman" w:hAnsi="Times New Roman" w:cs="Times New Roman"/>
                <w:sz w:val="24"/>
                <w:szCs w:val="24"/>
              </w:rPr>
              <w:t xml:space="preserve">% </w:t>
            </w:r>
          </w:p>
          <w:p w:rsidR="0024502B" w:rsidRPr="00D712A1" w:rsidRDefault="0024502B" w:rsidP="0024502B">
            <w:pPr>
              <w:rPr>
                <w:rFonts w:ascii="Times New Roman" w:hAnsi="Times New Roman" w:cs="Times New Roman"/>
                <w:sz w:val="24"/>
                <w:szCs w:val="24"/>
              </w:rPr>
            </w:pPr>
            <w:r w:rsidRPr="00D712A1">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D712A1">
              <w:rPr>
                <w:rFonts w:ascii="Times New Roman" w:hAnsi="Times New Roman" w:cs="Times New Roman"/>
                <w:sz w:val="24"/>
                <w:szCs w:val="24"/>
              </w:rPr>
              <w:t xml:space="preserve"> – 100</w:t>
            </w:r>
            <w:r>
              <w:rPr>
                <w:rFonts w:ascii="Times New Roman" w:hAnsi="Times New Roman" w:cs="Times New Roman"/>
                <w:sz w:val="24"/>
                <w:szCs w:val="24"/>
              </w:rPr>
              <w:t xml:space="preserve"> </w:t>
            </w:r>
            <w:r w:rsidRPr="00D712A1">
              <w:rPr>
                <w:rFonts w:ascii="Times New Roman" w:hAnsi="Times New Roman" w:cs="Times New Roman"/>
                <w:sz w:val="24"/>
                <w:szCs w:val="24"/>
              </w:rPr>
              <w:t>%</w:t>
            </w:r>
          </w:p>
          <w:p w:rsidR="0024502B" w:rsidRPr="00D712A1" w:rsidRDefault="0024502B" w:rsidP="0024502B">
            <w:pPr>
              <w:rPr>
                <w:rFonts w:ascii="Times New Roman" w:hAnsi="Times New Roman" w:cs="Times New Roman"/>
                <w:sz w:val="24"/>
                <w:szCs w:val="24"/>
              </w:rPr>
            </w:pPr>
            <w:r w:rsidRPr="00D712A1">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D712A1">
              <w:rPr>
                <w:rFonts w:ascii="Times New Roman" w:hAnsi="Times New Roman" w:cs="Times New Roman"/>
                <w:sz w:val="24"/>
                <w:szCs w:val="24"/>
              </w:rPr>
              <w:t xml:space="preserve"> – 100</w:t>
            </w:r>
            <w:r>
              <w:rPr>
                <w:rFonts w:ascii="Times New Roman" w:hAnsi="Times New Roman" w:cs="Times New Roman"/>
                <w:sz w:val="24"/>
                <w:szCs w:val="24"/>
              </w:rPr>
              <w:t xml:space="preserve"> </w:t>
            </w:r>
            <w:r w:rsidRPr="00D712A1">
              <w:rPr>
                <w:rFonts w:ascii="Times New Roman" w:hAnsi="Times New Roman" w:cs="Times New Roman"/>
                <w:sz w:val="24"/>
                <w:szCs w:val="24"/>
              </w:rPr>
              <w:t xml:space="preserve">% </w:t>
            </w:r>
          </w:p>
          <w:p w:rsidR="0024502B" w:rsidRPr="00D712A1" w:rsidRDefault="0024502B" w:rsidP="0024502B">
            <w:pPr>
              <w:rPr>
                <w:rFonts w:ascii="Times New Roman" w:hAnsi="Times New Roman" w:cs="Times New Roman"/>
                <w:sz w:val="24"/>
                <w:szCs w:val="24"/>
              </w:rPr>
            </w:pPr>
            <w:r w:rsidRPr="00D712A1">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D712A1">
              <w:rPr>
                <w:rFonts w:ascii="Times New Roman" w:hAnsi="Times New Roman" w:cs="Times New Roman"/>
                <w:sz w:val="24"/>
                <w:szCs w:val="24"/>
              </w:rPr>
              <w:t xml:space="preserve"> – 100</w:t>
            </w:r>
            <w:r>
              <w:rPr>
                <w:rFonts w:ascii="Times New Roman" w:hAnsi="Times New Roman" w:cs="Times New Roman"/>
                <w:sz w:val="24"/>
                <w:szCs w:val="24"/>
              </w:rPr>
              <w:t xml:space="preserve"> </w:t>
            </w:r>
            <w:r w:rsidRPr="00D712A1">
              <w:rPr>
                <w:rFonts w:ascii="Times New Roman" w:hAnsi="Times New Roman" w:cs="Times New Roman"/>
                <w:sz w:val="24"/>
                <w:szCs w:val="24"/>
              </w:rPr>
              <w:t xml:space="preserve">% </w:t>
            </w:r>
          </w:p>
          <w:p w:rsidR="0024502B" w:rsidRPr="00D712A1" w:rsidRDefault="0024502B" w:rsidP="0024502B">
            <w:pPr>
              <w:rPr>
                <w:rFonts w:ascii="Times New Roman" w:hAnsi="Times New Roman" w:cs="Times New Roman"/>
                <w:sz w:val="24"/>
                <w:szCs w:val="24"/>
              </w:rPr>
            </w:pPr>
          </w:p>
        </w:tc>
        <w:tc>
          <w:tcPr>
            <w:tcW w:w="1416"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По мере </w:t>
            </w:r>
            <w:proofErr w:type="spellStart"/>
            <w:r w:rsidRPr="006A33DC">
              <w:rPr>
                <w:rFonts w:ascii="Times New Roman" w:hAnsi="Times New Roman" w:cs="Times New Roman"/>
                <w:sz w:val="24"/>
                <w:szCs w:val="24"/>
              </w:rPr>
              <w:t>необходи</w:t>
            </w:r>
            <w:proofErr w:type="spellEnd"/>
            <w:r w:rsidRPr="006A33DC">
              <w:rPr>
                <w:rFonts w:ascii="Times New Roman" w:hAnsi="Times New Roman" w:cs="Times New Roman"/>
                <w:sz w:val="24"/>
                <w:szCs w:val="24"/>
              </w:rPr>
              <w:t xml:space="preserve">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мости</w:t>
            </w: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промышленности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26</w:t>
            </w:r>
            <w:r w:rsidRPr="006A33DC">
              <w:rPr>
                <w:rFonts w:ascii="Times New Roman" w:hAnsi="Times New Roman" w:cs="Times New Roman"/>
                <w:sz w:val="24"/>
                <w:szCs w:val="24"/>
              </w:rPr>
              <w:t>.2</w:t>
            </w:r>
          </w:p>
        </w:tc>
        <w:tc>
          <w:tcPr>
            <w:tcW w:w="4677" w:type="dxa"/>
          </w:tcPr>
          <w:p w:rsidR="0024502B" w:rsidRDefault="0024502B" w:rsidP="0090487C">
            <w:pPr>
              <w:rPr>
                <w:rFonts w:ascii="Times New Roman" w:hAnsi="Times New Roman" w:cs="Times New Roman"/>
                <w:sz w:val="24"/>
                <w:szCs w:val="24"/>
              </w:rPr>
            </w:pPr>
            <w:r w:rsidRPr="006A33DC">
              <w:rPr>
                <w:rFonts w:ascii="Times New Roman" w:hAnsi="Times New Roman" w:cs="Times New Roman"/>
                <w:sz w:val="24"/>
                <w:szCs w:val="24"/>
              </w:rPr>
              <w:t>Привлечение частных организаций легкой промышленности для участия в выставочных мероприятиях на территории области, оказание консультационной поддержки при участии во всероссийских, региональных форумах, ярмарках, конкурсах</w:t>
            </w:r>
          </w:p>
          <w:p w:rsidR="0045011D" w:rsidRDefault="0045011D" w:rsidP="0090487C">
            <w:pPr>
              <w:rPr>
                <w:rFonts w:ascii="Times New Roman" w:hAnsi="Times New Roman" w:cs="Times New Roman"/>
                <w:sz w:val="24"/>
                <w:szCs w:val="24"/>
              </w:rPr>
            </w:pPr>
          </w:p>
          <w:p w:rsidR="0045011D" w:rsidRDefault="0045011D" w:rsidP="0090487C">
            <w:pPr>
              <w:rPr>
                <w:rFonts w:ascii="Times New Roman" w:hAnsi="Times New Roman" w:cs="Times New Roman"/>
                <w:sz w:val="24"/>
                <w:szCs w:val="24"/>
              </w:rPr>
            </w:pPr>
          </w:p>
          <w:p w:rsidR="0090487C" w:rsidRPr="006A33DC" w:rsidRDefault="0090487C" w:rsidP="0090487C">
            <w:pPr>
              <w:rPr>
                <w:rFonts w:ascii="Times New Roman" w:hAnsi="Times New Roman" w:cs="Times New Roman"/>
                <w:sz w:val="24"/>
                <w:szCs w:val="24"/>
              </w:rPr>
            </w:pPr>
          </w:p>
        </w:tc>
        <w:tc>
          <w:tcPr>
            <w:tcW w:w="3544"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Участие местных товаропроизводителей в областных акциях «Первое сентября – каждому школьнику» и школьных базарах</w:t>
            </w: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p w:rsidR="0024502B" w:rsidRPr="006A33DC" w:rsidRDefault="0024502B" w:rsidP="0024502B">
            <w:pPr>
              <w:rPr>
                <w:rFonts w:ascii="Times New Roman" w:hAnsi="Times New Roman" w:cs="Times New Roman"/>
                <w:sz w:val="24"/>
                <w:szCs w:val="24"/>
              </w:rPr>
            </w:pP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промышленности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26</w:t>
            </w:r>
            <w:r w:rsidRPr="006A33DC">
              <w:rPr>
                <w:rFonts w:ascii="Times New Roman" w:hAnsi="Times New Roman" w:cs="Times New Roman"/>
                <w:sz w:val="24"/>
                <w:szCs w:val="24"/>
              </w:rPr>
              <w:t>.3</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Оказание содействия субъектам деятельности в сфере легкой промышленности в развитии кооперационных связей, увеличении объемов сбыта продукции и по</w:t>
            </w:r>
            <w:r>
              <w:rPr>
                <w:rFonts w:ascii="Times New Roman" w:hAnsi="Times New Roman" w:cs="Times New Roman"/>
                <w:sz w:val="24"/>
                <w:szCs w:val="24"/>
              </w:rPr>
              <w:t>вышении технологического уровня</w:t>
            </w:r>
          </w:p>
        </w:tc>
        <w:tc>
          <w:tcPr>
            <w:tcW w:w="3544"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Расширение рынка товаров легкой промышленности Кузбасса</w:t>
            </w: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промышленности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14891" w:type="dxa"/>
            <w:gridSpan w:val="5"/>
          </w:tcPr>
          <w:p w:rsidR="0024502B" w:rsidRPr="00713046" w:rsidRDefault="0024502B" w:rsidP="0024502B">
            <w:pPr>
              <w:jc w:val="center"/>
              <w:rPr>
                <w:rFonts w:ascii="Times New Roman" w:hAnsi="Times New Roman" w:cs="Times New Roman"/>
                <w:sz w:val="24"/>
                <w:szCs w:val="24"/>
              </w:rPr>
            </w:pPr>
            <w:r w:rsidRPr="00713046">
              <w:rPr>
                <w:rFonts w:ascii="Times New Roman" w:eastAsia="Times New Roman" w:hAnsi="Times New Roman" w:cs="Times New Roman"/>
                <w:sz w:val="24"/>
                <w:szCs w:val="24"/>
                <w:lang w:eastAsia="ru-RU"/>
              </w:rPr>
              <w:t>Рынок обработки древесины и производства изделий из дерева</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tcPr>
          <w:p w:rsidR="0024502B" w:rsidRPr="007B05BE" w:rsidRDefault="0024502B" w:rsidP="0024502B">
            <w:pPr>
              <w:rPr>
                <w:rFonts w:ascii="Times New Roman" w:eastAsia="Calibri" w:hAnsi="Times New Roman" w:cs="Times New Roman"/>
                <w:bCs/>
                <w:sz w:val="24"/>
                <w:szCs w:val="24"/>
                <w:lang w:eastAsia="ru-RU"/>
              </w:rPr>
            </w:pPr>
            <w:r w:rsidRPr="007B05BE">
              <w:rPr>
                <w:rFonts w:ascii="Times New Roman" w:eastAsia="Calibri" w:hAnsi="Times New Roman" w:cs="Times New Roman"/>
                <w:bCs/>
                <w:sz w:val="24"/>
                <w:szCs w:val="24"/>
                <w:lang w:eastAsia="ru-RU"/>
              </w:rPr>
              <w:t>В настоящее время 6 автономных учреждений успешно аккредитованы на электронных торговых площадках в секции «Лес и стройматериалы», ТОРГ-</w:t>
            </w:r>
            <w:proofErr w:type="spellStart"/>
            <w:r w:rsidRPr="007B05BE">
              <w:rPr>
                <w:rFonts w:ascii="Times New Roman" w:eastAsia="Calibri" w:hAnsi="Times New Roman" w:cs="Times New Roman"/>
                <w:bCs/>
                <w:sz w:val="24"/>
                <w:szCs w:val="24"/>
                <w:lang w:val="en-US" w:eastAsia="ru-RU"/>
              </w:rPr>
              <w:t>i</w:t>
            </w:r>
            <w:proofErr w:type="spellEnd"/>
            <w:r w:rsidRPr="007B05BE">
              <w:rPr>
                <w:rFonts w:ascii="Times New Roman" w:eastAsia="Calibri" w:hAnsi="Times New Roman" w:cs="Times New Roman"/>
                <w:bCs/>
                <w:sz w:val="24"/>
                <w:szCs w:val="24"/>
                <w:lang w:eastAsia="ru-RU"/>
              </w:rPr>
              <w:t xml:space="preserve"> акционерного общества «Санкт-Петер</w:t>
            </w:r>
            <w:r w:rsidR="00D75340">
              <w:rPr>
                <w:rFonts w:ascii="Times New Roman" w:eastAsia="Calibri" w:hAnsi="Times New Roman" w:cs="Times New Roman"/>
                <w:bCs/>
                <w:sz w:val="24"/>
                <w:szCs w:val="24"/>
                <w:lang w:eastAsia="ru-RU"/>
              </w:rPr>
              <w:t>бургская Международная Товарно-Сырьевая Биржа». А</w:t>
            </w:r>
            <w:r w:rsidRPr="007B05BE">
              <w:rPr>
                <w:rFonts w:ascii="Times New Roman" w:eastAsia="Calibri" w:hAnsi="Times New Roman" w:cs="Times New Roman"/>
                <w:bCs/>
                <w:sz w:val="24"/>
                <w:szCs w:val="24"/>
                <w:lang w:eastAsia="ru-RU"/>
              </w:rPr>
              <w:t xml:space="preserve">втономное учреждение Кемеровской области «Комитет лесного хозяйства» в сентябре 2019 года </w:t>
            </w:r>
            <w:r w:rsidR="00FE0C50">
              <w:rPr>
                <w:rFonts w:ascii="Times New Roman" w:eastAsia="Calibri" w:hAnsi="Times New Roman" w:cs="Times New Roman"/>
                <w:bCs/>
                <w:sz w:val="24"/>
                <w:szCs w:val="24"/>
                <w:lang w:eastAsia="ru-RU"/>
              </w:rPr>
              <w:t>провело</w:t>
            </w:r>
            <w:r w:rsidRPr="007B05BE">
              <w:rPr>
                <w:rFonts w:ascii="Times New Roman" w:eastAsia="Calibri" w:hAnsi="Times New Roman" w:cs="Times New Roman"/>
                <w:bCs/>
                <w:sz w:val="24"/>
                <w:szCs w:val="24"/>
                <w:lang w:eastAsia="ru-RU"/>
              </w:rPr>
              <w:t xml:space="preserve"> первую торговую сессию по реализаци</w:t>
            </w:r>
            <w:r w:rsidR="00FA6D78">
              <w:rPr>
                <w:rFonts w:ascii="Times New Roman" w:eastAsia="Calibri" w:hAnsi="Times New Roman" w:cs="Times New Roman"/>
                <w:bCs/>
                <w:sz w:val="24"/>
                <w:szCs w:val="24"/>
                <w:lang w:eastAsia="ru-RU"/>
              </w:rPr>
              <w:t xml:space="preserve">и древесины в объеме 1066 </w:t>
            </w:r>
            <w:proofErr w:type="spellStart"/>
            <w:proofErr w:type="gramStart"/>
            <w:r w:rsidR="00FA6D78">
              <w:rPr>
                <w:rFonts w:ascii="Times New Roman" w:eastAsia="Calibri" w:hAnsi="Times New Roman" w:cs="Times New Roman"/>
                <w:bCs/>
                <w:sz w:val="24"/>
                <w:szCs w:val="24"/>
                <w:lang w:eastAsia="ru-RU"/>
              </w:rPr>
              <w:t>куб.м</w:t>
            </w:r>
            <w:proofErr w:type="spellEnd"/>
            <w:proofErr w:type="gramEnd"/>
            <w:r w:rsidRPr="007B05BE">
              <w:rPr>
                <w:rFonts w:ascii="Times New Roman" w:eastAsia="Calibri" w:hAnsi="Times New Roman" w:cs="Times New Roman"/>
                <w:bCs/>
                <w:sz w:val="24"/>
                <w:szCs w:val="24"/>
                <w:lang w:eastAsia="ru-RU"/>
              </w:rPr>
              <w:t xml:space="preserve">, департаментом лесного комплекса Кемеровской области проводятся обучающие мероприятия по расширению состава участников торгов за счет привлечения к организованным торгам продавцов и покупателей из числа региональных лесопромышленных предприятий, арендаторов лесных участков и </w:t>
            </w:r>
            <w:proofErr w:type="spellStart"/>
            <w:r w:rsidRPr="007B05BE">
              <w:rPr>
                <w:rFonts w:ascii="Times New Roman" w:eastAsia="Calibri" w:hAnsi="Times New Roman" w:cs="Times New Roman"/>
                <w:bCs/>
                <w:sz w:val="24"/>
                <w:szCs w:val="24"/>
                <w:lang w:eastAsia="ru-RU"/>
              </w:rPr>
              <w:t>лесоэкспортеров</w:t>
            </w:r>
            <w:proofErr w:type="spellEnd"/>
            <w:r w:rsidRPr="007B05BE">
              <w:rPr>
                <w:rFonts w:ascii="Times New Roman" w:eastAsia="Calibri" w:hAnsi="Times New Roman" w:cs="Times New Roman"/>
                <w:bCs/>
                <w:sz w:val="24"/>
                <w:szCs w:val="24"/>
                <w:lang w:eastAsia="ru-RU"/>
              </w:rPr>
              <w:t>.</w:t>
            </w:r>
          </w:p>
          <w:p w:rsidR="0024502B" w:rsidRPr="007B05BE" w:rsidRDefault="0024502B" w:rsidP="0024502B">
            <w:pPr>
              <w:rPr>
                <w:rFonts w:ascii="Times New Roman" w:eastAsia="Calibri" w:hAnsi="Times New Roman" w:cs="Times New Roman"/>
                <w:sz w:val="24"/>
                <w:szCs w:val="24"/>
                <w:lang w:eastAsia="ru-RU"/>
              </w:rPr>
            </w:pPr>
            <w:r w:rsidRPr="007B05BE">
              <w:rPr>
                <w:rFonts w:ascii="Times New Roman" w:eastAsia="Calibri" w:hAnsi="Times New Roman" w:cs="Times New Roman"/>
                <w:sz w:val="24"/>
                <w:szCs w:val="24"/>
                <w:lang w:eastAsia="ru-RU"/>
              </w:rPr>
              <w:t>Проблемы: низкий технический уровень производства отрасли; недостаточная развитость мощностей по глубокой переработке древесного сырья, создание которых может вовлечь в оборот невостребованную в настоящее время низкокачественную древесину; низкий уровень использования отходов лесопиления; недостаток инвестиций в лесопромышленный и деревообрабатывающий комплекс, связанный с низкой инвестиционной привлекательностью многих предприятий</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27</w:t>
            </w:r>
            <w:r w:rsidRPr="006A33DC">
              <w:rPr>
                <w:rFonts w:ascii="Times New Roman" w:hAnsi="Times New Roman" w:cs="Times New Roman"/>
                <w:sz w:val="24"/>
                <w:szCs w:val="24"/>
              </w:rPr>
              <w:t>.1</w:t>
            </w:r>
          </w:p>
        </w:tc>
        <w:tc>
          <w:tcPr>
            <w:tcW w:w="4677" w:type="dxa"/>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Создание специализированной страницы на официальном сайте департамента лесного комплекса Кемеровской области в информационно-телекоммуникационной сети «Интернет», содержащей актуальную информацию о биржевой торговле древесиной в Кузбассе</w:t>
            </w:r>
          </w:p>
        </w:tc>
        <w:tc>
          <w:tcPr>
            <w:tcW w:w="3544" w:type="dxa"/>
            <w:vMerge w:val="restart"/>
          </w:tcPr>
          <w:p w:rsidR="0024502B" w:rsidRPr="007B05BE" w:rsidRDefault="0024502B" w:rsidP="0024502B">
            <w:pPr>
              <w:rPr>
                <w:rFonts w:ascii="Times New Roman" w:eastAsia="Calibri" w:hAnsi="Times New Roman" w:cs="Times New Roman"/>
                <w:bCs/>
                <w:sz w:val="24"/>
                <w:szCs w:val="24"/>
              </w:rPr>
            </w:pPr>
            <w:r w:rsidRPr="007B05BE">
              <w:rPr>
                <w:rFonts w:ascii="Times New Roman" w:eastAsia="Calibri" w:hAnsi="Times New Roman" w:cs="Times New Roman"/>
                <w:bCs/>
                <w:sz w:val="24"/>
                <w:szCs w:val="24"/>
              </w:rPr>
              <w:t xml:space="preserve">Прозрачность процедуры реализации древесины, расширение доступности участия в торгах для </w:t>
            </w:r>
            <w:proofErr w:type="spellStart"/>
            <w:r w:rsidRPr="007B05BE">
              <w:rPr>
                <w:rFonts w:ascii="Times New Roman" w:eastAsia="Calibri" w:hAnsi="Times New Roman" w:cs="Times New Roman"/>
                <w:bCs/>
                <w:sz w:val="24"/>
                <w:szCs w:val="24"/>
              </w:rPr>
              <w:t>лесопользователей</w:t>
            </w:r>
            <w:proofErr w:type="spellEnd"/>
            <w:r w:rsidRPr="007B05BE">
              <w:rPr>
                <w:rFonts w:ascii="Times New Roman" w:eastAsia="Calibri" w:hAnsi="Times New Roman" w:cs="Times New Roman"/>
                <w:bCs/>
                <w:sz w:val="24"/>
                <w:szCs w:val="24"/>
              </w:rPr>
              <w:t>, в том числе субъектов малого и среднего бизнеса, увеличение налоговых поступлений в бюджет, формирование конкурентных цен на древесину</w:t>
            </w:r>
          </w:p>
        </w:tc>
        <w:tc>
          <w:tcPr>
            <w:tcW w:w="2134" w:type="dxa"/>
            <w:vMerge w:val="restart"/>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93 %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93</w:t>
            </w:r>
            <w:r>
              <w:rPr>
                <w:rFonts w:ascii="Times New Roman" w:hAnsi="Times New Roman" w:cs="Times New Roman"/>
                <w:sz w:val="24"/>
                <w:szCs w:val="24"/>
              </w:rPr>
              <w:t>,2</w:t>
            </w:r>
            <w:r w:rsidRPr="007B05BE">
              <w:rPr>
                <w:rFonts w:ascii="Times New Roman" w:hAnsi="Times New Roman" w:cs="Times New Roman"/>
                <w:sz w:val="24"/>
                <w:szCs w:val="24"/>
              </w:rPr>
              <w:t xml:space="preserve">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w:t>
            </w:r>
            <w:r>
              <w:rPr>
                <w:rFonts w:ascii="Times New Roman" w:hAnsi="Times New Roman" w:cs="Times New Roman"/>
                <w:sz w:val="24"/>
                <w:szCs w:val="24"/>
              </w:rPr>
              <w:t>3,6</w:t>
            </w:r>
            <w:r w:rsidRPr="007B05BE">
              <w:rPr>
                <w:rFonts w:ascii="Times New Roman" w:hAnsi="Times New Roman" w:cs="Times New Roman"/>
                <w:sz w:val="24"/>
                <w:szCs w:val="24"/>
              </w:rPr>
              <w:t xml:space="preserve"> %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w:t>
            </w:r>
            <w:r>
              <w:rPr>
                <w:rFonts w:ascii="Times New Roman" w:hAnsi="Times New Roman" w:cs="Times New Roman"/>
                <w:sz w:val="24"/>
                <w:szCs w:val="24"/>
              </w:rPr>
              <w:t>4</w:t>
            </w:r>
            <w:r w:rsidRPr="007B05BE">
              <w:rPr>
                <w:rFonts w:ascii="Times New Roman" w:hAnsi="Times New Roman" w:cs="Times New Roman"/>
                <w:sz w:val="24"/>
                <w:szCs w:val="24"/>
              </w:rPr>
              <w:t xml:space="preserve"> % </w:t>
            </w:r>
          </w:p>
          <w:p w:rsidR="0024502B" w:rsidRPr="007B05BE" w:rsidRDefault="0024502B" w:rsidP="0024502B">
            <w:pPr>
              <w:rPr>
                <w:rFonts w:ascii="Times New Roman" w:hAnsi="Times New Roman" w:cs="Times New Roman"/>
                <w:sz w:val="24"/>
                <w:szCs w:val="24"/>
                <w:lang w:val="en-US"/>
              </w:rPr>
            </w:pPr>
          </w:p>
        </w:tc>
        <w:tc>
          <w:tcPr>
            <w:tcW w:w="1416" w:type="dxa"/>
            <w:vMerge w:val="restart"/>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FE0C50" w:rsidP="00FE0C50">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лесного комплекса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27</w:t>
            </w:r>
            <w:r w:rsidRPr="006A33DC">
              <w:rPr>
                <w:rFonts w:ascii="Times New Roman" w:hAnsi="Times New Roman" w:cs="Times New Roman"/>
                <w:sz w:val="24"/>
                <w:szCs w:val="24"/>
              </w:rPr>
              <w:t>.2</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Проведение обучающих мероприятий для участников товарного рынка с участием представителей, осуществляющих биржевую торговлю древесиной</w:t>
            </w:r>
          </w:p>
        </w:tc>
        <w:tc>
          <w:tcPr>
            <w:tcW w:w="3544" w:type="dxa"/>
            <w:vMerge/>
          </w:tcPr>
          <w:p w:rsidR="0024502B" w:rsidRPr="006A33DC" w:rsidRDefault="0024502B" w:rsidP="0024502B">
            <w:pPr>
              <w:rPr>
                <w:rFonts w:ascii="Times New Roman" w:eastAsia="Calibri"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лесного комплекса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27.3</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Участие в региональных и </w:t>
            </w:r>
            <w:r w:rsidR="002B4B67">
              <w:rPr>
                <w:rFonts w:ascii="Times New Roman" w:hAnsi="Times New Roman" w:cs="Times New Roman"/>
                <w:sz w:val="24"/>
                <w:szCs w:val="24"/>
              </w:rPr>
              <w:t>межрегиональных выставках-</w:t>
            </w:r>
            <w:r w:rsidRPr="006A33DC">
              <w:rPr>
                <w:rFonts w:ascii="Times New Roman" w:hAnsi="Times New Roman" w:cs="Times New Roman"/>
                <w:sz w:val="24"/>
                <w:szCs w:val="24"/>
              </w:rPr>
              <w:t>ярмарках</w:t>
            </w:r>
          </w:p>
        </w:tc>
        <w:tc>
          <w:tcPr>
            <w:tcW w:w="3544" w:type="dxa"/>
            <w:vMerge/>
          </w:tcPr>
          <w:p w:rsidR="0024502B" w:rsidRPr="006A33DC" w:rsidRDefault="0024502B" w:rsidP="0024502B">
            <w:pPr>
              <w:rPr>
                <w:rFonts w:ascii="Times New Roman" w:eastAsia="Calibri"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лесного комплекса Кемеровской области</w:t>
            </w:r>
          </w:p>
          <w:p w:rsidR="00D24098" w:rsidRDefault="00D24098" w:rsidP="0024502B">
            <w:pPr>
              <w:rPr>
                <w:rFonts w:ascii="Times New Roman" w:hAnsi="Times New Roman" w:cs="Times New Roman"/>
                <w:sz w:val="24"/>
                <w:szCs w:val="24"/>
              </w:rPr>
            </w:pPr>
          </w:p>
          <w:p w:rsidR="00D24098" w:rsidRDefault="00D24098" w:rsidP="0024502B">
            <w:pPr>
              <w:rPr>
                <w:rFonts w:ascii="Times New Roman" w:hAnsi="Times New Roman" w:cs="Times New Roman"/>
                <w:sz w:val="24"/>
                <w:szCs w:val="24"/>
              </w:rPr>
            </w:pPr>
          </w:p>
          <w:p w:rsidR="00D24098" w:rsidRPr="006A33DC" w:rsidRDefault="00D24098" w:rsidP="0024502B">
            <w:pPr>
              <w:rPr>
                <w:rFonts w:ascii="Times New Roman" w:hAnsi="Times New Roman" w:cs="Times New Roman"/>
                <w:sz w:val="24"/>
                <w:szCs w:val="24"/>
              </w:rPr>
            </w:pP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14891" w:type="dxa"/>
            <w:gridSpan w:val="5"/>
            <w:shd w:val="clear" w:color="auto" w:fill="auto"/>
          </w:tcPr>
          <w:p w:rsidR="0024502B" w:rsidRPr="00713046" w:rsidRDefault="0024502B" w:rsidP="0024502B">
            <w:pPr>
              <w:jc w:val="center"/>
              <w:rPr>
                <w:rFonts w:ascii="Times New Roman" w:hAnsi="Times New Roman" w:cs="Times New Roman"/>
                <w:sz w:val="24"/>
                <w:szCs w:val="24"/>
              </w:rPr>
            </w:pPr>
            <w:r w:rsidRPr="00713046">
              <w:rPr>
                <w:rFonts w:ascii="Times New Roman" w:hAnsi="Times New Roman" w:cs="Times New Roman"/>
                <w:sz w:val="24"/>
                <w:szCs w:val="24"/>
              </w:rPr>
              <w:t>Рынок производства кирпича</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Все заводы, осуществляющие в настоящее время производство кирпича в Кемеровской области, являются частными организациями.</w:t>
            </w:r>
          </w:p>
          <w:p w:rsidR="0024502B"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В 2018 году производство строительного кирпича составило 50,6 млн. </w:t>
            </w:r>
            <w:proofErr w:type="spellStart"/>
            <w:r w:rsidRPr="006A33DC">
              <w:rPr>
                <w:rFonts w:ascii="Times New Roman" w:eastAsia="Calibri" w:hAnsi="Times New Roman" w:cs="Times New Roman"/>
                <w:sz w:val="24"/>
                <w:szCs w:val="24"/>
              </w:rPr>
              <w:t>усл</w:t>
            </w:r>
            <w:proofErr w:type="spellEnd"/>
            <w:r w:rsidRPr="006A33DC">
              <w:rPr>
                <w:rFonts w:ascii="Times New Roman" w:eastAsia="Calibri" w:hAnsi="Times New Roman" w:cs="Times New Roman"/>
                <w:sz w:val="24"/>
                <w:szCs w:val="24"/>
              </w:rPr>
              <w:t>. кирпичей (90,8% к 2017 году).</w:t>
            </w:r>
          </w:p>
          <w:p w:rsidR="0024502B"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Проблемы: </w:t>
            </w:r>
            <w:proofErr w:type="spellStart"/>
            <w:r w:rsidRPr="006A33DC">
              <w:rPr>
                <w:rFonts w:ascii="Times New Roman" w:eastAsia="Calibri" w:hAnsi="Times New Roman" w:cs="Times New Roman"/>
                <w:sz w:val="24"/>
                <w:szCs w:val="24"/>
              </w:rPr>
              <w:t>недозагруженность</w:t>
            </w:r>
            <w:proofErr w:type="spellEnd"/>
            <w:r w:rsidRPr="006A33DC">
              <w:rPr>
                <w:rFonts w:ascii="Times New Roman" w:eastAsia="Calibri" w:hAnsi="Times New Roman" w:cs="Times New Roman"/>
                <w:sz w:val="24"/>
                <w:szCs w:val="24"/>
              </w:rPr>
              <w:t xml:space="preserve"> производственных мощностей; недостаточный уровень инвестиций, необходимых для модернизации отрасли и внедрения современных технологий; нехватка собственных оборотных средств; ограниченные возможности получения кредитных ресурсов</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28</w:t>
            </w:r>
            <w:r w:rsidRPr="006A33DC">
              <w:rPr>
                <w:rFonts w:ascii="Times New Roman" w:hAnsi="Times New Roman" w:cs="Times New Roman"/>
                <w:sz w:val="24"/>
                <w:szCs w:val="24"/>
              </w:rPr>
              <w:t>.1</w:t>
            </w:r>
          </w:p>
        </w:tc>
        <w:tc>
          <w:tcPr>
            <w:tcW w:w="4677" w:type="dxa"/>
          </w:tcPr>
          <w:p w:rsidR="0024502B" w:rsidRPr="006A33DC" w:rsidRDefault="0024502B" w:rsidP="0024502B">
            <w:pPr>
              <w:widowControl w:val="0"/>
              <w:autoSpaceDE w:val="0"/>
              <w:autoSpaceDN w:val="0"/>
              <w:rPr>
                <w:rFonts w:ascii="Times New Roman" w:eastAsia="Times New Roman" w:hAnsi="Times New Roman" w:cs="Times New Roman"/>
                <w:sz w:val="24"/>
                <w:szCs w:val="24"/>
              </w:rPr>
            </w:pPr>
            <w:r w:rsidRPr="006A33DC">
              <w:rPr>
                <w:rFonts w:ascii="Times New Roman" w:eastAsia="Times New Roman" w:hAnsi="Times New Roman" w:cs="Times New Roman"/>
                <w:sz w:val="24"/>
                <w:szCs w:val="24"/>
              </w:rPr>
              <w:t>Повышение информированности участников рынка об инвестиционной деятельности в регионе</w:t>
            </w:r>
          </w:p>
        </w:tc>
        <w:tc>
          <w:tcPr>
            <w:tcW w:w="3544" w:type="dxa"/>
            <w:vMerge w:val="restart"/>
          </w:tcPr>
          <w:p w:rsidR="0024502B"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Освоение новых рынков сбыта продукции. Недопущение снижения объемов производства и количества организаций частной формы собственности</w:t>
            </w:r>
          </w:p>
        </w:tc>
        <w:tc>
          <w:tcPr>
            <w:tcW w:w="2134"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 </w:t>
            </w:r>
            <w:r>
              <w:rPr>
                <w:rFonts w:ascii="Times New Roman" w:hAnsi="Times New Roman" w:cs="Times New Roman"/>
                <w:sz w:val="24"/>
                <w:szCs w:val="24"/>
              </w:rPr>
              <w:t>100</w:t>
            </w:r>
            <w:r w:rsidRPr="006A33DC">
              <w:rPr>
                <w:rFonts w:ascii="Times New Roman" w:hAnsi="Times New Roman" w:cs="Times New Roman"/>
                <w:sz w:val="24"/>
                <w:szCs w:val="24"/>
              </w:rPr>
              <w:t xml:space="preserve"> %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 </w:t>
            </w:r>
            <w:r>
              <w:rPr>
                <w:rFonts w:ascii="Times New Roman" w:hAnsi="Times New Roman" w:cs="Times New Roman"/>
                <w:sz w:val="24"/>
                <w:szCs w:val="24"/>
              </w:rPr>
              <w:t>100</w:t>
            </w:r>
            <w:r w:rsidRPr="006A33DC">
              <w:rPr>
                <w:rFonts w:ascii="Times New Roman" w:hAnsi="Times New Roman" w:cs="Times New Roman"/>
                <w:sz w:val="24"/>
                <w:szCs w:val="24"/>
              </w:rPr>
              <w:t xml:space="preserve">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 </w:t>
            </w:r>
            <w:r>
              <w:rPr>
                <w:rFonts w:ascii="Times New Roman" w:hAnsi="Times New Roman" w:cs="Times New Roman"/>
                <w:sz w:val="24"/>
                <w:szCs w:val="24"/>
              </w:rPr>
              <w:t>100</w:t>
            </w:r>
            <w:r w:rsidRPr="006A33DC">
              <w:rPr>
                <w:rFonts w:ascii="Times New Roman" w:hAnsi="Times New Roman" w:cs="Times New Roman"/>
                <w:sz w:val="24"/>
                <w:szCs w:val="24"/>
              </w:rPr>
              <w:t xml:space="preserve"> % </w:t>
            </w:r>
          </w:p>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2021 </w:t>
            </w:r>
            <w:r w:rsidR="009F0944">
              <w:rPr>
                <w:rFonts w:ascii="Times New Roman" w:hAnsi="Times New Roman" w:cs="Times New Roman"/>
                <w:sz w:val="24"/>
                <w:szCs w:val="24"/>
              </w:rPr>
              <w:t>год</w:t>
            </w:r>
            <w:r>
              <w:rPr>
                <w:rFonts w:ascii="Times New Roman" w:hAnsi="Times New Roman" w:cs="Times New Roman"/>
                <w:sz w:val="24"/>
                <w:szCs w:val="24"/>
              </w:rPr>
              <w:t xml:space="preserve"> – 100</w:t>
            </w:r>
            <w:r w:rsidRPr="006A33DC">
              <w:rPr>
                <w:rFonts w:ascii="Times New Roman" w:hAnsi="Times New Roman" w:cs="Times New Roman"/>
                <w:sz w:val="24"/>
                <w:szCs w:val="24"/>
              </w:rPr>
              <w:t xml:space="preserve"> % </w:t>
            </w:r>
          </w:p>
          <w:p w:rsidR="0024502B" w:rsidRPr="006A33DC" w:rsidRDefault="0024502B" w:rsidP="0024502B">
            <w:pPr>
              <w:rPr>
                <w:rFonts w:ascii="Times New Roman" w:hAnsi="Times New Roman" w:cs="Times New Roman"/>
                <w:sz w:val="24"/>
                <w:szCs w:val="24"/>
              </w:rPr>
            </w:pPr>
          </w:p>
        </w:tc>
        <w:tc>
          <w:tcPr>
            <w:tcW w:w="1416"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строительства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28</w:t>
            </w:r>
            <w:r w:rsidRPr="006A33DC">
              <w:rPr>
                <w:rFonts w:ascii="Times New Roman" w:hAnsi="Times New Roman" w:cs="Times New Roman"/>
                <w:sz w:val="24"/>
                <w:szCs w:val="24"/>
              </w:rPr>
              <w:t>.2</w:t>
            </w:r>
          </w:p>
        </w:tc>
        <w:tc>
          <w:tcPr>
            <w:tcW w:w="4677" w:type="dxa"/>
            <w:vAlign w:val="center"/>
          </w:tcPr>
          <w:p w:rsidR="0024502B" w:rsidRPr="006A33DC" w:rsidRDefault="0024502B" w:rsidP="0024502B">
            <w:pPr>
              <w:widowControl w:val="0"/>
              <w:autoSpaceDE w:val="0"/>
              <w:autoSpaceDN w:val="0"/>
              <w:rPr>
                <w:rFonts w:ascii="Times New Roman" w:eastAsia="Times New Roman" w:hAnsi="Times New Roman" w:cs="Times New Roman"/>
                <w:sz w:val="24"/>
                <w:szCs w:val="24"/>
              </w:rPr>
            </w:pPr>
            <w:r w:rsidRPr="006A33DC">
              <w:rPr>
                <w:rFonts w:ascii="Times New Roman" w:eastAsia="Times New Roman" w:hAnsi="Times New Roman" w:cs="Times New Roman"/>
                <w:sz w:val="24"/>
                <w:szCs w:val="24"/>
              </w:rPr>
              <w:t>Обеспечение равных условий для доступа производителей к участию в областных и межрегиональных выставках для презентации товара, организация межрегионального сотрудничества</w:t>
            </w:r>
          </w:p>
        </w:tc>
        <w:tc>
          <w:tcPr>
            <w:tcW w:w="3544" w:type="dxa"/>
            <w:vMerge/>
          </w:tcPr>
          <w:p w:rsidR="0024502B" w:rsidRPr="006A33DC" w:rsidRDefault="0024502B" w:rsidP="0024502B">
            <w:pPr>
              <w:rPr>
                <w:rFonts w:ascii="Times New Roman" w:eastAsia="Calibri"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строительства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28</w:t>
            </w:r>
            <w:r w:rsidRPr="006A33DC">
              <w:rPr>
                <w:rFonts w:ascii="Times New Roman" w:hAnsi="Times New Roman" w:cs="Times New Roman"/>
                <w:sz w:val="24"/>
                <w:szCs w:val="24"/>
              </w:rPr>
              <w:t>.3</w:t>
            </w:r>
          </w:p>
        </w:tc>
        <w:tc>
          <w:tcPr>
            <w:tcW w:w="4677" w:type="dxa"/>
            <w:vAlign w:val="center"/>
          </w:tcPr>
          <w:p w:rsidR="0024502B" w:rsidRDefault="0024502B" w:rsidP="0024502B">
            <w:pPr>
              <w:widowControl w:val="0"/>
              <w:autoSpaceDE w:val="0"/>
              <w:autoSpaceDN w:val="0"/>
              <w:rPr>
                <w:rFonts w:ascii="Times New Roman" w:eastAsia="Times New Roman" w:hAnsi="Times New Roman" w:cs="Times New Roman"/>
                <w:sz w:val="24"/>
                <w:szCs w:val="24"/>
              </w:rPr>
            </w:pPr>
            <w:r w:rsidRPr="006A33DC">
              <w:rPr>
                <w:rFonts w:ascii="Times New Roman" w:eastAsia="Times New Roman" w:hAnsi="Times New Roman" w:cs="Times New Roman"/>
                <w:sz w:val="24"/>
                <w:szCs w:val="24"/>
              </w:rPr>
              <w:t>Информирование предприятий о возможности получения государственной поддержки на территории Кемеровской области</w:t>
            </w:r>
          </w:p>
          <w:p w:rsidR="0024502B" w:rsidRPr="006A33DC" w:rsidRDefault="0024502B" w:rsidP="0024502B">
            <w:pPr>
              <w:widowControl w:val="0"/>
              <w:autoSpaceDE w:val="0"/>
              <w:autoSpaceDN w:val="0"/>
              <w:rPr>
                <w:rFonts w:ascii="Times New Roman" w:eastAsia="Times New Roman" w:hAnsi="Times New Roman" w:cs="Times New Roman"/>
                <w:sz w:val="24"/>
                <w:szCs w:val="24"/>
              </w:rPr>
            </w:pPr>
          </w:p>
        </w:tc>
        <w:tc>
          <w:tcPr>
            <w:tcW w:w="3544" w:type="dxa"/>
            <w:vMerge/>
          </w:tcPr>
          <w:p w:rsidR="0024502B" w:rsidRPr="006A33DC" w:rsidRDefault="0024502B" w:rsidP="0024502B">
            <w:pPr>
              <w:rPr>
                <w:rFonts w:ascii="Times New Roman" w:eastAsia="Calibri"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строительства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6352E6">
        <w:trPr>
          <w:trHeight w:val="228"/>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29</w:t>
            </w:r>
          </w:p>
        </w:tc>
        <w:tc>
          <w:tcPr>
            <w:tcW w:w="14891" w:type="dxa"/>
            <w:gridSpan w:val="5"/>
            <w:shd w:val="clear" w:color="auto" w:fill="auto"/>
          </w:tcPr>
          <w:p w:rsidR="0024502B" w:rsidRPr="00713046" w:rsidRDefault="0024502B" w:rsidP="0024502B">
            <w:pPr>
              <w:jc w:val="center"/>
              <w:rPr>
                <w:rFonts w:ascii="Times New Roman" w:hAnsi="Times New Roman" w:cs="Times New Roman"/>
                <w:sz w:val="24"/>
                <w:szCs w:val="24"/>
              </w:rPr>
            </w:pPr>
            <w:r w:rsidRPr="00713046">
              <w:rPr>
                <w:rFonts w:ascii="Times New Roman" w:hAnsi="Times New Roman" w:cs="Times New Roman"/>
                <w:sz w:val="24"/>
                <w:szCs w:val="24"/>
              </w:rPr>
              <w:t>Рынок производства бетона</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tcPr>
          <w:p w:rsidR="0024502B"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Все</w:t>
            </w:r>
            <w:r>
              <w:rPr>
                <w:rFonts w:ascii="Times New Roman" w:eastAsia="Calibri" w:hAnsi="Times New Roman" w:cs="Times New Roman"/>
                <w:sz w:val="24"/>
                <w:szCs w:val="24"/>
              </w:rPr>
              <w:t xml:space="preserve"> 36 предприятий</w:t>
            </w:r>
            <w:r w:rsidR="00B166F9">
              <w:rPr>
                <w:rFonts w:ascii="Times New Roman" w:eastAsia="Calibri" w:hAnsi="Times New Roman" w:cs="Times New Roman"/>
                <w:sz w:val="24"/>
                <w:szCs w:val="24"/>
              </w:rPr>
              <w:t>, осуществляющих</w:t>
            </w:r>
            <w:r w:rsidRPr="006A33DC">
              <w:rPr>
                <w:rFonts w:ascii="Times New Roman" w:eastAsia="Calibri" w:hAnsi="Times New Roman" w:cs="Times New Roman"/>
                <w:sz w:val="24"/>
                <w:szCs w:val="24"/>
              </w:rPr>
              <w:t xml:space="preserve"> в настоящее время производство товарного бетона и железобетонных изделий в К</w:t>
            </w:r>
            <w:r>
              <w:rPr>
                <w:rFonts w:ascii="Times New Roman" w:eastAsia="Calibri" w:hAnsi="Times New Roman" w:cs="Times New Roman"/>
                <w:sz w:val="24"/>
                <w:szCs w:val="24"/>
              </w:rPr>
              <w:t xml:space="preserve">емеровской области, являются </w:t>
            </w:r>
            <w:r w:rsidRPr="006A33DC">
              <w:rPr>
                <w:rFonts w:ascii="Times New Roman" w:eastAsia="Calibri" w:hAnsi="Times New Roman" w:cs="Times New Roman"/>
                <w:sz w:val="24"/>
                <w:szCs w:val="24"/>
              </w:rPr>
              <w:t>частными организациями. В 2018 году объем производства конструкций и деталей специального назначения сборных железобетонных составил 21,24 тыс. куб. м (101,5% к 2017 году), товарно</w:t>
            </w:r>
            <w:r w:rsidR="00FE0C50">
              <w:rPr>
                <w:rFonts w:ascii="Times New Roman" w:eastAsia="Calibri" w:hAnsi="Times New Roman" w:cs="Times New Roman"/>
                <w:sz w:val="24"/>
                <w:szCs w:val="24"/>
              </w:rPr>
              <w:t>го бетона 247,5 тыс. куб. м (89,</w:t>
            </w:r>
            <w:r w:rsidRPr="006A33DC">
              <w:rPr>
                <w:rFonts w:ascii="Times New Roman" w:eastAsia="Calibri" w:hAnsi="Times New Roman" w:cs="Times New Roman"/>
                <w:sz w:val="24"/>
                <w:szCs w:val="24"/>
              </w:rPr>
              <w:t>7% к 2017 году). Объем отгруженных товаров собственного производства по виду экономической деятельности «Производство прочей неметаллической минеральной продукции» в Кемеровской области в 2018 году по отношению к 2017 году составил 111,2%.</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Проблемы: </w:t>
            </w:r>
            <w:proofErr w:type="spellStart"/>
            <w:r w:rsidRPr="006A33DC">
              <w:rPr>
                <w:rFonts w:ascii="Times New Roman" w:hAnsi="Times New Roman" w:cs="Times New Roman"/>
                <w:sz w:val="24"/>
                <w:szCs w:val="24"/>
              </w:rPr>
              <w:t>недозагруженность</w:t>
            </w:r>
            <w:proofErr w:type="spellEnd"/>
            <w:r w:rsidRPr="006A33DC">
              <w:rPr>
                <w:rFonts w:ascii="Times New Roman" w:hAnsi="Times New Roman" w:cs="Times New Roman"/>
                <w:sz w:val="24"/>
                <w:szCs w:val="24"/>
              </w:rPr>
              <w:t xml:space="preserve"> производственных мощностей; недостаточный уровень инвестиций, необходимых для модернизации отрасли и внедрения современных технологий; нехватка собственных оборотных средств; ограниченные возможности получения кредитных ресурсов</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29</w:t>
            </w:r>
            <w:r w:rsidRPr="006A33DC">
              <w:rPr>
                <w:rFonts w:ascii="Times New Roman" w:hAnsi="Times New Roman" w:cs="Times New Roman"/>
                <w:sz w:val="24"/>
                <w:szCs w:val="24"/>
              </w:rPr>
              <w:t>.1</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Обеспечение равных условий для доступа производителей к участию в областных и межрегиональных выставках для презентации товара, организация межрегионального сотрудничества</w:t>
            </w:r>
          </w:p>
        </w:tc>
        <w:tc>
          <w:tcPr>
            <w:tcW w:w="3544" w:type="dxa"/>
            <w:vMerge w:val="restart"/>
          </w:tcPr>
          <w:p w:rsidR="0024502B"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Развитие конкурентной среды за счет расширения производства новых видов изделий и конструкций из бетона; освоение новых рынков сбыта продукции; недопущение снижения объемов </w:t>
            </w:r>
            <w:r w:rsidRPr="006A33DC">
              <w:rPr>
                <w:rFonts w:ascii="Times New Roman" w:eastAsia="Calibri" w:hAnsi="Times New Roman" w:cs="Times New Roman"/>
                <w:sz w:val="24"/>
                <w:szCs w:val="24"/>
              </w:rPr>
              <w:lastRenderedPageBreak/>
              <w:t>производства и количества организаций частной формы собственности</w:t>
            </w:r>
          </w:p>
        </w:tc>
        <w:tc>
          <w:tcPr>
            <w:tcW w:w="2134"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lastRenderedPageBreak/>
              <w:t xml:space="preserve">2018 </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 </w:t>
            </w:r>
            <w:r>
              <w:rPr>
                <w:rFonts w:ascii="Times New Roman" w:hAnsi="Times New Roman" w:cs="Times New Roman"/>
                <w:sz w:val="24"/>
                <w:szCs w:val="24"/>
              </w:rPr>
              <w:t>100</w:t>
            </w:r>
            <w:r w:rsidRPr="006A33DC">
              <w:rPr>
                <w:rFonts w:ascii="Times New Roman" w:hAnsi="Times New Roman" w:cs="Times New Roman"/>
                <w:sz w:val="24"/>
                <w:szCs w:val="24"/>
              </w:rPr>
              <w:t xml:space="preserve"> %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 </w:t>
            </w:r>
            <w:r>
              <w:rPr>
                <w:rFonts w:ascii="Times New Roman" w:hAnsi="Times New Roman" w:cs="Times New Roman"/>
                <w:sz w:val="24"/>
                <w:szCs w:val="24"/>
              </w:rPr>
              <w:t>100</w:t>
            </w:r>
            <w:r w:rsidRPr="006A33DC">
              <w:rPr>
                <w:rFonts w:ascii="Times New Roman" w:hAnsi="Times New Roman" w:cs="Times New Roman"/>
                <w:sz w:val="24"/>
                <w:szCs w:val="24"/>
              </w:rPr>
              <w:t xml:space="preserve">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 </w:t>
            </w:r>
            <w:r>
              <w:rPr>
                <w:rFonts w:ascii="Times New Roman" w:hAnsi="Times New Roman" w:cs="Times New Roman"/>
                <w:sz w:val="24"/>
                <w:szCs w:val="24"/>
              </w:rPr>
              <w:t>100</w:t>
            </w:r>
            <w:r w:rsidRPr="006A33DC">
              <w:rPr>
                <w:rFonts w:ascii="Times New Roman" w:hAnsi="Times New Roman" w:cs="Times New Roman"/>
                <w:sz w:val="24"/>
                <w:szCs w:val="24"/>
              </w:rPr>
              <w:t xml:space="preserve"> % </w:t>
            </w:r>
          </w:p>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2021</w:t>
            </w:r>
            <w:r w:rsidRPr="006A33DC">
              <w:rPr>
                <w:rFonts w:ascii="Times New Roman" w:hAnsi="Times New Roman" w:cs="Times New Roman"/>
                <w:sz w:val="24"/>
                <w:szCs w:val="24"/>
              </w:rPr>
              <w:t xml:space="preserve"> </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33DC">
              <w:rPr>
                <w:rFonts w:ascii="Times New Roman" w:hAnsi="Times New Roman" w:cs="Times New Roman"/>
                <w:sz w:val="24"/>
                <w:szCs w:val="24"/>
              </w:rPr>
              <w:t>100 %</w:t>
            </w:r>
          </w:p>
        </w:tc>
        <w:tc>
          <w:tcPr>
            <w:tcW w:w="1416"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p w:rsidR="0024502B" w:rsidRPr="006A33DC" w:rsidRDefault="0024502B" w:rsidP="0024502B">
            <w:pPr>
              <w:rPr>
                <w:rFonts w:ascii="Times New Roman" w:hAnsi="Times New Roman" w:cs="Times New Roman"/>
                <w:sz w:val="24"/>
                <w:szCs w:val="24"/>
              </w:rPr>
            </w:pP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строительства Кемеровской области, органы местного самоуправления </w:t>
            </w:r>
          </w:p>
          <w:p w:rsidR="0024502B"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p w:rsidR="0045011D" w:rsidRDefault="0045011D" w:rsidP="0024502B">
            <w:pPr>
              <w:rPr>
                <w:rFonts w:ascii="Times New Roman" w:hAnsi="Times New Roman" w:cs="Times New Roman"/>
                <w:sz w:val="24"/>
                <w:szCs w:val="24"/>
              </w:rPr>
            </w:pPr>
          </w:p>
          <w:p w:rsidR="0045011D" w:rsidRPr="006A33DC" w:rsidRDefault="0045011D" w:rsidP="0024502B">
            <w:pPr>
              <w:rPr>
                <w:rFonts w:ascii="Times New Roman" w:hAnsi="Times New Roman" w:cs="Times New Roman"/>
                <w:sz w:val="24"/>
                <w:szCs w:val="24"/>
              </w:rPr>
            </w:pP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29</w:t>
            </w:r>
            <w:r w:rsidRPr="006A33DC">
              <w:rPr>
                <w:rFonts w:ascii="Times New Roman" w:hAnsi="Times New Roman" w:cs="Times New Roman"/>
                <w:sz w:val="24"/>
                <w:szCs w:val="24"/>
              </w:rPr>
              <w:t>.2</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Повышение информированности участников рынка об инвестиционной деятельности в регионе</w:t>
            </w:r>
          </w:p>
        </w:tc>
        <w:tc>
          <w:tcPr>
            <w:tcW w:w="3544" w:type="dxa"/>
            <w:vMerge/>
          </w:tcPr>
          <w:p w:rsidR="0024502B" w:rsidRPr="006A33DC"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строительства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29</w:t>
            </w:r>
            <w:r w:rsidRPr="006A33DC">
              <w:rPr>
                <w:rFonts w:ascii="Times New Roman" w:hAnsi="Times New Roman" w:cs="Times New Roman"/>
                <w:sz w:val="24"/>
                <w:szCs w:val="24"/>
              </w:rPr>
              <w:t>.3</w:t>
            </w:r>
          </w:p>
        </w:tc>
        <w:tc>
          <w:tcPr>
            <w:tcW w:w="4677" w:type="dxa"/>
            <w:vAlign w:val="center"/>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Информирование предприятий о возможности получения государственной поддержки на территории Кемеровской области</w:t>
            </w:r>
          </w:p>
        </w:tc>
        <w:tc>
          <w:tcPr>
            <w:tcW w:w="3544" w:type="dxa"/>
            <w:vMerge/>
          </w:tcPr>
          <w:p w:rsidR="0024502B" w:rsidRPr="006A33DC"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строительства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9054E6">
        <w:trPr>
          <w:trHeight w:val="70"/>
        </w:trPr>
        <w:tc>
          <w:tcPr>
            <w:tcW w:w="703" w:type="dxa"/>
            <w:vMerge w:val="restart"/>
          </w:tcPr>
          <w:p w:rsidR="0024502B" w:rsidRPr="000425E7" w:rsidRDefault="0024502B" w:rsidP="0024502B">
            <w:pPr>
              <w:rPr>
                <w:rFonts w:ascii="Times New Roman" w:hAnsi="Times New Roman" w:cs="Times New Roman"/>
                <w:sz w:val="24"/>
                <w:szCs w:val="24"/>
                <w:lang w:val="en-US"/>
              </w:rPr>
            </w:pPr>
            <w:r>
              <w:rPr>
                <w:rFonts w:ascii="Times New Roman" w:hAnsi="Times New Roman" w:cs="Times New Roman"/>
                <w:sz w:val="24"/>
                <w:szCs w:val="24"/>
                <w:lang w:val="en-US"/>
              </w:rPr>
              <w:t>30</w:t>
            </w:r>
          </w:p>
          <w:p w:rsidR="0024502B" w:rsidRDefault="0024502B" w:rsidP="0024502B">
            <w:pPr>
              <w:rPr>
                <w:rFonts w:ascii="Times New Roman" w:hAnsi="Times New Roman" w:cs="Times New Roman"/>
                <w:sz w:val="24"/>
                <w:szCs w:val="24"/>
              </w:rPr>
            </w:pPr>
          </w:p>
          <w:p w:rsidR="0024502B" w:rsidRPr="000425E7" w:rsidRDefault="0024502B" w:rsidP="0024502B">
            <w:pPr>
              <w:rPr>
                <w:rFonts w:ascii="Times New Roman" w:hAnsi="Times New Roman" w:cs="Times New Roman"/>
                <w:sz w:val="24"/>
                <w:szCs w:val="24"/>
                <w:lang w:val="en-US"/>
              </w:rPr>
            </w:pPr>
          </w:p>
        </w:tc>
        <w:tc>
          <w:tcPr>
            <w:tcW w:w="14891" w:type="dxa"/>
            <w:gridSpan w:val="5"/>
            <w:vAlign w:val="center"/>
          </w:tcPr>
          <w:p w:rsidR="0024502B" w:rsidRPr="00713046" w:rsidRDefault="0024502B" w:rsidP="0024502B">
            <w:pPr>
              <w:jc w:val="center"/>
              <w:rPr>
                <w:rFonts w:ascii="Times New Roman" w:hAnsi="Times New Roman" w:cs="Times New Roman"/>
                <w:sz w:val="24"/>
                <w:szCs w:val="24"/>
              </w:rPr>
            </w:pPr>
            <w:r w:rsidRPr="00713046">
              <w:rPr>
                <w:rFonts w:ascii="Times New Roman" w:hAnsi="Times New Roman" w:cs="Times New Roman"/>
                <w:sz w:val="24"/>
                <w:szCs w:val="24"/>
              </w:rPr>
              <w:t>Рынок архитектурно-строительного проектирования</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vAlign w:val="center"/>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Проектные организации, осуществляющие в настоящее время услуги по проектированию объек</w:t>
            </w:r>
            <w:r w:rsidR="00B166F9">
              <w:rPr>
                <w:rFonts w:ascii="Times New Roman" w:hAnsi="Times New Roman" w:cs="Times New Roman"/>
                <w:sz w:val="24"/>
                <w:szCs w:val="24"/>
              </w:rPr>
              <w:t xml:space="preserve">тов капитального строительства </w:t>
            </w:r>
            <w:r w:rsidRPr="007B05BE">
              <w:rPr>
                <w:rFonts w:ascii="Times New Roman" w:hAnsi="Times New Roman" w:cs="Times New Roman"/>
                <w:sz w:val="24"/>
                <w:szCs w:val="24"/>
              </w:rPr>
              <w:t>в Кемеровской области</w:t>
            </w:r>
            <w:r w:rsidR="00B166F9">
              <w:rPr>
                <w:rFonts w:ascii="Times New Roman" w:hAnsi="Times New Roman" w:cs="Times New Roman"/>
                <w:sz w:val="24"/>
                <w:szCs w:val="24"/>
              </w:rPr>
              <w:t>,</w:t>
            </w:r>
            <w:r w:rsidRPr="007B05BE">
              <w:rPr>
                <w:rFonts w:ascii="Times New Roman" w:hAnsi="Times New Roman" w:cs="Times New Roman"/>
                <w:sz w:val="24"/>
                <w:szCs w:val="24"/>
              </w:rPr>
              <w:t xml:space="preserve"> являются юридичес</w:t>
            </w:r>
            <w:r w:rsidR="00B166F9">
              <w:rPr>
                <w:rFonts w:ascii="Times New Roman" w:hAnsi="Times New Roman" w:cs="Times New Roman"/>
                <w:sz w:val="24"/>
                <w:szCs w:val="24"/>
              </w:rPr>
              <w:t xml:space="preserve">кими лицами, в том </w:t>
            </w:r>
            <w:proofErr w:type="gramStart"/>
            <w:r w:rsidR="00B166F9">
              <w:rPr>
                <w:rFonts w:ascii="Times New Roman" w:hAnsi="Times New Roman" w:cs="Times New Roman"/>
                <w:sz w:val="24"/>
                <w:szCs w:val="24"/>
              </w:rPr>
              <w:t>числе  ГБУ</w:t>
            </w:r>
            <w:proofErr w:type="gramEnd"/>
            <w:r w:rsidR="00B166F9">
              <w:rPr>
                <w:rFonts w:ascii="Times New Roman" w:hAnsi="Times New Roman" w:cs="Times New Roman"/>
                <w:sz w:val="24"/>
                <w:szCs w:val="24"/>
              </w:rPr>
              <w:t xml:space="preserve"> Кемеровской области</w:t>
            </w:r>
            <w:r w:rsidRPr="007B05BE">
              <w:rPr>
                <w:rFonts w:ascii="Times New Roman" w:hAnsi="Times New Roman" w:cs="Times New Roman"/>
                <w:sz w:val="24"/>
                <w:szCs w:val="24"/>
              </w:rPr>
              <w:t xml:space="preserve"> «ПИ </w:t>
            </w:r>
            <w:proofErr w:type="spellStart"/>
            <w:r w:rsidRPr="007B05BE">
              <w:rPr>
                <w:rFonts w:ascii="Times New Roman" w:hAnsi="Times New Roman" w:cs="Times New Roman"/>
                <w:sz w:val="24"/>
                <w:szCs w:val="24"/>
              </w:rPr>
              <w:t>Кузбасспроект</w:t>
            </w:r>
            <w:proofErr w:type="spellEnd"/>
            <w:r w:rsidRPr="007B05BE">
              <w:rPr>
                <w:rFonts w:ascii="Times New Roman" w:hAnsi="Times New Roman" w:cs="Times New Roman"/>
                <w:sz w:val="24"/>
                <w:szCs w:val="24"/>
              </w:rPr>
              <w:t xml:space="preserve">»,  а также индивидуальными предпринимателями. Согласно требованиям градостроительного законодательства при строительстве, реконструкции и капитальном ремонте объектов капитального строительства требуется разработка проектно-сметной документации (ПСД). Исключение составляют объекты индивидуального жилищного строительства, на осуществление строительства, реконструкции, капитального ремонта в данном случае не требуется проектная документация, однако застройщик по собственной инициативе вправе обеспечить подготовку ПСД </w:t>
            </w:r>
            <w:r w:rsidR="00FE0C50">
              <w:rPr>
                <w:rFonts w:ascii="Times New Roman" w:hAnsi="Times New Roman" w:cs="Times New Roman"/>
                <w:sz w:val="24"/>
                <w:szCs w:val="24"/>
              </w:rPr>
              <w:t>(</w:t>
            </w:r>
            <w:r w:rsidR="002A4EBF">
              <w:rPr>
                <w:rFonts w:ascii="Times New Roman" w:hAnsi="Times New Roman" w:cs="Times New Roman"/>
                <w:sz w:val="24"/>
                <w:szCs w:val="24"/>
              </w:rPr>
              <w:t>часть 3 статьи 48 Г</w:t>
            </w:r>
            <w:r w:rsidRPr="007B05BE">
              <w:rPr>
                <w:rFonts w:ascii="Times New Roman" w:hAnsi="Times New Roman" w:cs="Times New Roman"/>
                <w:sz w:val="24"/>
                <w:szCs w:val="24"/>
              </w:rPr>
              <w:t>радостроительн</w:t>
            </w:r>
            <w:r w:rsidR="00FE0C50">
              <w:rPr>
                <w:rFonts w:ascii="Times New Roman" w:hAnsi="Times New Roman" w:cs="Times New Roman"/>
                <w:sz w:val="24"/>
                <w:szCs w:val="24"/>
              </w:rPr>
              <w:t>ого</w:t>
            </w:r>
            <w:r w:rsidRPr="007B05BE">
              <w:rPr>
                <w:rFonts w:ascii="Times New Roman" w:hAnsi="Times New Roman" w:cs="Times New Roman"/>
                <w:sz w:val="24"/>
                <w:szCs w:val="24"/>
              </w:rPr>
              <w:t xml:space="preserve"> код</w:t>
            </w:r>
            <w:r w:rsidR="002A4EBF">
              <w:rPr>
                <w:rFonts w:ascii="Times New Roman" w:hAnsi="Times New Roman" w:cs="Times New Roman"/>
                <w:sz w:val="24"/>
                <w:szCs w:val="24"/>
              </w:rPr>
              <w:t>екс</w:t>
            </w:r>
            <w:r w:rsidR="00FE0C50">
              <w:rPr>
                <w:rFonts w:ascii="Times New Roman" w:hAnsi="Times New Roman" w:cs="Times New Roman"/>
                <w:sz w:val="24"/>
                <w:szCs w:val="24"/>
              </w:rPr>
              <w:t>а</w:t>
            </w:r>
            <w:r w:rsidR="002A4EBF">
              <w:rPr>
                <w:rFonts w:ascii="Times New Roman" w:hAnsi="Times New Roman" w:cs="Times New Roman"/>
                <w:sz w:val="24"/>
                <w:szCs w:val="24"/>
              </w:rPr>
              <w:t xml:space="preserve"> Российской Федерации</w:t>
            </w:r>
            <w:r w:rsidR="00FE0C50">
              <w:rPr>
                <w:rFonts w:ascii="Times New Roman" w:hAnsi="Times New Roman" w:cs="Times New Roman"/>
                <w:sz w:val="24"/>
                <w:szCs w:val="24"/>
              </w:rPr>
              <w:t>)</w:t>
            </w:r>
            <w:r w:rsidR="002A4EBF">
              <w:rPr>
                <w:rFonts w:ascii="Times New Roman" w:hAnsi="Times New Roman" w:cs="Times New Roman"/>
                <w:sz w:val="24"/>
                <w:szCs w:val="24"/>
              </w:rPr>
              <w:t>.</w:t>
            </w:r>
          </w:p>
          <w:p w:rsidR="0024502B" w:rsidRPr="007B05BE" w:rsidRDefault="00B166F9" w:rsidP="0024502B">
            <w:pPr>
              <w:rPr>
                <w:rFonts w:ascii="Times New Roman" w:hAnsi="Times New Roman" w:cs="Times New Roman"/>
                <w:sz w:val="24"/>
                <w:szCs w:val="24"/>
              </w:rPr>
            </w:pPr>
            <w:r>
              <w:rPr>
                <w:rFonts w:ascii="Times New Roman" w:hAnsi="Times New Roman" w:cs="Times New Roman"/>
                <w:sz w:val="24"/>
                <w:szCs w:val="24"/>
              </w:rPr>
              <w:t>В силу специфики данного рынка</w:t>
            </w:r>
            <w:r w:rsidR="0024502B" w:rsidRPr="007B05BE">
              <w:rPr>
                <w:rFonts w:ascii="Times New Roman" w:hAnsi="Times New Roman" w:cs="Times New Roman"/>
                <w:sz w:val="24"/>
                <w:szCs w:val="24"/>
              </w:rPr>
              <w:t xml:space="preserve"> основными поставщиками услуг являются хозяйствующие субъекты - члены саморегулируемых организаций, основанных на членстве лиц, осуществляющих подготовку проектной документации. На сегодняшний день в Кемеровской области зарегистрировано 2 саморегулируемые организации в области проектирования.</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Проблемы:</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н</w:t>
            </w:r>
            <w:r w:rsidR="00B166F9">
              <w:rPr>
                <w:rFonts w:ascii="Times New Roman" w:hAnsi="Times New Roman" w:cs="Times New Roman"/>
                <w:sz w:val="24"/>
                <w:szCs w:val="24"/>
              </w:rPr>
              <w:t>изкий спрос на проектные работы</w:t>
            </w:r>
            <w:r w:rsidRPr="007B05BE">
              <w:rPr>
                <w:rFonts w:ascii="Times New Roman" w:hAnsi="Times New Roman" w:cs="Times New Roman"/>
                <w:sz w:val="24"/>
                <w:szCs w:val="24"/>
              </w:rPr>
              <w:t xml:space="preserve"> в связи с ухудшением ситуации на строительном рынке;</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конкуренция со стороны </w:t>
            </w:r>
            <w:r w:rsidR="00E30CB1" w:rsidRPr="007B05BE">
              <w:rPr>
                <w:rFonts w:ascii="Times New Roman" w:hAnsi="Times New Roman" w:cs="Times New Roman"/>
                <w:sz w:val="24"/>
                <w:szCs w:val="24"/>
              </w:rPr>
              <w:t>н</w:t>
            </w:r>
            <w:r w:rsidR="00E30CB1">
              <w:rPr>
                <w:rFonts w:ascii="Times New Roman" w:hAnsi="Times New Roman" w:cs="Times New Roman"/>
                <w:sz w:val="24"/>
                <w:szCs w:val="24"/>
              </w:rPr>
              <w:t>едобросовестных</w:t>
            </w:r>
            <w:r w:rsidRPr="007B05BE">
              <w:rPr>
                <w:rFonts w:ascii="Times New Roman" w:hAnsi="Times New Roman" w:cs="Times New Roman"/>
                <w:sz w:val="24"/>
                <w:szCs w:val="24"/>
              </w:rPr>
              <w:t xml:space="preserve"> проектных организаций, занижающих цены на проектные работы и выигрывающих торги;</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неплатежеспособность заказчиков</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30.1</w:t>
            </w:r>
          </w:p>
        </w:tc>
        <w:tc>
          <w:tcPr>
            <w:tcW w:w="4677" w:type="dxa"/>
            <w:tcBorders>
              <w:top w:val="single" w:sz="4" w:space="0" w:color="auto"/>
              <w:left w:val="single" w:sz="4" w:space="0" w:color="auto"/>
              <w:bottom w:val="single" w:sz="4" w:space="0" w:color="auto"/>
              <w:right w:val="single" w:sz="4" w:space="0" w:color="auto"/>
            </w:tcBorders>
            <w:vAlign w:val="center"/>
          </w:tcPr>
          <w:p w:rsidR="0024502B" w:rsidRDefault="0024502B" w:rsidP="0024502B">
            <w:pPr>
              <w:pStyle w:val="ConsPlusNormal"/>
              <w:rPr>
                <w:rFonts w:ascii="Times New Roman" w:hAnsi="Times New Roman" w:cs="Times New Roman"/>
                <w:sz w:val="24"/>
                <w:szCs w:val="24"/>
                <w:lang w:eastAsia="en-US"/>
              </w:rPr>
            </w:pPr>
            <w:r w:rsidRPr="007B05BE">
              <w:rPr>
                <w:rFonts w:ascii="Times New Roman" w:hAnsi="Times New Roman" w:cs="Times New Roman"/>
                <w:sz w:val="24"/>
                <w:szCs w:val="24"/>
                <w:lang w:eastAsia="en-US"/>
              </w:rPr>
              <w:t>Обеспечение опубликования на сайтах органов исполнительной власти Кемеровской области и муниципальных образований в информационно-телекоммуникационной сети «Интернет» актуальных планов по созданию объектов инфраструктуры, в том числе на картографической основе</w:t>
            </w:r>
          </w:p>
          <w:p w:rsidR="001D0CB0" w:rsidRDefault="001D0CB0" w:rsidP="0024502B">
            <w:pPr>
              <w:pStyle w:val="ConsPlusNormal"/>
              <w:rPr>
                <w:rFonts w:ascii="Times New Roman" w:hAnsi="Times New Roman" w:cs="Times New Roman"/>
                <w:sz w:val="24"/>
                <w:szCs w:val="24"/>
                <w:lang w:eastAsia="en-US"/>
              </w:rPr>
            </w:pPr>
          </w:p>
          <w:p w:rsidR="0045011D" w:rsidRPr="007B05BE" w:rsidRDefault="0045011D" w:rsidP="0024502B">
            <w:pPr>
              <w:pStyle w:val="ConsPlusNormal"/>
              <w:rPr>
                <w:rFonts w:ascii="Times New Roman" w:hAnsi="Times New Roman" w:cs="Times New Roman"/>
                <w:sz w:val="24"/>
                <w:szCs w:val="24"/>
                <w:lang w:eastAsia="en-US"/>
              </w:rPr>
            </w:pPr>
          </w:p>
        </w:tc>
        <w:tc>
          <w:tcPr>
            <w:tcW w:w="3544" w:type="dxa"/>
            <w:vMerge w:val="restart"/>
          </w:tcPr>
          <w:p w:rsidR="0024502B" w:rsidRPr="007B05BE" w:rsidRDefault="0024502B" w:rsidP="0024502B">
            <w:pPr>
              <w:rPr>
                <w:rFonts w:ascii="Times New Roman" w:hAnsi="Times New Roman" w:cs="Times New Roman"/>
                <w:sz w:val="24"/>
                <w:szCs w:val="24"/>
              </w:rPr>
            </w:pPr>
            <w:r w:rsidRPr="007B05BE">
              <w:rPr>
                <w:rFonts w:ascii="Times New Roman" w:eastAsia="Calibri" w:hAnsi="Times New Roman" w:cs="Times New Roman"/>
                <w:sz w:val="24"/>
                <w:szCs w:val="24"/>
              </w:rPr>
              <w:t>Информирование заинтересованных организаций</w:t>
            </w:r>
          </w:p>
        </w:tc>
        <w:tc>
          <w:tcPr>
            <w:tcW w:w="2134" w:type="dxa"/>
            <w:vMerge w:val="restart"/>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90 %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80</w:t>
            </w:r>
            <w:r>
              <w:rPr>
                <w:rFonts w:ascii="Times New Roman" w:hAnsi="Times New Roman" w:cs="Times New Roman"/>
                <w:sz w:val="24"/>
                <w:szCs w:val="24"/>
              </w:rPr>
              <w:t>,5</w:t>
            </w:r>
            <w:r w:rsidRPr="007B05BE">
              <w:rPr>
                <w:rFonts w:ascii="Times New Roman" w:hAnsi="Times New Roman" w:cs="Times New Roman"/>
                <w:sz w:val="24"/>
                <w:szCs w:val="24"/>
              </w:rPr>
              <w:t xml:space="preserve">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80</w:t>
            </w:r>
            <w:r>
              <w:rPr>
                <w:rFonts w:ascii="Times New Roman" w:hAnsi="Times New Roman" w:cs="Times New Roman"/>
                <w:sz w:val="24"/>
                <w:szCs w:val="24"/>
              </w:rPr>
              <w:t>,8</w:t>
            </w:r>
            <w:r w:rsidRPr="007B05BE">
              <w:rPr>
                <w:rFonts w:ascii="Times New Roman" w:hAnsi="Times New Roman" w:cs="Times New Roman"/>
                <w:sz w:val="24"/>
                <w:szCs w:val="24"/>
              </w:rPr>
              <w:t xml:space="preserve"> %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8</w:t>
            </w:r>
            <w:r>
              <w:rPr>
                <w:rFonts w:ascii="Times New Roman" w:hAnsi="Times New Roman" w:cs="Times New Roman"/>
                <w:sz w:val="24"/>
                <w:szCs w:val="24"/>
              </w:rPr>
              <w:t>1,2</w:t>
            </w:r>
            <w:r w:rsidRPr="007B05BE">
              <w:rPr>
                <w:rFonts w:ascii="Times New Roman" w:hAnsi="Times New Roman" w:cs="Times New Roman"/>
                <w:sz w:val="24"/>
                <w:szCs w:val="24"/>
              </w:rPr>
              <w:t xml:space="preserve"> %</w:t>
            </w:r>
          </w:p>
        </w:tc>
        <w:tc>
          <w:tcPr>
            <w:tcW w:w="1416" w:type="dxa"/>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B05BE" w:rsidRDefault="00FE0C50" w:rsidP="00FE0C50">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Г</w:t>
            </w:r>
            <w:r w:rsidRPr="007B05BE">
              <w:rPr>
                <w:rFonts w:ascii="Times New Roman" w:hAnsi="Times New Roman" w:cs="Times New Roman"/>
                <w:sz w:val="24"/>
                <w:szCs w:val="24"/>
              </w:rPr>
              <w:t xml:space="preserve">лавное управление архитектуры и градостроительства Кемеровской области,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органы местного самоуправления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(по согласованию) </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30.2</w:t>
            </w:r>
          </w:p>
        </w:tc>
        <w:tc>
          <w:tcPr>
            <w:tcW w:w="4677" w:type="dxa"/>
            <w:tcBorders>
              <w:top w:val="single" w:sz="4" w:space="0" w:color="auto"/>
              <w:left w:val="single" w:sz="4" w:space="0" w:color="auto"/>
              <w:bottom w:val="single" w:sz="4" w:space="0" w:color="auto"/>
              <w:right w:val="single" w:sz="4" w:space="0" w:color="auto"/>
            </w:tcBorders>
            <w:vAlign w:val="center"/>
          </w:tcPr>
          <w:p w:rsidR="0024502B" w:rsidRDefault="0024502B" w:rsidP="0024502B">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Создание информационной системы обеспечения градостроительной деятельности регионального уровня в электронном виде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3544" w:type="dxa"/>
            <w:vMerge/>
          </w:tcPr>
          <w:p w:rsidR="0024502B" w:rsidRPr="006A33DC"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FE0C50" w:rsidP="00FE0C50">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Главное управление архитектуры и градостроительства Кемеровской области</w:t>
            </w:r>
          </w:p>
        </w:tc>
      </w:tr>
      <w:tr w:rsidR="00DD7DC6" w:rsidRPr="006A33DC" w:rsidTr="009054E6">
        <w:trPr>
          <w:trHeight w:val="70"/>
        </w:trPr>
        <w:tc>
          <w:tcPr>
            <w:tcW w:w="703" w:type="dxa"/>
            <w:vMerge w:val="restart"/>
          </w:tcPr>
          <w:p w:rsidR="00DD7DC6" w:rsidRDefault="00DD7DC6" w:rsidP="0024502B">
            <w:pPr>
              <w:rPr>
                <w:rFonts w:ascii="Times New Roman" w:hAnsi="Times New Roman" w:cs="Times New Roman"/>
                <w:sz w:val="24"/>
                <w:szCs w:val="24"/>
              </w:rPr>
            </w:pPr>
            <w:r>
              <w:rPr>
                <w:rFonts w:ascii="Times New Roman" w:hAnsi="Times New Roman" w:cs="Times New Roman"/>
                <w:sz w:val="24"/>
                <w:szCs w:val="24"/>
              </w:rPr>
              <w:lastRenderedPageBreak/>
              <w:t>31</w:t>
            </w:r>
          </w:p>
          <w:p w:rsidR="00DD7DC6" w:rsidRDefault="00DD7DC6" w:rsidP="0024502B">
            <w:pPr>
              <w:rPr>
                <w:rFonts w:ascii="Times New Roman" w:hAnsi="Times New Roman" w:cs="Times New Roman"/>
                <w:sz w:val="24"/>
                <w:szCs w:val="24"/>
              </w:rPr>
            </w:pPr>
          </w:p>
          <w:p w:rsidR="00DD7DC6" w:rsidRDefault="00DD7DC6" w:rsidP="0024502B">
            <w:pPr>
              <w:rPr>
                <w:rFonts w:ascii="Times New Roman" w:hAnsi="Times New Roman" w:cs="Times New Roman"/>
                <w:sz w:val="24"/>
                <w:szCs w:val="24"/>
              </w:rPr>
            </w:pPr>
          </w:p>
        </w:tc>
        <w:tc>
          <w:tcPr>
            <w:tcW w:w="14891" w:type="dxa"/>
            <w:gridSpan w:val="5"/>
            <w:tcBorders>
              <w:top w:val="single" w:sz="4" w:space="0" w:color="auto"/>
              <w:left w:val="single" w:sz="4" w:space="0" w:color="auto"/>
              <w:bottom w:val="single" w:sz="4" w:space="0" w:color="auto"/>
            </w:tcBorders>
            <w:vAlign w:val="center"/>
          </w:tcPr>
          <w:p w:rsidR="00DD7DC6" w:rsidRPr="00713046" w:rsidRDefault="00DD7DC6" w:rsidP="0024502B">
            <w:pPr>
              <w:jc w:val="center"/>
              <w:rPr>
                <w:rFonts w:ascii="Times New Roman" w:hAnsi="Times New Roman" w:cs="Times New Roman"/>
                <w:sz w:val="24"/>
                <w:szCs w:val="24"/>
              </w:rPr>
            </w:pPr>
            <w:r w:rsidRPr="00713046">
              <w:rPr>
                <w:rFonts w:ascii="Times New Roman" w:hAnsi="Times New Roman" w:cs="Times New Roman"/>
                <w:sz w:val="24"/>
                <w:szCs w:val="24"/>
              </w:rPr>
              <w:t>Рынок кадастровых и землеустроительных работ</w:t>
            </w:r>
          </w:p>
        </w:tc>
      </w:tr>
      <w:tr w:rsidR="00DD7DC6" w:rsidRPr="006A33DC" w:rsidTr="009054E6">
        <w:trPr>
          <w:trHeight w:val="70"/>
        </w:trPr>
        <w:tc>
          <w:tcPr>
            <w:tcW w:w="703" w:type="dxa"/>
            <w:vMerge/>
          </w:tcPr>
          <w:p w:rsidR="00DD7DC6" w:rsidRDefault="00DD7DC6" w:rsidP="0024502B">
            <w:pPr>
              <w:rPr>
                <w:rFonts w:ascii="Times New Roman" w:hAnsi="Times New Roman" w:cs="Times New Roman"/>
                <w:sz w:val="24"/>
                <w:szCs w:val="24"/>
              </w:rPr>
            </w:pPr>
          </w:p>
        </w:tc>
        <w:tc>
          <w:tcPr>
            <w:tcW w:w="14891" w:type="dxa"/>
            <w:gridSpan w:val="5"/>
            <w:vAlign w:val="center"/>
          </w:tcPr>
          <w:p w:rsidR="00DD7DC6" w:rsidRDefault="00DD7DC6" w:rsidP="0024502B">
            <w:pPr>
              <w:autoSpaceDE w:val="0"/>
              <w:autoSpaceDN w:val="0"/>
              <w:adjustRightInd w:val="0"/>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Кемеровский территориальный округ насчитывает 40 кадастровых районов. Общее количество земельных участков в Кузбассе – </w:t>
            </w:r>
          </w:p>
          <w:p w:rsidR="00DD7DC6" w:rsidRPr="007B05BE" w:rsidRDefault="00DD7DC6" w:rsidP="0024502B">
            <w:pPr>
              <w:autoSpaceDE w:val="0"/>
              <w:autoSpaceDN w:val="0"/>
              <w:adjustRightInd w:val="0"/>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1086 тыс. единиц, при</w:t>
            </w:r>
            <w:r>
              <w:rPr>
                <w:rFonts w:ascii="Times New Roman" w:eastAsia="Times New Roman" w:hAnsi="Times New Roman" w:cs="Times New Roman"/>
                <w:sz w:val="24"/>
                <w:szCs w:val="24"/>
                <w:lang w:eastAsia="ru-RU"/>
              </w:rPr>
              <w:t xml:space="preserve"> этом 794 тыс. земельных участков</w:t>
            </w:r>
            <w:r w:rsidRPr="007B05BE">
              <w:rPr>
                <w:rFonts w:ascii="Times New Roman" w:eastAsia="Times New Roman" w:hAnsi="Times New Roman" w:cs="Times New Roman"/>
                <w:sz w:val="24"/>
                <w:szCs w:val="24"/>
                <w:lang w:eastAsia="ru-RU"/>
              </w:rPr>
              <w:t xml:space="preserve"> имеют кадастровый номер и точно определенные границы по межеванию.</w:t>
            </w:r>
          </w:p>
          <w:p w:rsidR="00DD7DC6" w:rsidRDefault="00DD7DC6" w:rsidP="0024502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информации У</w:t>
            </w:r>
            <w:r w:rsidRPr="007B05BE">
              <w:rPr>
                <w:rFonts w:ascii="Times New Roman" w:eastAsia="Times New Roman" w:hAnsi="Times New Roman" w:cs="Times New Roman"/>
                <w:sz w:val="24"/>
                <w:szCs w:val="24"/>
                <w:lang w:eastAsia="ru-RU"/>
              </w:rPr>
              <w:t xml:space="preserve">правления </w:t>
            </w:r>
            <w:proofErr w:type="spellStart"/>
            <w:r w:rsidRPr="007B05BE">
              <w:rPr>
                <w:rFonts w:ascii="Times New Roman" w:eastAsia="Times New Roman" w:hAnsi="Times New Roman" w:cs="Times New Roman"/>
                <w:sz w:val="24"/>
                <w:szCs w:val="24"/>
                <w:lang w:eastAsia="ru-RU"/>
              </w:rPr>
              <w:t>Росреестра</w:t>
            </w:r>
            <w:proofErr w:type="spellEnd"/>
            <w:r w:rsidRPr="007B05BE">
              <w:rPr>
                <w:rFonts w:ascii="Times New Roman" w:eastAsia="Times New Roman" w:hAnsi="Times New Roman" w:cs="Times New Roman"/>
                <w:sz w:val="24"/>
                <w:szCs w:val="24"/>
                <w:lang w:eastAsia="ru-RU"/>
              </w:rPr>
              <w:t xml:space="preserve"> по Кемеровской области – Кузбассу</w:t>
            </w:r>
            <w:r>
              <w:rPr>
                <w:rFonts w:ascii="Times New Roman" w:eastAsia="Times New Roman" w:hAnsi="Times New Roman" w:cs="Times New Roman"/>
                <w:sz w:val="24"/>
                <w:szCs w:val="24"/>
                <w:lang w:eastAsia="ru-RU"/>
              </w:rPr>
              <w:t>,</w:t>
            </w:r>
            <w:r w:rsidRPr="007B05BE">
              <w:rPr>
                <w:rFonts w:ascii="Times New Roman" w:eastAsia="Times New Roman" w:hAnsi="Times New Roman" w:cs="Times New Roman"/>
                <w:sz w:val="24"/>
                <w:szCs w:val="24"/>
                <w:lang w:eastAsia="ru-RU"/>
              </w:rPr>
              <w:t xml:space="preserve"> в регионе осуществляют деятельность в области геодезии и картографии 125 юридических лиц, из них 3 юридических лица созданы органами государственной власти Кемеровской области, </w:t>
            </w:r>
          </w:p>
          <w:p w:rsidR="00DD7DC6" w:rsidRPr="007B05BE" w:rsidRDefault="00DD7DC6" w:rsidP="0024502B">
            <w:pPr>
              <w:autoSpaceDE w:val="0"/>
              <w:autoSpaceDN w:val="0"/>
              <w:adjustRightInd w:val="0"/>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14 – органами местного самоуправления. Также на рынке действуют 6 индивидуальных предпринимателей. </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w:t>
            </w:r>
          </w:p>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высокая стоимость кадастровых и землеустроительных работ;</w:t>
            </w:r>
          </w:p>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дефицит высококвалифицированных кадров;</w:t>
            </w:r>
          </w:p>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частое внесение изменений в законодательные и иные нормативные правовые акты в области кадастровых и землеустроительных работ</w:t>
            </w:r>
          </w:p>
        </w:tc>
      </w:tr>
      <w:tr w:rsidR="00DD7DC6" w:rsidRPr="006A33DC" w:rsidTr="009054E6">
        <w:trPr>
          <w:trHeight w:val="70"/>
        </w:trPr>
        <w:tc>
          <w:tcPr>
            <w:tcW w:w="703" w:type="dxa"/>
            <w:vMerge/>
          </w:tcPr>
          <w:p w:rsidR="00DD7DC6" w:rsidRDefault="00DD7DC6" w:rsidP="0024502B">
            <w:pPr>
              <w:rPr>
                <w:rFonts w:ascii="Times New Roman" w:hAnsi="Times New Roman" w:cs="Times New Roman"/>
                <w:sz w:val="24"/>
                <w:szCs w:val="24"/>
              </w:rPr>
            </w:pPr>
          </w:p>
        </w:tc>
        <w:tc>
          <w:tcPr>
            <w:tcW w:w="4677" w:type="dxa"/>
            <w:shd w:val="clear" w:color="auto" w:fill="auto"/>
          </w:tcPr>
          <w:p w:rsidR="00DD7DC6" w:rsidRPr="000E7121" w:rsidRDefault="00DD7DC6" w:rsidP="0024502B">
            <w:pPr>
              <w:rPr>
                <w:rFonts w:ascii="Times New Roman" w:hAnsi="Times New Roman" w:cs="Times New Roman"/>
                <w:sz w:val="24"/>
                <w:szCs w:val="24"/>
                <w:highlight w:val="yellow"/>
              </w:rPr>
            </w:pPr>
            <w:r w:rsidRPr="007B05BE">
              <w:rPr>
                <w:rFonts w:ascii="Times New Roman" w:hAnsi="Times New Roman" w:cs="Times New Roman"/>
                <w:sz w:val="24"/>
                <w:szCs w:val="24"/>
              </w:rPr>
              <w:t>Организация и проведение публичных торгов или иных конкурентных процедур отбора исполнителей кадастровых и землеустроительных работ</w:t>
            </w:r>
          </w:p>
        </w:tc>
        <w:tc>
          <w:tcPr>
            <w:tcW w:w="3544" w:type="dxa"/>
            <w:shd w:val="clear" w:color="auto" w:fill="auto"/>
          </w:tcPr>
          <w:p w:rsidR="00DD7DC6" w:rsidRPr="007B05BE" w:rsidRDefault="00DD7DC6" w:rsidP="0024502B">
            <w:pPr>
              <w:autoSpaceDE w:val="0"/>
              <w:autoSpaceDN w:val="0"/>
              <w:adjustRightInd w:val="0"/>
              <w:rPr>
                <w:rFonts w:ascii="Times New Roman" w:hAnsi="Times New Roman" w:cs="Times New Roman"/>
                <w:sz w:val="24"/>
                <w:szCs w:val="24"/>
              </w:rPr>
            </w:pPr>
            <w:r w:rsidRPr="007B05BE">
              <w:rPr>
                <w:rFonts w:ascii="Times New Roman" w:hAnsi="Times New Roman" w:cs="Times New Roman"/>
                <w:sz w:val="24"/>
                <w:szCs w:val="24"/>
              </w:rPr>
              <w:t>Создание условий для развития конкуренции на рынке кадастровых и землеустроительных работ. Развитие сектора частных кадастровых и землеустроительных организаций</w:t>
            </w:r>
          </w:p>
        </w:tc>
        <w:tc>
          <w:tcPr>
            <w:tcW w:w="2134" w:type="dxa"/>
          </w:tcPr>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 xml:space="preserve">2018 </w:t>
            </w:r>
            <w:r>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65</w:t>
            </w:r>
            <w:r w:rsidRPr="007B05BE">
              <w:rPr>
                <w:rFonts w:ascii="Times New Roman" w:hAnsi="Times New Roman" w:cs="Times New Roman"/>
                <w:sz w:val="24"/>
                <w:szCs w:val="24"/>
              </w:rPr>
              <w:t xml:space="preserve"> % </w:t>
            </w:r>
          </w:p>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 xml:space="preserve">2019 </w:t>
            </w:r>
            <w:r>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70</w:t>
            </w:r>
            <w:r w:rsidRPr="007B05BE">
              <w:rPr>
                <w:rFonts w:ascii="Times New Roman" w:hAnsi="Times New Roman" w:cs="Times New Roman"/>
                <w:sz w:val="24"/>
                <w:szCs w:val="24"/>
              </w:rPr>
              <w:t xml:space="preserve"> %</w:t>
            </w:r>
          </w:p>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 xml:space="preserve">2020 </w:t>
            </w:r>
            <w:r>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75</w:t>
            </w:r>
            <w:r w:rsidRPr="007B05BE">
              <w:rPr>
                <w:rFonts w:ascii="Times New Roman" w:hAnsi="Times New Roman" w:cs="Times New Roman"/>
                <w:sz w:val="24"/>
                <w:szCs w:val="24"/>
              </w:rPr>
              <w:t xml:space="preserve"> % </w:t>
            </w:r>
          </w:p>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 xml:space="preserve">2021 </w:t>
            </w:r>
            <w:r>
              <w:rPr>
                <w:rFonts w:ascii="Times New Roman" w:hAnsi="Times New Roman" w:cs="Times New Roman"/>
                <w:sz w:val="24"/>
                <w:szCs w:val="24"/>
              </w:rPr>
              <w:t>год</w:t>
            </w:r>
            <w:r w:rsidRPr="007B05BE">
              <w:rPr>
                <w:rFonts w:ascii="Times New Roman" w:hAnsi="Times New Roman" w:cs="Times New Roman"/>
                <w:sz w:val="24"/>
                <w:szCs w:val="24"/>
              </w:rPr>
              <w:t xml:space="preserve"> – 80 %</w:t>
            </w:r>
          </w:p>
        </w:tc>
        <w:tc>
          <w:tcPr>
            <w:tcW w:w="1416" w:type="dxa"/>
          </w:tcPr>
          <w:p w:rsidR="00DD7DC6" w:rsidRDefault="00DD7DC6"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D7DC6" w:rsidRPr="007B05BE" w:rsidRDefault="00DD7DC6" w:rsidP="00FE0C50">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Комитет по управлению государственным имуществом Кемеровской области, </w:t>
            </w:r>
            <w:r w:rsidRPr="008760E8">
              <w:rPr>
                <w:rFonts w:ascii="Times New Roman" w:eastAsia="Calibri" w:hAnsi="Times New Roman"/>
                <w:sz w:val="24"/>
                <w:szCs w:val="24"/>
              </w:rPr>
              <w:t>Управление Федеральной антимонопольной службы по Кемеровской области</w:t>
            </w:r>
            <w:r>
              <w:rPr>
                <w:rFonts w:ascii="Times New Roman" w:eastAsia="Calibri" w:hAnsi="Times New Roman"/>
                <w:sz w:val="24"/>
                <w:szCs w:val="24"/>
              </w:rPr>
              <w:t xml:space="preserve"> (по согласованию), Управление </w:t>
            </w:r>
            <w:proofErr w:type="spellStart"/>
            <w:r>
              <w:rPr>
                <w:rFonts w:ascii="Times New Roman" w:eastAsia="Calibri" w:hAnsi="Times New Roman"/>
                <w:sz w:val="24"/>
                <w:szCs w:val="24"/>
              </w:rPr>
              <w:t>Росреестра</w:t>
            </w:r>
            <w:proofErr w:type="spellEnd"/>
            <w:r>
              <w:rPr>
                <w:rFonts w:ascii="Times New Roman" w:eastAsia="Calibri" w:hAnsi="Times New Roman"/>
                <w:sz w:val="24"/>
                <w:szCs w:val="24"/>
              </w:rPr>
              <w:t xml:space="preserve"> по Кемеровской области – Кузбассу (по согласованию),</w:t>
            </w:r>
          </w:p>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органы местного самоуправления </w:t>
            </w:r>
          </w:p>
          <w:p w:rsidR="00DD7DC6"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p w:rsidR="00DD7DC6" w:rsidRDefault="00DD7DC6" w:rsidP="0024502B">
            <w:pPr>
              <w:rPr>
                <w:rFonts w:ascii="Times New Roman" w:hAnsi="Times New Roman" w:cs="Times New Roman"/>
                <w:sz w:val="24"/>
                <w:szCs w:val="24"/>
              </w:rPr>
            </w:pPr>
          </w:p>
          <w:p w:rsidR="00DD7DC6" w:rsidRPr="007B05BE" w:rsidRDefault="00DD7DC6" w:rsidP="0024502B">
            <w:pPr>
              <w:rPr>
                <w:rFonts w:ascii="Times New Roman" w:hAnsi="Times New Roman" w:cs="Times New Roman"/>
                <w:sz w:val="24"/>
                <w:szCs w:val="24"/>
              </w:rPr>
            </w:pP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14891" w:type="dxa"/>
            <w:gridSpan w:val="5"/>
            <w:vAlign w:val="center"/>
          </w:tcPr>
          <w:p w:rsidR="0024502B" w:rsidRPr="00713046" w:rsidRDefault="0024502B" w:rsidP="0024502B">
            <w:pPr>
              <w:jc w:val="center"/>
              <w:rPr>
                <w:rFonts w:ascii="Times New Roman" w:hAnsi="Times New Roman" w:cs="Times New Roman"/>
                <w:sz w:val="24"/>
                <w:szCs w:val="24"/>
              </w:rPr>
            </w:pPr>
            <w:r w:rsidRPr="00713046">
              <w:rPr>
                <w:rFonts w:ascii="Times New Roman" w:hAnsi="Times New Roman" w:cs="Times New Roman"/>
                <w:sz w:val="24"/>
                <w:szCs w:val="24"/>
              </w:rPr>
              <w:t>Рынок ритуальных услуг</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vAlign w:val="center"/>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В </w:t>
            </w:r>
            <w:r w:rsidRPr="00054ACB">
              <w:rPr>
                <w:rFonts w:ascii="Times New Roman" w:hAnsi="Times New Roman" w:cs="Times New Roman"/>
                <w:sz w:val="24"/>
                <w:szCs w:val="24"/>
              </w:rPr>
              <w:t>настоящее время в Кемеровской области в сфере организации пох</w:t>
            </w:r>
            <w:r w:rsidR="00C87DC3">
              <w:rPr>
                <w:rFonts w:ascii="Times New Roman" w:hAnsi="Times New Roman" w:cs="Times New Roman"/>
                <w:sz w:val="24"/>
                <w:szCs w:val="24"/>
              </w:rPr>
              <w:t xml:space="preserve">орон и оказания связанных </w:t>
            </w:r>
            <w:proofErr w:type="gramStart"/>
            <w:r w:rsidR="00C87DC3">
              <w:rPr>
                <w:rFonts w:ascii="Times New Roman" w:hAnsi="Times New Roman" w:cs="Times New Roman"/>
                <w:sz w:val="24"/>
                <w:szCs w:val="24"/>
              </w:rPr>
              <w:t>с этим</w:t>
            </w:r>
            <w:r w:rsidRPr="00054ACB">
              <w:rPr>
                <w:rFonts w:ascii="Times New Roman" w:hAnsi="Times New Roman" w:cs="Times New Roman"/>
                <w:sz w:val="24"/>
                <w:szCs w:val="24"/>
              </w:rPr>
              <w:t xml:space="preserve"> услуг</w:t>
            </w:r>
            <w:proofErr w:type="gramEnd"/>
            <w:r w:rsidRPr="00054ACB">
              <w:rPr>
                <w:rFonts w:ascii="Times New Roman" w:hAnsi="Times New Roman" w:cs="Times New Roman"/>
                <w:sz w:val="24"/>
                <w:szCs w:val="24"/>
              </w:rPr>
              <w:t xml:space="preserve"> действует 53 организации, в том числе частных – 33 организации. По выручке доля частного бизнеса на рынке ритуальных услуг составляет 53,9 %.</w:t>
            </w:r>
            <w:r>
              <w:rPr>
                <w:rFonts w:ascii="Times New Roman" w:hAnsi="Times New Roman" w:cs="Times New Roman"/>
                <w:sz w:val="24"/>
                <w:szCs w:val="24"/>
              </w:rPr>
              <w:t xml:space="preserve"> </w:t>
            </w:r>
          </w:p>
          <w:p w:rsidR="0024502B" w:rsidRPr="00A821B6" w:rsidRDefault="0024502B" w:rsidP="0024502B">
            <w:pPr>
              <w:rPr>
                <w:rFonts w:ascii="Times New Roman" w:hAnsi="Times New Roman" w:cs="Times New Roman"/>
                <w:sz w:val="24"/>
                <w:szCs w:val="24"/>
              </w:rPr>
            </w:pPr>
            <w:r w:rsidRPr="00A821B6">
              <w:rPr>
                <w:rFonts w:ascii="Times New Roman" w:hAnsi="Times New Roman" w:cs="Times New Roman"/>
                <w:sz w:val="24"/>
                <w:szCs w:val="24"/>
              </w:rPr>
              <w:t>Проблемы:</w:t>
            </w:r>
          </w:p>
          <w:p w:rsidR="0024502B" w:rsidRPr="00A821B6" w:rsidRDefault="0024502B" w:rsidP="0024502B">
            <w:pPr>
              <w:rPr>
                <w:rFonts w:ascii="Times New Roman" w:eastAsia="Calibri" w:hAnsi="Times New Roman" w:cs="Times New Roman"/>
                <w:sz w:val="24"/>
                <w:szCs w:val="24"/>
                <w:lang w:eastAsia="ru-RU"/>
              </w:rPr>
            </w:pPr>
            <w:r w:rsidRPr="00A821B6">
              <w:rPr>
                <w:rFonts w:ascii="Times New Roman" w:eastAsia="Calibri" w:hAnsi="Times New Roman" w:cs="Times New Roman"/>
                <w:sz w:val="24"/>
                <w:szCs w:val="24"/>
                <w:lang w:eastAsia="ru-RU"/>
              </w:rPr>
              <w:t>низкая конкуренция в ряде муниципальных образований Кузбасса;</w:t>
            </w:r>
          </w:p>
          <w:p w:rsidR="0024502B" w:rsidRPr="006A33DC" w:rsidRDefault="0024502B" w:rsidP="0024502B">
            <w:pPr>
              <w:rPr>
                <w:rFonts w:ascii="Times New Roman" w:hAnsi="Times New Roman" w:cs="Times New Roman"/>
                <w:sz w:val="24"/>
                <w:szCs w:val="24"/>
              </w:rPr>
            </w:pPr>
            <w:r w:rsidRPr="00A821B6">
              <w:rPr>
                <w:rFonts w:ascii="Times New Roman" w:eastAsia="Calibri" w:hAnsi="Times New Roman" w:cs="Times New Roman"/>
                <w:sz w:val="24"/>
                <w:szCs w:val="24"/>
                <w:lang w:eastAsia="ru-RU"/>
              </w:rPr>
              <w:t>высокая стоимость ритуальных услуг, особенно в муниципальных образованиях с низкой конкуренцией</w:t>
            </w:r>
          </w:p>
        </w:tc>
      </w:tr>
      <w:tr w:rsidR="0024502B" w:rsidRPr="006A33DC" w:rsidTr="009054E6">
        <w:trPr>
          <w:trHeight w:val="70"/>
        </w:trPr>
        <w:tc>
          <w:tcPr>
            <w:tcW w:w="703" w:type="dxa"/>
          </w:tcPr>
          <w:p w:rsidR="0024502B" w:rsidRPr="007D35E6" w:rsidRDefault="0024502B" w:rsidP="0024502B">
            <w:pPr>
              <w:rPr>
                <w:rFonts w:ascii="Times New Roman" w:hAnsi="Times New Roman" w:cs="Times New Roman"/>
                <w:sz w:val="24"/>
                <w:szCs w:val="24"/>
              </w:rPr>
            </w:pPr>
            <w:r>
              <w:rPr>
                <w:rFonts w:ascii="Times New Roman" w:hAnsi="Times New Roman" w:cs="Times New Roman"/>
                <w:sz w:val="24"/>
                <w:szCs w:val="24"/>
              </w:rPr>
              <w:t>32</w:t>
            </w:r>
            <w:r w:rsidRPr="007D35E6">
              <w:rPr>
                <w:rFonts w:ascii="Times New Roman" w:hAnsi="Times New Roman" w:cs="Times New Roman"/>
                <w:sz w:val="24"/>
                <w:szCs w:val="24"/>
              </w:rPr>
              <w:t>.1</w:t>
            </w:r>
          </w:p>
        </w:tc>
        <w:tc>
          <w:tcPr>
            <w:tcW w:w="4677" w:type="dxa"/>
            <w:shd w:val="clear" w:color="auto" w:fill="auto"/>
          </w:tcPr>
          <w:p w:rsidR="0024502B" w:rsidRPr="00614A46" w:rsidRDefault="0024502B" w:rsidP="0024502B">
            <w:pPr>
              <w:tabs>
                <w:tab w:val="left" w:pos="4500"/>
                <w:tab w:val="left" w:pos="4680"/>
                <w:tab w:val="left" w:pos="5040"/>
              </w:tabs>
              <w:rPr>
                <w:rFonts w:ascii="Times New Roman" w:eastAsia="Times New Roman" w:hAnsi="Times New Roman" w:cs="Times New Roman"/>
                <w:sz w:val="24"/>
                <w:szCs w:val="24"/>
              </w:rPr>
            </w:pPr>
            <w:r w:rsidRPr="00614A46">
              <w:rPr>
                <w:rFonts w:ascii="Times New Roman" w:eastAsia="Times New Roman" w:hAnsi="Times New Roman" w:cs="Times New Roman"/>
                <w:sz w:val="24"/>
                <w:szCs w:val="24"/>
              </w:rPr>
              <w:t xml:space="preserve">Мониторинг и анализ ситуации в сфере оказания ритуальных услуг </w:t>
            </w:r>
          </w:p>
        </w:tc>
        <w:tc>
          <w:tcPr>
            <w:tcW w:w="3544" w:type="dxa"/>
            <w:shd w:val="clear" w:color="auto" w:fill="auto"/>
          </w:tcPr>
          <w:p w:rsidR="0024502B" w:rsidRDefault="0024502B" w:rsidP="0024502B">
            <w:pPr>
              <w:tabs>
                <w:tab w:val="left" w:pos="4500"/>
                <w:tab w:val="left" w:pos="4680"/>
                <w:tab w:val="left" w:pos="5040"/>
              </w:tabs>
              <w:rPr>
                <w:rFonts w:ascii="Times New Roman" w:hAnsi="Times New Roman" w:cs="Times New Roman"/>
                <w:sz w:val="24"/>
                <w:szCs w:val="24"/>
              </w:rPr>
            </w:pPr>
            <w:r w:rsidRPr="003742B7">
              <w:rPr>
                <w:rFonts w:ascii="Times New Roman" w:hAnsi="Times New Roman" w:cs="Times New Roman"/>
                <w:sz w:val="24"/>
                <w:szCs w:val="24"/>
              </w:rPr>
              <w:t xml:space="preserve">Создание условий для развития конкуренции на рынке </w:t>
            </w:r>
            <w:r>
              <w:rPr>
                <w:rFonts w:ascii="Times New Roman" w:hAnsi="Times New Roman" w:cs="Times New Roman"/>
                <w:sz w:val="24"/>
                <w:szCs w:val="24"/>
              </w:rPr>
              <w:t>ритуальных услу</w:t>
            </w:r>
            <w:r w:rsidR="009F0944">
              <w:rPr>
                <w:rFonts w:ascii="Times New Roman" w:hAnsi="Times New Roman" w:cs="Times New Roman"/>
                <w:sz w:val="24"/>
                <w:szCs w:val="24"/>
              </w:rPr>
              <w:t>г</w:t>
            </w:r>
            <w:r w:rsidR="00FE0C50">
              <w:rPr>
                <w:rFonts w:ascii="Times New Roman" w:hAnsi="Times New Roman" w:cs="Times New Roman"/>
                <w:sz w:val="24"/>
                <w:szCs w:val="24"/>
              </w:rPr>
              <w:t>.</w:t>
            </w:r>
            <w:r w:rsidRPr="003742B7">
              <w:rPr>
                <w:rFonts w:ascii="Times New Roman" w:hAnsi="Times New Roman" w:cs="Times New Roman"/>
                <w:sz w:val="24"/>
                <w:szCs w:val="24"/>
              </w:rPr>
              <w:t xml:space="preserve"> Развитие сектора частных </w:t>
            </w:r>
          </w:p>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3742B7">
              <w:rPr>
                <w:rFonts w:ascii="Times New Roman" w:hAnsi="Times New Roman" w:cs="Times New Roman"/>
                <w:sz w:val="24"/>
                <w:szCs w:val="24"/>
              </w:rPr>
              <w:t>организаций</w:t>
            </w:r>
          </w:p>
        </w:tc>
        <w:tc>
          <w:tcPr>
            <w:tcW w:w="2134" w:type="dxa"/>
          </w:tcPr>
          <w:p w:rsidR="0024502B" w:rsidRPr="00161206"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2018 </w:t>
            </w:r>
            <w:r w:rsidR="009F0944">
              <w:rPr>
                <w:rFonts w:ascii="Times New Roman" w:hAnsi="Times New Roman" w:cs="Times New Roman"/>
                <w:sz w:val="24"/>
                <w:szCs w:val="24"/>
              </w:rPr>
              <w:t>год</w:t>
            </w:r>
            <w:r>
              <w:rPr>
                <w:rFonts w:ascii="Times New Roman" w:hAnsi="Times New Roman" w:cs="Times New Roman"/>
                <w:sz w:val="24"/>
                <w:szCs w:val="24"/>
              </w:rPr>
              <w:t xml:space="preserve"> – 54</w:t>
            </w:r>
            <w:r w:rsidRPr="00161206">
              <w:rPr>
                <w:rFonts w:ascii="Times New Roman" w:hAnsi="Times New Roman" w:cs="Times New Roman"/>
                <w:sz w:val="24"/>
                <w:szCs w:val="24"/>
              </w:rPr>
              <w:t xml:space="preserve"> % </w:t>
            </w:r>
          </w:p>
          <w:p w:rsidR="0024502B" w:rsidRPr="00161206"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2019 </w:t>
            </w:r>
            <w:r w:rsidR="009F0944">
              <w:rPr>
                <w:rFonts w:ascii="Times New Roman" w:hAnsi="Times New Roman" w:cs="Times New Roman"/>
                <w:sz w:val="24"/>
                <w:szCs w:val="24"/>
              </w:rPr>
              <w:t>год</w:t>
            </w:r>
            <w:r>
              <w:rPr>
                <w:rFonts w:ascii="Times New Roman" w:hAnsi="Times New Roman" w:cs="Times New Roman"/>
                <w:sz w:val="24"/>
                <w:szCs w:val="24"/>
              </w:rPr>
              <w:t xml:space="preserve"> – 55</w:t>
            </w:r>
            <w:r w:rsidRPr="00161206">
              <w:rPr>
                <w:rFonts w:ascii="Times New Roman" w:hAnsi="Times New Roman" w:cs="Times New Roman"/>
                <w:sz w:val="24"/>
                <w:szCs w:val="24"/>
              </w:rPr>
              <w:t xml:space="preserve"> %</w:t>
            </w:r>
          </w:p>
          <w:p w:rsidR="0024502B" w:rsidRPr="00161206"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2020 </w:t>
            </w:r>
            <w:r w:rsidR="009F0944">
              <w:rPr>
                <w:rFonts w:ascii="Times New Roman" w:hAnsi="Times New Roman" w:cs="Times New Roman"/>
                <w:sz w:val="24"/>
                <w:szCs w:val="24"/>
              </w:rPr>
              <w:t>год</w:t>
            </w:r>
            <w:r>
              <w:rPr>
                <w:rFonts w:ascii="Times New Roman" w:hAnsi="Times New Roman" w:cs="Times New Roman"/>
                <w:sz w:val="24"/>
                <w:szCs w:val="24"/>
              </w:rPr>
              <w:t xml:space="preserve"> – 56</w:t>
            </w:r>
            <w:r w:rsidRPr="00161206">
              <w:rPr>
                <w:rFonts w:ascii="Times New Roman" w:hAnsi="Times New Roman" w:cs="Times New Roman"/>
                <w:sz w:val="24"/>
                <w:szCs w:val="24"/>
              </w:rPr>
              <w:t xml:space="preserve"> % </w:t>
            </w:r>
          </w:p>
          <w:p w:rsidR="0024502B" w:rsidRPr="007D35E6"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2021 </w:t>
            </w:r>
            <w:r w:rsidR="009F0944">
              <w:rPr>
                <w:rFonts w:ascii="Times New Roman" w:hAnsi="Times New Roman" w:cs="Times New Roman"/>
                <w:sz w:val="24"/>
                <w:szCs w:val="24"/>
              </w:rPr>
              <w:t>год</w:t>
            </w:r>
            <w:r>
              <w:rPr>
                <w:rFonts w:ascii="Times New Roman" w:hAnsi="Times New Roman" w:cs="Times New Roman"/>
                <w:sz w:val="24"/>
                <w:szCs w:val="24"/>
              </w:rPr>
              <w:t xml:space="preserve"> – 57</w:t>
            </w:r>
            <w:r w:rsidRPr="00161206">
              <w:rPr>
                <w:rFonts w:ascii="Times New Roman" w:hAnsi="Times New Roman" w:cs="Times New Roman"/>
                <w:sz w:val="24"/>
                <w:szCs w:val="24"/>
              </w:rPr>
              <w:t xml:space="preserve"> %</w:t>
            </w:r>
          </w:p>
        </w:tc>
        <w:tc>
          <w:tcPr>
            <w:tcW w:w="1416" w:type="dxa"/>
            <w:shd w:val="clear" w:color="auto" w:fill="auto"/>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D35E6" w:rsidRDefault="00FE0C50" w:rsidP="00FE0C50">
            <w:pPr>
              <w:tabs>
                <w:tab w:val="left" w:pos="4500"/>
                <w:tab w:val="left" w:pos="4680"/>
                <w:tab w:val="left" w:pos="5040"/>
              </w:tabs>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shd w:val="clear" w:color="auto" w:fill="auto"/>
          </w:tcPr>
          <w:p w:rsidR="0024502B" w:rsidRPr="00394A8F" w:rsidRDefault="0024502B" w:rsidP="0024502B">
            <w:pPr>
              <w:tabs>
                <w:tab w:val="left" w:pos="4500"/>
                <w:tab w:val="left" w:pos="4680"/>
                <w:tab w:val="left" w:pos="5040"/>
              </w:tabs>
              <w:rPr>
                <w:rFonts w:ascii="Times New Roman" w:hAnsi="Times New Roman" w:cs="Times New Roman"/>
                <w:sz w:val="24"/>
                <w:szCs w:val="24"/>
              </w:rPr>
            </w:pPr>
            <w:r w:rsidRPr="00394A8F">
              <w:rPr>
                <w:rFonts w:ascii="Times New Roman" w:hAnsi="Times New Roman" w:cs="Times New Roman"/>
                <w:sz w:val="24"/>
                <w:szCs w:val="24"/>
              </w:rPr>
              <w:t>Департамент по развитию предпринимательства и потребительского рынка</w:t>
            </w:r>
            <w:r w:rsidR="000C6720">
              <w:rPr>
                <w:rFonts w:ascii="Times New Roman" w:hAnsi="Times New Roman" w:cs="Times New Roman"/>
                <w:sz w:val="24"/>
                <w:szCs w:val="24"/>
              </w:rPr>
              <w:t xml:space="preserve"> Кемеровской области</w:t>
            </w:r>
            <w:r w:rsidRPr="00394A8F">
              <w:rPr>
                <w:rFonts w:ascii="Times New Roman" w:hAnsi="Times New Roman" w:cs="Times New Roman"/>
                <w:sz w:val="24"/>
                <w:szCs w:val="24"/>
              </w:rPr>
              <w:t>,</w:t>
            </w:r>
          </w:p>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394A8F">
              <w:rPr>
                <w:rFonts w:ascii="Times New Roman" w:hAnsi="Times New Roman" w:cs="Times New Roman"/>
                <w:sz w:val="24"/>
                <w:szCs w:val="24"/>
              </w:rPr>
              <w:t>органы местного самоуправления (по согласованию)</w:t>
            </w:r>
          </w:p>
        </w:tc>
      </w:tr>
      <w:tr w:rsidR="0024502B" w:rsidRPr="006A33DC" w:rsidTr="009054E6">
        <w:trPr>
          <w:trHeight w:val="70"/>
        </w:trPr>
        <w:tc>
          <w:tcPr>
            <w:tcW w:w="703" w:type="dxa"/>
          </w:tcPr>
          <w:p w:rsidR="0024502B" w:rsidRPr="007D35E6" w:rsidRDefault="0024502B" w:rsidP="0024502B">
            <w:pPr>
              <w:rPr>
                <w:rFonts w:ascii="Times New Roman" w:hAnsi="Times New Roman" w:cs="Times New Roman"/>
                <w:sz w:val="24"/>
                <w:szCs w:val="24"/>
              </w:rPr>
            </w:pPr>
            <w:r>
              <w:rPr>
                <w:rFonts w:ascii="Times New Roman" w:hAnsi="Times New Roman" w:cs="Times New Roman"/>
                <w:sz w:val="24"/>
                <w:szCs w:val="24"/>
              </w:rPr>
              <w:t>32</w:t>
            </w:r>
            <w:r w:rsidRPr="007D35E6">
              <w:rPr>
                <w:rFonts w:ascii="Times New Roman" w:hAnsi="Times New Roman" w:cs="Times New Roman"/>
                <w:sz w:val="24"/>
                <w:szCs w:val="24"/>
              </w:rPr>
              <w:t>.2</w:t>
            </w:r>
          </w:p>
        </w:tc>
        <w:tc>
          <w:tcPr>
            <w:tcW w:w="4677" w:type="dxa"/>
            <w:shd w:val="clear" w:color="auto" w:fill="auto"/>
          </w:tcPr>
          <w:p w:rsidR="0024502B" w:rsidRPr="00614A46" w:rsidRDefault="0024502B" w:rsidP="0024502B">
            <w:pPr>
              <w:tabs>
                <w:tab w:val="left" w:pos="4500"/>
                <w:tab w:val="left" w:pos="4680"/>
                <w:tab w:val="left" w:pos="5040"/>
              </w:tabs>
              <w:rPr>
                <w:rFonts w:ascii="Times New Roman" w:eastAsia="Times New Roman" w:hAnsi="Times New Roman" w:cs="Times New Roman"/>
                <w:sz w:val="24"/>
                <w:szCs w:val="24"/>
              </w:rPr>
            </w:pPr>
            <w:r w:rsidRPr="00614A46">
              <w:rPr>
                <w:rFonts w:ascii="Times New Roman" w:eastAsia="Times New Roman" w:hAnsi="Times New Roman" w:cs="Times New Roman"/>
                <w:sz w:val="24"/>
                <w:szCs w:val="24"/>
              </w:rPr>
              <w:t>Осуществление сбора и обобщения информации об органи</w:t>
            </w:r>
            <w:r w:rsidR="00C87DC3">
              <w:rPr>
                <w:rFonts w:ascii="Times New Roman" w:eastAsia="Times New Roman" w:hAnsi="Times New Roman" w:cs="Times New Roman"/>
                <w:sz w:val="24"/>
                <w:szCs w:val="24"/>
              </w:rPr>
              <w:t xml:space="preserve">зациях всех форм собственности, </w:t>
            </w:r>
            <w:r w:rsidRPr="00614A46">
              <w:rPr>
                <w:rFonts w:ascii="Times New Roman" w:eastAsia="Times New Roman" w:hAnsi="Times New Roman" w:cs="Times New Roman"/>
                <w:sz w:val="24"/>
                <w:szCs w:val="24"/>
              </w:rPr>
              <w:t>осуществляющих деятельность на рынке ритуальных услуг (за исключением деятельности по содержанию и благоустройству кладбищ)</w:t>
            </w:r>
          </w:p>
        </w:tc>
        <w:tc>
          <w:tcPr>
            <w:tcW w:w="3544" w:type="dxa"/>
            <w:shd w:val="clear" w:color="auto" w:fill="auto"/>
          </w:tcPr>
          <w:p w:rsidR="0024502B" w:rsidRPr="007D35E6" w:rsidRDefault="0024502B" w:rsidP="0024502B">
            <w:pPr>
              <w:tabs>
                <w:tab w:val="left" w:pos="4500"/>
                <w:tab w:val="left" w:pos="4680"/>
                <w:tab w:val="left" w:pos="5040"/>
              </w:tabs>
              <w:rPr>
                <w:rFonts w:ascii="Times New Roman" w:hAnsi="Times New Roman" w:cs="Times New Roman"/>
                <w:sz w:val="24"/>
                <w:szCs w:val="24"/>
              </w:rPr>
            </w:pPr>
          </w:p>
        </w:tc>
        <w:tc>
          <w:tcPr>
            <w:tcW w:w="2134" w:type="dxa"/>
          </w:tcPr>
          <w:p w:rsidR="0024502B" w:rsidRPr="007D35E6" w:rsidRDefault="0024502B" w:rsidP="0024502B">
            <w:pPr>
              <w:rPr>
                <w:rFonts w:ascii="Times New Roman" w:hAnsi="Times New Roman" w:cs="Times New Roman"/>
                <w:sz w:val="24"/>
                <w:szCs w:val="24"/>
              </w:rPr>
            </w:pPr>
          </w:p>
        </w:tc>
        <w:tc>
          <w:tcPr>
            <w:tcW w:w="1416" w:type="dxa"/>
            <w:shd w:val="clear" w:color="auto" w:fill="auto"/>
          </w:tcPr>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7D35E6">
              <w:rPr>
                <w:rFonts w:ascii="Times New Roman" w:hAnsi="Times New Roman" w:cs="Times New Roman"/>
                <w:sz w:val="24"/>
                <w:szCs w:val="24"/>
              </w:rPr>
              <w:t>Ежегодно</w:t>
            </w:r>
          </w:p>
        </w:tc>
        <w:tc>
          <w:tcPr>
            <w:tcW w:w="3120" w:type="dxa"/>
            <w:shd w:val="clear" w:color="auto" w:fill="auto"/>
          </w:tcPr>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7D35E6">
              <w:rPr>
                <w:rFonts w:ascii="Times New Roman" w:hAnsi="Times New Roman" w:cs="Times New Roman"/>
                <w:sz w:val="24"/>
                <w:szCs w:val="24"/>
              </w:rPr>
              <w:t>Департамент по развитию предпринимате</w:t>
            </w:r>
            <w:r>
              <w:rPr>
                <w:rFonts w:ascii="Times New Roman" w:hAnsi="Times New Roman" w:cs="Times New Roman"/>
                <w:sz w:val="24"/>
                <w:szCs w:val="24"/>
              </w:rPr>
              <w:t>льства и потребительского рынка</w:t>
            </w:r>
            <w:r w:rsidR="000C6720">
              <w:rPr>
                <w:rFonts w:ascii="Times New Roman" w:hAnsi="Times New Roman" w:cs="Times New Roman"/>
                <w:sz w:val="24"/>
                <w:szCs w:val="24"/>
              </w:rPr>
              <w:t xml:space="preserve"> Кемеровской области</w:t>
            </w:r>
            <w:r>
              <w:rPr>
                <w:rFonts w:ascii="Times New Roman" w:hAnsi="Times New Roman" w:cs="Times New Roman"/>
                <w:sz w:val="24"/>
                <w:szCs w:val="24"/>
              </w:rPr>
              <w:t>,</w:t>
            </w:r>
          </w:p>
          <w:p w:rsidR="0024502B" w:rsidRPr="007D35E6" w:rsidRDefault="0024502B" w:rsidP="0024502B">
            <w:pPr>
              <w:tabs>
                <w:tab w:val="left" w:pos="4500"/>
                <w:tab w:val="left" w:pos="4680"/>
                <w:tab w:val="left" w:pos="5040"/>
              </w:tabs>
              <w:rPr>
                <w:rFonts w:ascii="Times New Roman" w:hAnsi="Times New Roman" w:cs="Times New Roman"/>
                <w:sz w:val="24"/>
                <w:szCs w:val="24"/>
              </w:rPr>
            </w:pPr>
            <w:r>
              <w:rPr>
                <w:rFonts w:ascii="Times New Roman" w:hAnsi="Times New Roman" w:cs="Times New Roman"/>
                <w:sz w:val="24"/>
                <w:szCs w:val="24"/>
              </w:rPr>
              <w:t>о</w:t>
            </w:r>
            <w:r w:rsidRPr="007D35E6">
              <w:rPr>
                <w:rFonts w:ascii="Times New Roman" w:hAnsi="Times New Roman" w:cs="Times New Roman"/>
                <w:sz w:val="24"/>
                <w:szCs w:val="24"/>
              </w:rPr>
              <w:t>рганы местного самоуправления (по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33</w:t>
            </w:r>
          </w:p>
        </w:tc>
        <w:tc>
          <w:tcPr>
            <w:tcW w:w="14891" w:type="dxa"/>
            <w:gridSpan w:val="5"/>
            <w:vAlign w:val="center"/>
          </w:tcPr>
          <w:p w:rsidR="0024502B" w:rsidRPr="00713046" w:rsidRDefault="0024502B" w:rsidP="0024502B">
            <w:pPr>
              <w:jc w:val="center"/>
              <w:rPr>
                <w:rFonts w:ascii="Times New Roman" w:hAnsi="Times New Roman" w:cs="Times New Roman"/>
                <w:sz w:val="24"/>
                <w:szCs w:val="24"/>
              </w:rPr>
            </w:pPr>
            <w:r w:rsidRPr="00713046">
              <w:rPr>
                <w:rFonts w:ascii="Times New Roman" w:hAnsi="Times New Roman" w:cs="Times New Roman"/>
                <w:sz w:val="24"/>
                <w:szCs w:val="24"/>
              </w:rPr>
              <w:t>Рынок оказания услуг по ремонту автотранспортных средств</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vAlign w:val="center"/>
          </w:tcPr>
          <w:p w:rsidR="00C87DC3"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В </w:t>
            </w:r>
            <w:r w:rsidRPr="00677F39">
              <w:rPr>
                <w:rFonts w:ascii="Times New Roman" w:hAnsi="Times New Roman" w:cs="Times New Roman"/>
                <w:sz w:val="24"/>
                <w:szCs w:val="24"/>
              </w:rPr>
              <w:t xml:space="preserve">настоящее время в Кемеровской области услуги по ремонту и техническому обслуживанию автотранспортных средств предоставляют </w:t>
            </w:r>
          </w:p>
          <w:p w:rsidR="0024502B" w:rsidRDefault="0024502B" w:rsidP="0024502B">
            <w:pPr>
              <w:rPr>
                <w:rFonts w:ascii="Times New Roman" w:hAnsi="Times New Roman" w:cs="Times New Roman"/>
                <w:sz w:val="24"/>
                <w:szCs w:val="24"/>
              </w:rPr>
            </w:pPr>
            <w:r w:rsidRPr="00677F39">
              <w:rPr>
                <w:rFonts w:ascii="Times New Roman" w:hAnsi="Times New Roman" w:cs="Times New Roman"/>
                <w:sz w:val="24"/>
                <w:szCs w:val="24"/>
              </w:rPr>
              <w:t>523 организации, из них 518 частных предприятий, 5 иностранных и совместных иностранных и российских частных предприятий. Соответственно доля частного бизнеса по данному рынку – 99 %.</w:t>
            </w:r>
          </w:p>
          <w:p w:rsidR="0024502B" w:rsidRPr="0073210F" w:rsidRDefault="0024502B" w:rsidP="0024502B">
            <w:pPr>
              <w:rPr>
                <w:rFonts w:ascii="Times New Roman" w:eastAsia="Calibri" w:hAnsi="Times New Roman" w:cs="Times New Roman"/>
                <w:sz w:val="24"/>
                <w:szCs w:val="24"/>
                <w:lang w:eastAsia="ru-RU"/>
              </w:rPr>
            </w:pPr>
            <w:r w:rsidRPr="0073210F">
              <w:rPr>
                <w:rFonts w:ascii="Times New Roman" w:eastAsia="Calibri" w:hAnsi="Times New Roman" w:cs="Times New Roman"/>
                <w:sz w:val="24"/>
                <w:szCs w:val="24"/>
                <w:lang w:eastAsia="ru-RU"/>
              </w:rPr>
              <w:t>Проблемы:</w:t>
            </w:r>
          </w:p>
          <w:p w:rsidR="0024502B" w:rsidRPr="0073210F" w:rsidRDefault="0024502B" w:rsidP="0024502B">
            <w:pPr>
              <w:rPr>
                <w:rFonts w:ascii="Times New Roman" w:eastAsia="Calibri" w:hAnsi="Times New Roman" w:cs="Times New Roman"/>
                <w:sz w:val="24"/>
                <w:szCs w:val="24"/>
                <w:lang w:eastAsia="ru-RU"/>
              </w:rPr>
            </w:pPr>
            <w:r w:rsidRPr="0073210F">
              <w:rPr>
                <w:rFonts w:ascii="Times New Roman" w:eastAsia="Calibri" w:hAnsi="Times New Roman" w:cs="Times New Roman"/>
                <w:sz w:val="24"/>
                <w:szCs w:val="24"/>
                <w:lang w:eastAsia="ru-RU"/>
              </w:rPr>
              <w:t>неравномерное распределение организаций по ремонту автотранспортных средств по муниципальным образованиям Кузбасса;</w:t>
            </w:r>
          </w:p>
          <w:p w:rsidR="0024502B" w:rsidRPr="0073210F" w:rsidRDefault="0024502B" w:rsidP="0024502B">
            <w:pPr>
              <w:rPr>
                <w:rFonts w:ascii="Times New Roman" w:eastAsia="Calibri" w:hAnsi="Times New Roman" w:cs="Times New Roman"/>
                <w:sz w:val="24"/>
                <w:szCs w:val="24"/>
                <w:lang w:eastAsia="ru-RU"/>
              </w:rPr>
            </w:pPr>
            <w:r w:rsidRPr="0073210F">
              <w:rPr>
                <w:rFonts w:ascii="Times New Roman" w:eastAsia="Calibri" w:hAnsi="Times New Roman" w:cs="Times New Roman"/>
                <w:sz w:val="24"/>
                <w:szCs w:val="24"/>
                <w:lang w:eastAsia="ru-RU"/>
              </w:rPr>
              <w:t>недостаточный уровень сервиса по ремонту автотранспортных средств;</w:t>
            </w:r>
          </w:p>
          <w:p w:rsidR="0024502B" w:rsidRPr="006A33DC" w:rsidRDefault="0024502B" w:rsidP="0024502B">
            <w:pPr>
              <w:rPr>
                <w:rFonts w:ascii="Times New Roman" w:hAnsi="Times New Roman" w:cs="Times New Roman"/>
                <w:sz w:val="24"/>
                <w:szCs w:val="24"/>
              </w:rPr>
            </w:pPr>
            <w:r w:rsidRPr="0073210F">
              <w:rPr>
                <w:rFonts w:ascii="Times New Roman" w:eastAsia="Calibri" w:hAnsi="Times New Roman" w:cs="Times New Roman"/>
                <w:sz w:val="24"/>
                <w:szCs w:val="24"/>
                <w:lang w:eastAsia="ru-RU"/>
              </w:rPr>
              <w:t>дефицит квалифицированных кадров</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33.1</w:t>
            </w:r>
          </w:p>
        </w:tc>
        <w:tc>
          <w:tcPr>
            <w:tcW w:w="4677" w:type="dxa"/>
            <w:shd w:val="clear" w:color="auto" w:fill="auto"/>
          </w:tcPr>
          <w:p w:rsidR="0024502B" w:rsidRPr="00D257FB" w:rsidRDefault="0024502B" w:rsidP="0024502B">
            <w:pPr>
              <w:tabs>
                <w:tab w:val="left" w:pos="4500"/>
                <w:tab w:val="left" w:pos="4680"/>
                <w:tab w:val="left" w:pos="5040"/>
              </w:tabs>
              <w:rPr>
                <w:rFonts w:ascii="Times New Roman" w:hAnsi="Times New Roman" w:cs="Times New Roman"/>
                <w:sz w:val="24"/>
                <w:szCs w:val="24"/>
              </w:rPr>
            </w:pPr>
            <w:r w:rsidRPr="00D257FB">
              <w:rPr>
                <w:rFonts w:ascii="Times New Roman" w:hAnsi="Times New Roman" w:cs="Times New Roman"/>
                <w:sz w:val="24"/>
                <w:szCs w:val="24"/>
              </w:rPr>
              <w:t>Мониторинг и анализ ситуации в сфере оказания услуг по ремонту автотранспортных средств</w:t>
            </w:r>
          </w:p>
        </w:tc>
        <w:tc>
          <w:tcPr>
            <w:tcW w:w="3544" w:type="dxa"/>
            <w:vMerge w:val="restart"/>
          </w:tcPr>
          <w:p w:rsidR="0024502B" w:rsidRPr="006A33DC"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рынке по ремонту автотранспортных средств</w:t>
            </w:r>
          </w:p>
          <w:p w:rsidR="0024502B" w:rsidRPr="006A33DC" w:rsidRDefault="0024502B" w:rsidP="0024502B">
            <w:pPr>
              <w:rPr>
                <w:rFonts w:ascii="Times New Roman" w:hAnsi="Times New Roman" w:cs="Times New Roman"/>
                <w:sz w:val="24"/>
                <w:szCs w:val="24"/>
              </w:rPr>
            </w:pPr>
          </w:p>
        </w:tc>
        <w:tc>
          <w:tcPr>
            <w:tcW w:w="2134" w:type="dxa"/>
            <w:vMerge w:val="restart"/>
          </w:tcPr>
          <w:p w:rsidR="0024502B" w:rsidRPr="007504B2"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2018 </w:t>
            </w:r>
            <w:r w:rsidR="009F0944">
              <w:rPr>
                <w:rFonts w:ascii="Times New Roman" w:hAnsi="Times New Roman" w:cs="Times New Roman"/>
                <w:sz w:val="24"/>
                <w:szCs w:val="24"/>
              </w:rPr>
              <w:t>год</w:t>
            </w:r>
            <w:r>
              <w:rPr>
                <w:rFonts w:ascii="Times New Roman" w:hAnsi="Times New Roman" w:cs="Times New Roman"/>
                <w:sz w:val="24"/>
                <w:szCs w:val="24"/>
              </w:rPr>
              <w:t xml:space="preserve"> – 99</w:t>
            </w:r>
            <w:r w:rsidRPr="007504B2">
              <w:rPr>
                <w:rFonts w:ascii="Times New Roman" w:hAnsi="Times New Roman" w:cs="Times New Roman"/>
                <w:sz w:val="24"/>
                <w:szCs w:val="24"/>
              </w:rPr>
              <w:t xml:space="preserve"> % </w:t>
            </w:r>
          </w:p>
          <w:p w:rsidR="0024502B" w:rsidRPr="007504B2"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2019 </w:t>
            </w:r>
            <w:r w:rsidR="009F0944">
              <w:rPr>
                <w:rFonts w:ascii="Times New Roman" w:hAnsi="Times New Roman" w:cs="Times New Roman"/>
                <w:sz w:val="24"/>
                <w:szCs w:val="24"/>
              </w:rPr>
              <w:t>год</w:t>
            </w:r>
            <w:r>
              <w:rPr>
                <w:rFonts w:ascii="Times New Roman" w:hAnsi="Times New Roman" w:cs="Times New Roman"/>
                <w:sz w:val="24"/>
                <w:szCs w:val="24"/>
              </w:rPr>
              <w:t xml:space="preserve"> – 99,1</w:t>
            </w:r>
            <w:r w:rsidRPr="007504B2">
              <w:rPr>
                <w:rFonts w:ascii="Times New Roman" w:hAnsi="Times New Roman" w:cs="Times New Roman"/>
                <w:sz w:val="24"/>
                <w:szCs w:val="24"/>
              </w:rPr>
              <w:t xml:space="preserve"> %</w:t>
            </w:r>
          </w:p>
          <w:p w:rsidR="0024502B" w:rsidRPr="007504B2"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2020 </w:t>
            </w:r>
            <w:r w:rsidR="009F0944">
              <w:rPr>
                <w:rFonts w:ascii="Times New Roman" w:hAnsi="Times New Roman" w:cs="Times New Roman"/>
                <w:sz w:val="24"/>
                <w:szCs w:val="24"/>
              </w:rPr>
              <w:t>год</w:t>
            </w:r>
            <w:r>
              <w:rPr>
                <w:rFonts w:ascii="Times New Roman" w:hAnsi="Times New Roman" w:cs="Times New Roman"/>
                <w:sz w:val="24"/>
                <w:szCs w:val="24"/>
              </w:rPr>
              <w:t xml:space="preserve"> – 99,2</w:t>
            </w:r>
            <w:r w:rsidRPr="007504B2">
              <w:rPr>
                <w:rFonts w:ascii="Times New Roman" w:hAnsi="Times New Roman" w:cs="Times New Roman"/>
                <w:sz w:val="24"/>
                <w:szCs w:val="24"/>
              </w:rPr>
              <w:t xml:space="preserve"> % </w:t>
            </w:r>
          </w:p>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2021 </w:t>
            </w:r>
            <w:r w:rsidR="009F0944">
              <w:rPr>
                <w:rFonts w:ascii="Times New Roman" w:hAnsi="Times New Roman" w:cs="Times New Roman"/>
                <w:sz w:val="24"/>
                <w:szCs w:val="24"/>
              </w:rPr>
              <w:t>год</w:t>
            </w:r>
            <w:r>
              <w:rPr>
                <w:rFonts w:ascii="Times New Roman" w:hAnsi="Times New Roman" w:cs="Times New Roman"/>
                <w:sz w:val="24"/>
                <w:szCs w:val="24"/>
              </w:rPr>
              <w:t xml:space="preserve"> – 99,3</w:t>
            </w:r>
            <w:r w:rsidRPr="007504B2">
              <w:rPr>
                <w:rFonts w:ascii="Times New Roman" w:hAnsi="Times New Roman" w:cs="Times New Roman"/>
                <w:sz w:val="24"/>
                <w:szCs w:val="24"/>
              </w:rPr>
              <w:t xml:space="preserve"> %</w:t>
            </w:r>
          </w:p>
        </w:tc>
        <w:tc>
          <w:tcPr>
            <w:tcW w:w="1416" w:type="dxa"/>
            <w:shd w:val="clear" w:color="auto" w:fill="auto"/>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D35E6" w:rsidRDefault="00FE0C50" w:rsidP="00FE0C50">
            <w:pPr>
              <w:tabs>
                <w:tab w:val="left" w:pos="4500"/>
                <w:tab w:val="left" w:pos="4680"/>
                <w:tab w:val="left" w:pos="5040"/>
              </w:tabs>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shd w:val="clear" w:color="auto" w:fill="auto"/>
          </w:tcPr>
          <w:p w:rsidR="0024502B" w:rsidRPr="0073210F" w:rsidRDefault="0024502B" w:rsidP="0024502B">
            <w:pPr>
              <w:tabs>
                <w:tab w:val="left" w:pos="4500"/>
                <w:tab w:val="left" w:pos="4680"/>
                <w:tab w:val="left" w:pos="5040"/>
              </w:tabs>
              <w:rPr>
                <w:rFonts w:ascii="Times New Roman" w:hAnsi="Times New Roman" w:cs="Times New Roman"/>
                <w:sz w:val="24"/>
                <w:szCs w:val="24"/>
              </w:rPr>
            </w:pPr>
            <w:r w:rsidRPr="0073210F">
              <w:rPr>
                <w:rFonts w:ascii="Times New Roman" w:hAnsi="Times New Roman" w:cs="Times New Roman"/>
                <w:sz w:val="24"/>
                <w:szCs w:val="24"/>
              </w:rPr>
              <w:t>Департамент по развитию предпринимательства и потребительского рынка</w:t>
            </w:r>
            <w:r>
              <w:rPr>
                <w:rFonts w:ascii="Times New Roman" w:hAnsi="Times New Roman" w:cs="Times New Roman"/>
                <w:sz w:val="24"/>
                <w:szCs w:val="24"/>
              </w:rPr>
              <w:t xml:space="preserve"> Кемеровской области</w:t>
            </w:r>
            <w:r w:rsidRPr="0073210F">
              <w:rPr>
                <w:rFonts w:ascii="Times New Roman" w:hAnsi="Times New Roman" w:cs="Times New Roman"/>
                <w:sz w:val="24"/>
                <w:szCs w:val="24"/>
              </w:rPr>
              <w:t>,</w:t>
            </w:r>
          </w:p>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73210F">
              <w:rPr>
                <w:rFonts w:ascii="Times New Roman" w:hAnsi="Times New Roman" w:cs="Times New Roman"/>
                <w:sz w:val="24"/>
                <w:szCs w:val="24"/>
              </w:rPr>
              <w:t>органы местного самоуправления (по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33.2</w:t>
            </w:r>
          </w:p>
        </w:tc>
        <w:tc>
          <w:tcPr>
            <w:tcW w:w="4677" w:type="dxa"/>
            <w:shd w:val="clear" w:color="auto" w:fill="auto"/>
          </w:tcPr>
          <w:p w:rsidR="0024502B" w:rsidRPr="00D257FB" w:rsidRDefault="0024502B" w:rsidP="0024502B">
            <w:pPr>
              <w:tabs>
                <w:tab w:val="left" w:pos="4500"/>
                <w:tab w:val="left" w:pos="4680"/>
                <w:tab w:val="left" w:pos="5040"/>
              </w:tabs>
              <w:rPr>
                <w:rFonts w:ascii="Times New Roman" w:hAnsi="Times New Roman" w:cs="Times New Roman"/>
                <w:sz w:val="24"/>
                <w:szCs w:val="24"/>
              </w:rPr>
            </w:pPr>
            <w:r w:rsidRPr="00D257FB">
              <w:rPr>
                <w:rFonts w:ascii="Times New Roman" w:hAnsi="Times New Roman" w:cs="Times New Roman"/>
                <w:sz w:val="24"/>
                <w:szCs w:val="24"/>
              </w:rPr>
              <w:t xml:space="preserve">Осуществление сбора и обобщения информации об организациях, осуществляющих ремонт автотранспортных средств, частной формы собственности, принадлежащих органам местного самоуправления, муниципальным предприятиям и учреждениям автотранспортных средств (за исключением </w:t>
            </w:r>
            <w:proofErr w:type="spellStart"/>
            <w:r w:rsidRPr="00D257FB">
              <w:rPr>
                <w:rFonts w:ascii="Times New Roman" w:hAnsi="Times New Roman" w:cs="Times New Roman"/>
                <w:sz w:val="24"/>
                <w:szCs w:val="24"/>
              </w:rPr>
              <w:t>спецавтотранспорта</w:t>
            </w:r>
            <w:proofErr w:type="spellEnd"/>
            <w:r w:rsidRPr="00D257FB">
              <w:rPr>
                <w:rFonts w:ascii="Times New Roman" w:hAnsi="Times New Roman" w:cs="Times New Roman"/>
                <w:sz w:val="24"/>
                <w:szCs w:val="24"/>
              </w:rPr>
              <w:t>)</w:t>
            </w:r>
          </w:p>
        </w:tc>
        <w:tc>
          <w:tcPr>
            <w:tcW w:w="3544" w:type="dxa"/>
            <w:vMerge/>
          </w:tcPr>
          <w:p w:rsidR="0024502B" w:rsidRPr="00D57D5D"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shd w:val="clear" w:color="auto" w:fill="auto"/>
          </w:tcPr>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7D35E6">
              <w:rPr>
                <w:rFonts w:ascii="Times New Roman" w:hAnsi="Times New Roman" w:cs="Times New Roman"/>
                <w:sz w:val="24"/>
                <w:szCs w:val="24"/>
              </w:rPr>
              <w:t>Ежегодно</w:t>
            </w:r>
          </w:p>
        </w:tc>
        <w:tc>
          <w:tcPr>
            <w:tcW w:w="3120" w:type="dxa"/>
            <w:shd w:val="clear" w:color="auto" w:fill="auto"/>
          </w:tcPr>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817CF3">
              <w:rPr>
                <w:rFonts w:ascii="Times New Roman" w:hAnsi="Times New Roman" w:cs="Times New Roman"/>
                <w:sz w:val="24"/>
                <w:szCs w:val="24"/>
              </w:rPr>
              <w:t>Департамент по развитию предпринимательства и потребительского рынка Кемеровской области</w:t>
            </w:r>
            <w:r>
              <w:rPr>
                <w:rFonts w:ascii="Times New Roman" w:hAnsi="Times New Roman" w:cs="Times New Roman"/>
                <w:sz w:val="24"/>
                <w:szCs w:val="24"/>
              </w:rPr>
              <w:t>, о</w:t>
            </w:r>
            <w:r w:rsidRPr="007D35E6">
              <w:rPr>
                <w:rFonts w:ascii="Times New Roman" w:hAnsi="Times New Roman" w:cs="Times New Roman"/>
                <w:sz w:val="24"/>
                <w:szCs w:val="24"/>
              </w:rPr>
              <w:t>рганы местного самоуправления (по согласованию)</w:t>
            </w:r>
          </w:p>
        </w:tc>
      </w:tr>
      <w:tr w:rsidR="0024502B" w:rsidRPr="006A33DC" w:rsidTr="009054E6">
        <w:trPr>
          <w:trHeight w:val="70"/>
        </w:trPr>
        <w:tc>
          <w:tcPr>
            <w:tcW w:w="703" w:type="dxa"/>
            <w:vMerge w:val="restart"/>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34</w:t>
            </w:r>
          </w:p>
        </w:tc>
        <w:tc>
          <w:tcPr>
            <w:tcW w:w="14891" w:type="dxa"/>
            <w:gridSpan w:val="5"/>
            <w:shd w:val="clear" w:color="auto" w:fill="auto"/>
          </w:tcPr>
          <w:p w:rsidR="0024502B" w:rsidRPr="00713046" w:rsidRDefault="0024502B" w:rsidP="0024502B">
            <w:pPr>
              <w:tabs>
                <w:tab w:val="left" w:pos="4500"/>
                <w:tab w:val="left" w:pos="4680"/>
                <w:tab w:val="left" w:pos="5040"/>
              </w:tabs>
              <w:jc w:val="center"/>
              <w:rPr>
                <w:rFonts w:ascii="Times New Roman" w:hAnsi="Times New Roman" w:cs="Times New Roman"/>
                <w:sz w:val="24"/>
                <w:szCs w:val="24"/>
              </w:rPr>
            </w:pPr>
            <w:r w:rsidRPr="00713046">
              <w:rPr>
                <w:rFonts w:ascii="Times New Roman" w:hAnsi="Times New Roman" w:cs="Times New Roman"/>
                <w:sz w:val="24"/>
                <w:szCs w:val="24"/>
              </w:rPr>
              <w:t>Рынок туристических услуг</w:t>
            </w:r>
          </w:p>
        </w:tc>
      </w:tr>
      <w:tr w:rsidR="0024502B" w:rsidRPr="006A33DC" w:rsidTr="009054E6">
        <w:trPr>
          <w:trHeight w:val="70"/>
        </w:trPr>
        <w:tc>
          <w:tcPr>
            <w:tcW w:w="703" w:type="dxa"/>
            <w:vMerge/>
          </w:tcPr>
          <w:p w:rsidR="0024502B" w:rsidRDefault="0024502B" w:rsidP="0024502B">
            <w:pPr>
              <w:rPr>
                <w:rFonts w:ascii="Times New Roman" w:hAnsi="Times New Roman" w:cs="Times New Roman"/>
                <w:sz w:val="24"/>
                <w:szCs w:val="24"/>
              </w:rPr>
            </w:pPr>
          </w:p>
        </w:tc>
        <w:tc>
          <w:tcPr>
            <w:tcW w:w="14891" w:type="dxa"/>
            <w:gridSpan w:val="5"/>
            <w:shd w:val="clear" w:color="auto" w:fill="auto"/>
          </w:tcPr>
          <w:p w:rsidR="0024502B" w:rsidRPr="00204CA6" w:rsidRDefault="0024502B" w:rsidP="0024502B">
            <w:pPr>
              <w:tabs>
                <w:tab w:val="left" w:pos="4500"/>
                <w:tab w:val="left" w:pos="4680"/>
                <w:tab w:val="left" w:pos="5040"/>
              </w:tabs>
              <w:rPr>
                <w:rFonts w:ascii="Times New Roman" w:hAnsi="Times New Roman" w:cs="Times New Roman"/>
                <w:sz w:val="24"/>
                <w:szCs w:val="24"/>
              </w:rPr>
            </w:pPr>
            <w:r w:rsidRPr="00204CA6">
              <w:rPr>
                <w:rFonts w:ascii="Times New Roman" w:hAnsi="Times New Roman" w:cs="Times New Roman"/>
                <w:sz w:val="24"/>
                <w:szCs w:val="24"/>
              </w:rPr>
              <w:t xml:space="preserve">Распоряжением Коллегии Администрации Кемеровской области от 01.03.2013 № 194-р утверждена Стратегия развития туризма в Кемеровской области до 2025 года. Во всех </w:t>
            </w:r>
            <w:r w:rsidR="00E42EFE">
              <w:rPr>
                <w:rFonts w:ascii="Times New Roman" w:hAnsi="Times New Roman" w:cs="Times New Roman"/>
                <w:sz w:val="24"/>
                <w:szCs w:val="24"/>
              </w:rPr>
              <w:t xml:space="preserve">городских округах </w:t>
            </w:r>
            <w:r w:rsidRPr="00204CA6">
              <w:rPr>
                <w:rFonts w:ascii="Times New Roman" w:hAnsi="Times New Roman" w:cs="Times New Roman"/>
                <w:sz w:val="24"/>
                <w:szCs w:val="24"/>
              </w:rPr>
              <w:t xml:space="preserve">и </w:t>
            </w:r>
            <w:r w:rsidR="00E42EFE">
              <w:rPr>
                <w:rFonts w:ascii="Times New Roman" w:hAnsi="Times New Roman" w:cs="Times New Roman"/>
                <w:sz w:val="24"/>
                <w:szCs w:val="24"/>
              </w:rPr>
              <w:t xml:space="preserve">муниципальных </w:t>
            </w:r>
            <w:r w:rsidRPr="00204CA6">
              <w:rPr>
                <w:rFonts w:ascii="Times New Roman" w:hAnsi="Times New Roman" w:cs="Times New Roman"/>
                <w:sz w:val="24"/>
                <w:szCs w:val="24"/>
              </w:rPr>
              <w:t>районах Кузбасса разработаны программы развития туризма с учетом преимуществ муниципальных образований.</w:t>
            </w:r>
          </w:p>
          <w:p w:rsidR="0024502B" w:rsidRPr="00204CA6" w:rsidRDefault="0024502B" w:rsidP="0024502B">
            <w:pPr>
              <w:tabs>
                <w:tab w:val="left" w:pos="4500"/>
                <w:tab w:val="left" w:pos="4680"/>
                <w:tab w:val="left" w:pos="5040"/>
              </w:tabs>
              <w:rPr>
                <w:rFonts w:ascii="Times New Roman" w:hAnsi="Times New Roman" w:cs="Times New Roman"/>
                <w:sz w:val="24"/>
                <w:szCs w:val="24"/>
              </w:rPr>
            </w:pPr>
            <w:r w:rsidRPr="00204CA6">
              <w:rPr>
                <w:rFonts w:ascii="Times New Roman" w:hAnsi="Times New Roman" w:cs="Times New Roman"/>
                <w:sz w:val="24"/>
                <w:szCs w:val="24"/>
              </w:rPr>
              <w:t>В 2018 году туристический поток в Кузбассе составил 1,57 млн. человек. Наиболее востребован и популярен среди жителей и гостей Кемеровской области зимний туризм. В общем объеме всего туристского потока горнолыжный туризм в Кемеровской области составляет около 70%.</w:t>
            </w:r>
          </w:p>
          <w:p w:rsidR="0024502B" w:rsidRPr="00204CA6" w:rsidRDefault="0024502B" w:rsidP="0024502B">
            <w:pPr>
              <w:tabs>
                <w:tab w:val="left" w:pos="4500"/>
                <w:tab w:val="left" w:pos="4680"/>
                <w:tab w:val="left" w:pos="5040"/>
              </w:tabs>
              <w:rPr>
                <w:rFonts w:ascii="Times New Roman" w:hAnsi="Times New Roman" w:cs="Times New Roman"/>
                <w:sz w:val="24"/>
                <w:szCs w:val="24"/>
              </w:rPr>
            </w:pPr>
            <w:r w:rsidRPr="00204CA6">
              <w:rPr>
                <w:rFonts w:ascii="Times New Roman" w:hAnsi="Times New Roman" w:cs="Times New Roman"/>
                <w:sz w:val="24"/>
                <w:szCs w:val="24"/>
              </w:rPr>
              <w:t xml:space="preserve">В регионе функционирует 17 туроператоров, внесенных в единый федеральный реестр туроператоров, в том числе 16 туроператоров по внутреннему туризму. </w:t>
            </w:r>
          </w:p>
          <w:p w:rsidR="00C87DC3" w:rsidRDefault="0024502B" w:rsidP="0024502B">
            <w:pPr>
              <w:tabs>
                <w:tab w:val="left" w:pos="4500"/>
                <w:tab w:val="left" w:pos="4680"/>
                <w:tab w:val="left" w:pos="5040"/>
              </w:tabs>
              <w:rPr>
                <w:rFonts w:ascii="Times New Roman" w:hAnsi="Times New Roman" w:cs="Times New Roman"/>
                <w:sz w:val="24"/>
                <w:szCs w:val="24"/>
              </w:rPr>
            </w:pPr>
            <w:r w:rsidRPr="00204CA6">
              <w:rPr>
                <w:rFonts w:ascii="Times New Roman" w:hAnsi="Times New Roman" w:cs="Times New Roman"/>
                <w:sz w:val="24"/>
                <w:szCs w:val="24"/>
              </w:rPr>
              <w:t xml:space="preserve">В 2018 году в </w:t>
            </w:r>
            <w:r>
              <w:rPr>
                <w:rFonts w:ascii="Times New Roman" w:hAnsi="Times New Roman" w:cs="Times New Roman"/>
                <w:sz w:val="24"/>
                <w:szCs w:val="24"/>
              </w:rPr>
              <w:t>области</w:t>
            </w:r>
            <w:r w:rsidRPr="00204CA6">
              <w:rPr>
                <w:rFonts w:ascii="Times New Roman" w:hAnsi="Times New Roman" w:cs="Times New Roman"/>
                <w:sz w:val="24"/>
                <w:szCs w:val="24"/>
              </w:rPr>
              <w:t xml:space="preserve"> действовало 330 коллективных средств размещения, число ночевок в коллективных средствах размещения - 2,7 </w:t>
            </w:r>
            <w:r w:rsidR="00FE0C50">
              <w:rPr>
                <w:rFonts w:ascii="Times New Roman" w:hAnsi="Times New Roman" w:cs="Times New Roman"/>
                <w:sz w:val="24"/>
                <w:szCs w:val="24"/>
              </w:rPr>
              <w:t>миллиона</w:t>
            </w:r>
            <w:r w:rsidR="00C87DC3">
              <w:rPr>
                <w:rFonts w:ascii="Times New Roman" w:hAnsi="Times New Roman" w:cs="Times New Roman"/>
                <w:sz w:val="24"/>
                <w:szCs w:val="24"/>
              </w:rPr>
              <w:t>.</w:t>
            </w:r>
          </w:p>
          <w:p w:rsidR="0024502B" w:rsidRPr="00204CA6" w:rsidRDefault="0024502B" w:rsidP="0024502B">
            <w:pPr>
              <w:tabs>
                <w:tab w:val="left" w:pos="4500"/>
                <w:tab w:val="left" w:pos="4680"/>
                <w:tab w:val="left" w:pos="5040"/>
              </w:tabs>
              <w:rPr>
                <w:rFonts w:ascii="Times New Roman" w:hAnsi="Times New Roman" w:cs="Times New Roman"/>
                <w:sz w:val="24"/>
                <w:szCs w:val="24"/>
              </w:rPr>
            </w:pPr>
            <w:r w:rsidRPr="00204CA6">
              <w:rPr>
                <w:rFonts w:ascii="Times New Roman" w:hAnsi="Times New Roman" w:cs="Times New Roman"/>
                <w:sz w:val="24"/>
                <w:szCs w:val="24"/>
              </w:rPr>
              <w:t>Действует туристско-рекреационный кластер «</w:t>
            </w:r>
            <w:proofErr w:type="spellStart"/>
            <w:r w:rsidRPr="00204CA6">
              <w:rPr>
                <w:rFonts w:ascii="Times New Roman" w:hAnsi="Times New Roman" w:cs="Times New Roman"/>
                <w:sz w:val="24"/>
                <w:szCs w:val="24"/>
              </w:rPr>
              <w:t>Шерегеш</w:t>
            </w:r>
            <w:proofErr w:type="spellEnd"/>
            <w:r w:rsidRPr="00204CA6">
              <w:rPr>
                <w:rFonts w:ascii="Times New Roman" w:hAnsi="Times New Roman" w:cs="Times New Roman"/>
                <w:sz w:val="24"/>
                <w:szCs w:val="24"/>
              </w:rPr>
              <w:t>» и туристско-рекреационный кластер Кузбасса.</w:t>
            </w:r>
          </w:p>
          <w:p w:rsidR="0024502B" w:rsidRPr="00204CA6" w:rsidRDefault="0024502B" w:rsidP="0024502B">
            <w:pPr>
              <w:tabs>
                <w:tab w:val="left" w:pos="4500"/>
                <w:tab w:val="left" w:pos="4680"/>
                <w:tab w:val="left" w:pos="5040"/>
              </w:tabs>
              <w:rPr>
                <w:rFonts w:ascii="Times New Roman" w:hAnsi="Times New Roman" w:cs="Times New Roman"/>
                <w:sz w:val="24"/>
                <w:szCs w:val="24"/>
              </w:rPr>
            </w:pPr>
            <w:r w:rsidRPr="00204CA6">
              <w:rPr>
                <w:rFonts w:ascii="Times New Roman" w:hAnsi="Times New Roman" w:cs="Times New Roman"/>
                <w:sz w:val="24"/>
                <w:szCs w:val="24"/>
              </w:rPr>
              <w:t>Обоснование проблемы:</w:t>
            </w:r>
          </w:p>
          <w:p w:rsidR="0024502B" w:rsidRPr="00204CA6" w:rsidRDefault="0024502B" w:rsidP="0024502B">
            <w:pPr>
              <w:tabs>
                <w:tab w:val="left" w:pos="4500"/>
                <w:tab w:val="left" w:pos="4680"/>
                <w:tab w:val="left" w:pos="5040"/>
              </w:tabs>
              <w:rPr>
                <w:rFonts w:ascii="Times New Roman" w:hAnsi="Times New Roman" w:cs="Times New Roman"/>
                <w:sz w:val="24"/>
                <w:szCs w:val="24"/>
              </w:rPr>
            </w:pPr>
            <w:r>
              <w:rPr>
                <w:rFonts w:ascii="Times New Roman" w:hAnsi="Times New Roman" w:cs="Times New Roman"/>
                <w:sz w:val="24"/>
                <w:szCs w:val="24"/>
              </w:rPr>
              <w:t>в</w:t>
            </w:r>
            <w:r w:rsidRPr="00204CA6">
              <w:rPr>
                <w:rFonts w:ascii="Times New Roman" w:hAnsi="Times New Roman" w:cs="Times New Roman"/>
                <w:sz w:val="24"/>
                <w:szCs w:val="24"/>
              </w:rPr>
              <w:t>ажнейшим аспектом, сдерживающим туристский поток в регион, является удаленность Кемеровской области от крупных экономических центров, а следовательно - высокая стоимость авиабилетов, что резко увеличивает стоимость тура в Кузбасс.</w:t>
            </w:r>
          </w:p>
          <w:p w:rsidR="0024502B" w:rsidRPr="007D35E6" w:rsidRDefault="00BA40D1" w:rsidP="0024502B">
            <w:pPr>
              <w:tabs>
                <w:tab w:val="left" w:pos="4500"/>
                <w:tab w:val="left" w:pos="4680"/>
                <w:tab w:val="left" w:pos="5040"/>
              </w:tabs>
              <w:rPr>
                <w:rFonts w:ascii="Times New Roman" w:hAnsi="Times New Roman" w:cs="Times New Roman"/>
                <w:sz w:val="24"/>
                <w:szCs w:val="24"/>
              </w:rPr>
            </w:pPr>
            <w:r>
              <w:rPr>
                <w:rFonts w:ascii="Times New Roman" w:hAnsi="Times New Roman" w:cs="Times New Roman"/>
                <w:sz w:val="24"/>
                <w:szCs w:val="24"/>
              </w:rPr>
              <w:t xml:space="preserve">Одним из сдерживающих факторов </w:t>
            </w:r>
            <w:r w:rsidR="0024502B" w:rsidRPr="00204CA6">
              <w:rPr>
                <w:rFonts w:ascii="Times New Roman" w:hAnsi="Times New Roman" w:cs="Times New Roman"/>
                <w:sz w:val="24"/>
                <w:szCs w:val="24"/>
              </w:rPr>
              <w:t>для инвестиций в объекты туристско-рекреационного комплекса являются высокие издержки на строительство объектов инженерной инфраструктуры для создаваемых туристско-рекреационных комплексов (в том числе сети энергоснабжения, водоснабжения, транспортные сети, очистные сооружения)</w:t>
            </w:r>
          </w:p>
        </w:tc>
      </w:tr>
      <w:tr w:rsidR="0024502B" w:rsidRPr="006A33DC" w:rsidTr="00957D8D">
        <w:trPr>
          <w:trHeight w:val="70"/>
        </w:trPr>
        <w:tc>
          <w:tcPr>
            <w:tcW w:w="703" w:type="dxa"/>
            <w:tcBorders>
              <w:bottom w:val="single" w:sz="4" w:space="0" w:color="auto"/>
            </w:tcBorders>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34.1</w:t>
            </w:r>
          </w:p>
        </w:tc>
        <w:tc>
          <w:tcPr>
            <w:tcW w:w="4677"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Организация и проведение рекламно-информационных туров для представителей туристского бизнеса и средств массовой информации</w:t>
            </w:r>
          </w:p>
        </w:tc>
        <w:tc>
          <w:tcPr>
            <w:tcW w:w="3544"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Увеличение внутреннего и въездного туристских потоков</w:t>
            </w:r>
          </w:p>
        </w:tc>
        <w:tc>
          <w:tcPr>
            <w:tcW w:w="2134" w:type="dxa"/>
            <w:vMerge w:val="restart"/>
            <w:tcBorders>
              <w:bottom w:val="single" w:sz="4" w:space="0" w:color="auto"/>
            </w:tcBorders>
          </w:tcPr>
          <w:p w:rsidR="00FE0C50"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Численность размещенных лиц в коллективных средствах размещения,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тыс. человек</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586</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644</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lastRenderedPageBreak/>
              <w:t xml:space="preserve">2020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709</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780</w:t>
            </w:r>
            <w:r w:rsidR="00C87DC3">
              <w:rPr>
                <w:rFonts w:ascii="Times New Roman" w:hAnsi="Times New Roman" w:cs="Times New Roman"/>
                <w:sz w:val="24"/>
                <w:szCs w:val="24"/>
              </w:rPr>
              <w:t>.</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Число коллективных сре</w:t>
            </w:r>
            <w:r w:rsidR="00EE3A06">
              <w:rPr>
                <w:rFonts w:ascii="Times New Roman" w:hAnsi="Times New Roman" w:cs="Times New Roman"/>
                <w:sz w:val="24"/>
                <w:szCs w:val="24"/>
              </w:rPr>
              <w:t>дств размещения, единиц</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330</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335</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340</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345</w:t>
            </w:r>
          </w:p>
        </w:tc>
        <w:tc>
          <w:tcPr>
            <w:tcW w:w="1416"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lastRenderedPageBreak/>
              <w:t>Ежегодно</w:t>
            </w:r>
          </w:p>
        </w:tc>
        <w:tc>
          <w:tcPr>
            <w:tcW w:w="3120"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Департамент молодежной политики и спорта Кемеровской области,</w:t>
            </w:r>
          </w:p>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 xml:space="preserve">органы местного самоуправления </w:t>
            </w:r>
          </w:p>
          <w:p w:rsidR="0024502B"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(по согласованию)</w:t>
            </w:r>
          </w:p>
          <w:p w:rsidR="0045011D" w:rsidRDefault="0045011D" w:rsidP="0024502B">
            <w:pPr>
              <w:tabs>
                <w:tab w:val="left" w:pos="13925"/>
              </w:tabs>
              <w:rPr>
                <w:rFonts w:ascii="Times New Roman" w:hAnsi="Times New Roman" w:cs="Times New Roman"/>
                <w:sz w:val="24"/>
                <w:szCs w:val="24"/>
              </w:rPr>
            </w:pPr>
          </w:p>
          <w:p w:rsidR="0045011D" w:rsidRPr="007B05BE" w:rsidRDefault="0045011D" w:rsidP="0024502B">
            <w:pPr>
              <w:tabs>
                <w:tab w:val="left" w:pos="13925"/>
              </w:tabs>
              <w:rPr>
                <w:rFonts w:ascii="Times New Roman" w:hAnsi="Times New Roman" w:cs="Times New Roman"/>
                <w:sz w:val="24"/>
                <w:szCs w:val="24"/>
              </w:rPr>
            </w:pPr>
          </w:p>
        </w:tc>
      </w:tr>
      <w:tr w:rsidR="0024502B" w:rsidRPr="006A33DC" w:rsidTr="00957D8D">
        <w:trPr>
          <w:trHeight w:val="70"/>
        </w:trPr>
        <w:tc>
          <w:tcPr>
            <w:tcW w:w="703" w:type="dxa"/>
            <w:tcBorders>
              <w:bottom w:val="single" w:sz="4" w:space="0" w:color="auto"/>
            </w:tcBorders>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34.2</w:t>
            </w:r>
          </w:p>
        </w:tc>
        <w:tc>
          <w:tcPr>
            <w:tcW w:w="4677"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Подготовка экспозиций Кемеровской области в международных туристских выставках-ярмарках, форумах, конгрессах</w:t>
            </w:r>
          </w:p>
          <w:p w:rsidR="0024502B" w:rsidRPr="007B05BE" w:rsidRDefault="0024502B" w:rsidP="0024502B">
            <w:pPr>
              <w:tabs>
                <w:tab w:val="left" w:pos="13925"/>
              </w:tabs>
              <w:rPr>
                <w:rFonts w:ascii="Times New Roman" w:hAnsi="Times New Roman" w:cs="Times New Roman"/>
                <w:sz w:val="24"/>
                <w:szCs w:val="24"/>
              </w:rPr>
            </w:pPr>
          </w:p>
          <w:p w:rsidR="0024502B" w:rsidRPr="007B05BE" w:rsidRDefault="0024502B" w:rsidP="0024502B">
            <w:pPr>
              <w:tabs>
                <w:tab w:val="left" w:pos="13925"/>
              </w:tabs>
              <w:rPr>
                <w:rFonts w:ascii="Times New Roman" w:hAnsi="Times New Roman" w:cs="Times New Roman"/>
                <w:sz w:val="24"/>
                <w:szCs w:val="24"/>
              </w:rPr>
            </w:pPr>
          </w:p>
        </w:tc>
        <w:tc>
          <w:tcPr>
            <w:tcW w:w="3544"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Продвижение внутреннего туристского продукта</w:t>
            </w:r>
          </w:p>
        </w:tc>
        <w:tc>
          <w:tcPr>
            <w:tcW w:w="2134" w:type="dxa"/>
            <w:vMerge/>
            <w:tcBorders>
              <w:bottom w:val="single" w:sz="4" w:space="0" w:color="auto"/>
            </w:tcBorders>
          </w:tcPr>
          <w:p w:rsidR="0024502B" w:rsidRPr="006A33DC" w:rsidRDefault="0024502B" w:rsidP="0024502B">
            <w:pPr>
              <w:rPr>
                <w:rFonts w:ascii="Times New Roman" w:hAnsi="Times New Roman" w:cs="Times New Roman"/>
                <w:sz w:val="24"/>
                <w:szCs w:val="24"/>
              </w:rPr>
            </w:pPr>
          </w:p>
        </w:tc>
        <w:tc>
          <w:tcPr>
            <w:tcW w:w="1416"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Ежегодно</w:t>
            </w:r>
          </w:p>
        </w:tc>
        <w:tc>
          <w:tcPr>
            <w:tcW w:w="3120"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Департамент молодежной политики и спорта Кемеровской области,</w:t>
            </w:r>
          </w:p>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 xml:space="preserve">органы местного самоуправления </w:t>
            </w:r>
          </w:p>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(по согласованию)</w:t>
            </w:r>
          </w:p>
        </w:tc>
      </w:tr>
    </w:tbl>
    <w:p w:rsidR="006A33DC" w:rsidRPr="006A33DC" w:rsidRDefault="006A33DC" w:rsidP="006A33DC">
      <w:pPr>
        <w:spacing w:after="0" w:line="240" w:lineRule="auto"/>
        <w:rPr>
          <w:sz w:val="2"/>
          <w:szCs w:val="2"/>
        </w:rPr>
      </w:pPr>
    </w:p>
    <w:tbl>
      <w:tblPr>
        <w:tblStyle w:val="a3"/>
        <w:tblW w:w="15601" w:type="dxa"/>
        <w:tblInd w:w="-431" w:type="dxa"/>
        <w:tblLook w:val="04A0" w:firstRow="1" w:lastRow="0" w:firstColumn="1" w:lastColumn="0" w:noHBand="0" w:noVBand="1"/>
      </w:tblPr>
      <w:tblGrid>
        <w:gridCol w:w="710"/>
        <w:gridCol w:w="5528"/>
        <w:gridCol w:w="4252"/>
        <w:gridCol w:w="1418"/>
        <w:gridCol w:w="3693"/>
      </w:tblGrid>
      <w:tr w:rsidR="006A33DC" w:rsidRPr="006A33DC" w:rsidTr="006F75F8">
        <w:trPr>
          <w:trHeight w:val="70"/>
        </w:trPr>
        <w:tc>
          <w:tcPr>
            <w:tcW w:w="15601" w:type="dxa"/>
            <w:gridSpan w:val="5"/>
            <w:tcBorders>
              <w:top w:val="nil"/>
              <w:left w:val="nil"/>
              <w:bottom w:val="nil"/>
              <w:right w:val="nil"/>
            </w:tcBorders>
            <w:vAlign w:val="center"/>
          </w:tcPr>
          <w:p w:rsidR="00957D8D" w:rsidRDefault="00957D8D" w:rsidP="00957D8D">
            <w:pPr>
              <w:ind w:left="1800"/>
              <w:contextualSpacing/>
              <w:rPr>
                <w:rFonts w:ascii="Times New Roman" w:hAnsi="Times New Roman" w:cs="Times New Roman"/>
                <w:sz w:val="24"/>
                <w:szCs w:val="24"/>
              </w:rPr>
            </w:pPr>
          </w:p>
          <w:p w:rsidR="006A33DC" w:rsidRPr="003C43BA" w:rsidRDefault="006A33DC" w:rsidP="006A33DC">
            <w:pPr>
              <w:numPr>
                <w:ilvl w:val="0"/>
                <w:numId w:val="2"/>
              </w:numPr>
              <w:contextualSpacing/>
              <w:jc w:val="center"/>
              <w:rPr>
                <w:rFonts w:ascii="Times New Roman" w:hAnsi="Times New Roman" w:cs="Times New Roman"/>
                <w:sz w:val="24"/>
                <w:szCs w:val="24"/>
              </w:rPr>
            </w:pPr>
            <w:r w:rsidRPr="003C43BA">
              <w:rPr>
                <w:rFonts w:ascii="Times New Roman" w:hAnsi="Times New Roman" w:cs="Times New Roman"/>
                <w:sz w:val="24"/>
                <w:szCs w:val="24"/>
              </w:rPr>
              <w:t>Системные мероприятия по развитию конкуренции в Кемеровской области – Кузбассе</w:t>
            </w:r>
          </w:p>
          <w:p w:rsidR="006A33DC" w:rsidRPr="006A33DC" w:rsidRDefault="006A33DC" w:rsidP="006A33DC">
            <w:pPr>
              <w:rPr>
                <w:rFonts w:ascii="Times New Roman" w:hAnsi="Times New Roman" w:cs="Times New Roman"/>
                <w:sz w:val="24"/>
                <w:szCs w:val="24"/>
              </w:rPr>
            </w:pPr>
          </w:p>
        </w:tc>
      </w:tr>
      <w:tr w:rsidR="00957D8D" w:rsidRPr="006A33DC" w:rsidTr="006F75F8">
        <w:trPr>
          <w:trHeight w:val="70"/>
        </w:trPr>
        <w:tc>
          <w:tcPr>
            <w:tcW w:w="710" w:type="dxa"/>
            <w:tcBorders>
              <w:top w:val="single" w:sz="4" w:space="0" w:color="auto"/>
            </w:tcBorders>
          </w:tcPr>
          <w:p w:rsidR="00957D8D" w:rsidRPr="006A33DC" w:rsidRDefault="00FE22D1" w:rsidP="00957D8D">
            <w:pPr>
              <w:rPr>
                <w:rFonts w:ascii="Times New Roman" w:hAnsi="Times New Roman" w:cs="Times New Roman"/>
                <w:sz w:val="24"/>
                <w:szCs w:val="24"/>
              </w:rPr>
            </w:pPr>
            <w:r>
              <w:rPr>
                <w:rFonts w:ascii="Times New Roman" w:hAnsi="Times New Roman" w:cs="Times New Roman"/>
                <w:sz w:val="24"/>
                <w:szCs w:val="24"/>
              </w:rPr>
              <w:t xml:space="preserve">  </w:t>
            </w:r>
            <w:r w:rsidR="00957D8D" w:rsidRPr="006A33DC">
              <w:rPr>
                <w:rFonts w:ascii="Times New Roman" w:hAnsi="Times New Roman" w:cs="Times New Roman"/>
                <w:sz w:val="24"/>
                <w:szCs w:val="24"/>
              </w:rPr>
              <w:t>№</w:t>
            </w:r>
          </w:p>
          <w:p w:rsidR="00957D8D" w:rsidRPr="006A33DC" w:rsidRDefault="00FE22D1" w:rsidP="00957D8D">
            <w:pPr>
              <w:rPr>
                <w:rFonts w:ascii="Times New Roman" w:hAnsi="Times New Roman" w:cs="Times New Roman"/>
                <w:sz w:val="24"/>
                <w:szCs w:val="24"/>
              </w:rPr>
            </w:pPr>
            <w:r>
              <w:rPr>
                <w:rFonts w:ascii="Times New Roman" w:hAnsi="Times New Roman" w:cs="Times New Roman"/>
                <w:sz w:val="24"/>
                <w:szCs w:val="24"/>
              </w:rPr>
              <w:t xml:space="preserve">  </w:t>
            </w:r>
            <w:r w:rsidR="00957D8D" w:rsidRPr="006A33DC">
              <w:rPr>
                <w:rFonts w:ascii="Times New Roman" w:hAnsi="Times New Roman" w:cs="Times New Roman"/>
                <w:sz w:val="24"/>
                <w:szCs w:val="24"/>
              </w:rPr>
              <w:t>п/п</w:t>
            </w:r>
          </w:p>
        </w:tc>
        <w:tc>
          <w:tcPr>
            <w:tcW w:w="5528" w:type="dxa"/>
            <w:tcBorders>
              <w:top w:val="single" w:sz="4" w:space="0" w:color="auto"/>
            </w:tcBorders>
            <w:vAlign w:val="center"/>
          </w:tcPr>
          <w:p w:rsidR="00957D8D" w:rsidRPr="006A33DC" w:rsidRDefault="00957D8D" w:rsidP="00957D8D">
            <w:pPr>
              <w:jc w:val="center"/>
              <w:rPr>
                <w:rFonts w:ascii="Times New Roman" w:hAnsi="Times New Roman" w:cs="Times New Roman"/>
                <w:sz w:val="24"/>
                <w:szCs w:val="24"/>
              </w:rPr>
            </w:pPr>
            <w:r w:rsidRPr="006A33DC">
              <w:rPr>
                <w:rFonts w:ascii="Times New Roman" w:hAnsi="Times New Roman" w:cs="Times New Roman"/>
                <w:sz w:val="24"/>
                <w:szCs w:val="24"/>
              </w:rPr>
              <w:t>Наименование мероприятия</w:t>
            </w:r>
          </w:p>
        </w:tc>
        <w:tc>
          <w:tcPr>
            <w:tcW w:w="4252" w:type="dxa"/>
            <w:tcBorders>
              <w:top w:val="single" w:sz="4" w:space="0" w:color="auto"/>
            </w:tcBorders>
            <w:vAlign w:val="center"/>
          </w:tcPr>
          <w:p w:rsidR="00957D8D" w:rsidRPr="006A33DC" w:rsidRDefault="00957D8D" w:rsidP="00957D8D">
            <w:pPr>
              <w:jc w:val="center"/>
              <w:rPr>
                <w:rFonts w:ascii="Times New Roman" w:hAnsi="Times New Roman" w:cs="Times New Roman"/>
                <w:sz w:val="24"/>
                <w:szCs w:val="24"/>
              </w:rPr>
            </w:pPr>
            <w:r w:rsidRPr="006A33DC">
              <w:rPr>
                <w:rFonts w:ascii="Times New Roman" w:hAnsi="Times New Roman" w:cs="Times New Roman"/>
                <w:sz w:val="24"/>
                <w:szCs w:val="24"/>
              </w:rPr>
              <w:t>Цель мероприятия</w:t>
            </w:r>
          </w:p>
        </w:tc>
        <w:tc>
          <w:tcPr>
            <w:tcW w:w="1418" w:type="dxa"/>
            <w:tcBorders>
              <w:top w:val="single" w:sz="4" w:space="0" w:color="auto"/>
            </w:tcBorders>
            <w:vAlign w:val="center"/>
          </w:tcPr>
          <w:p w:rsidR="00957D8D" w:rsidRPr="006A33DC" w:rsidRDefault="00957D8D" w:rsidP="00957D8D">
            <w:pPr>
              <w:jc w:val="center"/>
              <w:rPr>
                <w:rFonts w:ascii="Times New Roman" w:hAnsi="Times New Roman" w:cs="Times New Roman"/>
                <w:sz w:val="24"/>
                <w:szCs w:val="24"/>
              </w:rPr>
            </w:pPr>
            <w:r w:rsidRPr="006A33DC">
              <w:rPr>
                <w:rFonts w:ascii="Times New Roman" w:hAnsi="Times New Roman" w:cs="Times New Roman"/>
                <w:sz w:val="24"/>
                <w:szCs w:val="24"/>
              </w:rPr>
              <w:t>Срок реализации</w:t>
            </w:r>
          </w:p>
        </w:tc>
        <w:tc>
          <w:tcPr>
            <w:tcW w:w="3693" w:type="dxa"/>
            <w:tcBorders>
              <w:top w:val="single" w:sz="4" w:space="0" w:color="auto"/>
            </w:tcBorders>
            <w:vAlign w:val="center"/>
          </w:tcPr>
          <w:p w:rsidR="00957D8D" w:rsidRPr="006A33DC" w:rsidRDefault="00957D8D" w:rsidP="00957D8D">
            <w:pPr>
              <w:jc w:val="center"/>
              <w:rPr>
                <w:rFonts w:ascii="Times New Roman" w:hAnsi="Times New Roman" w:cs="Times New Roman"/>
                <w:sz w:val="24"/>
                <w:szCs w:val="24"/>
              </w:rPr>
            </w:pPr>
            <w:r w:rsidRPr="006A33DC">
              <w:rPr>
                <w:rFonts w:ascii="Times New Roman" w:hAnsi="Times New Roman" w:cs="Times New Roman"/>
                <w:sz w:val="24"/>
                <w:szCs w:val="24"/>
              </w:rPr>
              <w:t>Ответственные исполнители</w:t>
            </w:r>
          </w:p>
        </w:tc>
      </w:tr>
    </w:tbl>
    <w:p w:rsidR="006A33DC" w:rsidRPr="006A33DC" w:rsidRDefault="006A33DC" w:rsidP="006A33DC">
      <w:pPr>
        <w:spacing w:after="0" w:line="240" w:lineRule="auto"/>
        <w:rPr>
          <w:sz w:val="2"/>
          <w:szCs w:val="2"/>
        </w:rPr>
      </w:pPr>
    </w:p>
    <w:tbl>
      <w:tblPr>
        <w:tblStyle w:val="a3"/>
        <w:tblW w:w="15594" w:type="dxa"/>
        <w:tblInd w:w="-431" w:type="dxa"/>
        <w:tblLook w:val="04A0" w:firstRow="1" w:lastRow="0" w:firstColumn="1" w:lastColumn="0" w:noHBand="0" w:noVBand="1"/>
      </w:tblPr>
      <w:tblGrid>
        <w:gridCol w:w="756"/>
        <w:gridCol w:w="5507"/>
        <w:gridCol w:w="4241"/>
        <w:gridCol w:w="1417"/>
        <w:gridCol w:w="3673"/>
      </w:tblGrid>
      <w:tr w:rsidR="006A33DC" w:rsidRPr="006A33DC" w:rsidTr="005C5438">
        <w:trPr>
          <w:trHeight w:val="70"/>
          <w:tblHeader/>
        </w:trPr>
        <w:tc>
          <w:tcPr>
            <w:tcW w:w="756" w:type="dxa"/>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1</w:t>
            </w:r>
          </w:p>
        </w:tc>
        <w:tc>
          <w:tcPr>
            <w:tcW w:w="5507" w:type="dxa"/>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2</w:t>
            </w:r>
          </w:p>
        </w:tc>
        <w:tc>
          <w:tcPr>
            <w:tcW w:w="4241" w:type="dxa"/>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3</w:t>
            </w:r>
          </w:p>
        </w:tc>
        <w:tc>
          <w:tcPr>
            <w:tcW w:w="1417" w:type="dxa"/>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4</w:t>
            </w:r>
          </w:p>
        </w:tc>
        <w:tc>
          <w:tcPr>
            <w:tcW w:w="3673" w:type="dxa"/>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5</w:t>
            </w:r>
          </w:p>
        </w:tc>
      </w:tr>
      <w:tr w:rsidR="006A33DC" w:rsidRPr="006A33DC" w:rsidTr="005C5438">
        <w:trPr>
          <w:trHeight w:val="70"/>
        </w:trPr>
        <w:tc>
          <w:tcPr>
            <w:tcW w:w="756" w:type="dxa"/>
          </w:tcPr>
          <w:p w:rsidR="006A33DC" w:rsidRPr="006A33DC" w:rsidRDefault="0073624A" w:rsidP="006A33DC">
            <w:pPr>
              <w:rPr>
                <w:rFonts w:ascii="Times New Roman" w:hAnsi="Times New Roman" w:cs="Times New Roman"/>
                <w:sz w:val="24"/>
                <w:szCs w:val="24"/>
              </w:rPr>
            </w:pPr>
            <w:r>
              <w:rPr>
                <w:rFonts w:ascii="Times New Roman" w:hAnsi="Times New Roman" w:cs="Times New Roman"/>
                <w:sz w:val="24"/>
                <w:szCs w:val="24"/>
              </w:rPr>
              <w:t>35</w:t>
            </w:r>
          </w:p>
        </w:tc>
        <w:tc>
          <w:tcPr>
            <w:tcW w:w="14838" w:type="dxa"/>
            <w:gridSpan w:val="4"/>
          </w:tcPr>
          <w:p w:rsidR="006A33DC" w:rsidRPr="006A33DC" w:rsidRDefault="006A33DC" w:rsidP="00EA5DFD">
            <w:pPr>
              <w:jc w:val="center"/>
              <w:rPr>
                <w:rFonts w:ascii="Times New Roman" w:hAnsi="Times New Roman" w:cs="Times New Roman"/>
                <w:sz w:val="24"/>
                <w:szCs w:val="24"/>
              </w:rPr>
            </w:pPr>
            <w:r w:rsidRPr="006A33DC">
              <w:rPr>
                <w:rFonts w:ascii="Times New Roman" w:hAnsi="Times New Roman" w:cs="Times New Roman"/>
                <w:sz w:val="24"/>
                <w:szCs w:val="24"/>
              </w:rPr>
              <w:t>Развитие конкурентоспособности товаров, работ, услуг субъектов малого и среднего предпринимательства</w:t>
            </w:r>
          </w:p>
        </w:tc>
      </w:tr>
      <w:tr w:rsidR="002907E4" w:rsidRPr="006A33DC" w:rsidTr="005C5438">
        <w:trPr>
          <w:trHeight w:val="70"/>
        </w:trPr>
        <w:tc>
          <w:tcPr>
            <w:tcW w:w="756" w:type="dxa"/>
          </w:tcPr>
          <w:p w:rsidR="002907E4" w:rsidRPr="006A33DC" w:rsidRDefault="0073624A" w:rsidP="002907E4">
            <w:pPr>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5</w:t>
            </w:r>
            <w:r w:rsidR="002907E4" w:rsidRPr="006A33DC">
              <w:rPr>
                <w:rFonts w:ascii="Times New Roman" w:hAnsi="Times New Roman" w:cs="Times New Roman"/>
                <w:sz w:val="24"/>
                <w:szCs w:val="24"/>
              </w:rPr>
              <w:t>.1</w:t>
            </w:r>
          </w:p>
        </w:tc>
        <w:tc>
          <w:tcPr>
            <w:tcW w:w="5507" w:type="dxa"/>
          </w:tcPr>
          <w:p w:rsidR="002907E4" w:rsidRPr="006A33DC" w:rsidRDefault="002907E4" w:rsidP="002907E4">
            <w:pPr>
              <w:rPr>
                <w:rFonts w:ascii="Times New Roman" w:hAnsi="Times New Roman" w:cs="Times New Roman"/>
                <w:sz w:val="24"/>
                <w:szCs w:val="24"/>
              </w:rPr>
            </w:pPr>
            <w:r w:rsidRPr="006A33DC">
              <w:rPr>
                <w:rFonts w:ascii="Times New Roman" w:hAnsi="Times New Roman" w:cs="Times New Roman"/>
                <w:sz w:val="24"/>
                <w:szCs w:val="24"/>
              </w:rPr>
              <w:t>Организация мероприятий, способствующих активизации процесса лицензирования образовательной деятельности, осуществляемой субъектами малого и среднего предпринимательства</w:t>
            </w:r>
          </w:p>
        </w:tc>
        <w:tc>
          <w:tcPr>
            <w:tcW w:w="4241" w:type="dxa"/>
          </w:tcPr>
          <w:p w:rsidR="002907E4" w:rsidRDefault="002907E4" w:rsidP="002907E4">
            <w:pPr>
              <w:rPr>
                <w:rFonts w:ascii="Times New Roman" w:hAnsi="Times New Roman" w:cs="Times New Roman"/>
                <w:sz w:val="24"/>
                <w:szCs w:val="24"/>
              </w:rPr>
            </w:pPr>
            <w:r w:rsidRPr="006A33DC">
              <w:rPr>
                <w:rFonts w:ascii="Times New Roman" w:hAnsi="Times New Roman" w:cs="Times New Roman"/>
                <w:sz w:val="24"/>
                <w:szCs w:val="24"/>
              </w:rPr>
              <w:t>Развитие негосударственных (частных) образовательных организаций (частные детские сады, учреждения дополнительного образования для детей и взрослых и др.) для повышения качества образовательных услуг, легализация «теневого сектора» услуг в сфере образования</w:t>
            </w:r>
          </w:p>
          <w:p w:rsidR="00E13A00" w:rsidRDefault="00E13A00" w:rsidP="002907E4">
            <w:pPr>
              <w:rPr>
                <w:rFonts w:ascii="Times New Roman" w:hAnsi="Times New Roman" w:cs="Times New Roman"/>
                <w:sz w:val="24"/>
                <w:szCs w:val="24"/>
              </w:rPr>
            </w:pPr>
          </w:p>
          <w:p w:rsidR="00E13A00" w:rsidRDefault="00E13A00" w:rsidP="002907E4">
            <w:pPr>
              <w:rPr>
                <w:rFonts w:ascii="Times New Roman" w:hAnsi="Times New Roman" w:cs="Times New Roman"/>
                <w:sz w:val="24"/>
                <w:szCs w:val="24"/>
              </w:rPr>
            </w:pPr>
          </w:p>
          <w:p w:rsidR="00E13A00" w:rsidRDefault="00E13A00" w:rsidP="002907E4">
            <w:pPr>
              <w:rPr>
                <w:rFonts w:ascii="Times New Roman" w:hAnsi="Times New Roman" w:cs="Times New Roman"/>
                <w:sz w:val="24"/>
                <w:szCs w:val="24"/>
              </w:rPr>
            </w:pPr>
          </w:p>
          <w:p w:rsidR="00E13A00" w:rsidRDefault="00E13A00" w:rsidP="002907E4">
            <w:pPr>
              <w:rPr>
                <w:rFonts w:ascii="Times New Roman" w:hAnsi="Times New Roman" w:cs="Times New Roman"/>
                <w:sz w:val="24"/>
                <w:szCs w:val="24"/>
              </w:rPr>
            </w:pPr>
          </w:p>
          <w:p w:rsidR="0045011D" w:rsidRDefault="0045011D" w:rsidP="002907E4">
            <w:pPr>
              <w:rPr>
                <w:rFonts w:ascii="Times New Roman" w:hAnsi="Times New Roman" w:cs="Times New Roman"/>
                <w:sz w:val="24"/>
                <w:szCs w:val="24"/>
              </w:rPr>
            </w:pPr>
          </w:p>
          <w:p w:rsidR="0045011D" w:rsidRDefault="0045011D" w:rsidP="002907E4">
            <w:pPr>
              <w:rPr>
                <w:rFonts w:ascii="Times New Roman" w:hAnsi="Times New Roman" w:cs="Times New Roman"/>
                <w:sz w:val="24"/>
                <w:szCs w:val="24"/>
              </w:rPr>
            </w:pPr>
          </w:p>
          <w:p w:rsidR="0045011D" w:rsidRDefault="0045011D" w:rsidP="002907E4">
            <w:pPr>
              <w:rPr>
                <w:rFonts w:ascii="Times New Roman" w:hAnsi="Times New Roman" w:cs="Times New Roman"/>
                <w:sz w:val="24"/>
                <w:szCs w:val="24"/>
              </w:rPr>
            </w:pPr>
          </w:p>
          <w:p w:rsidR="0045011D" w:rsidRPr="006A33DC" w:rsidRDefault="0045011D" w:rsidP="002907E4">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907E4" w:rsidRDefault="00EE3A06" w:rsidP="00EE3A06">
            <w:r w:rsidRPr="00EC416E">
              <w:rPr>
                <w:rFonts w:ascii="Times New Roman" w:eastAsia="Calibri" w:hAnsi="Times New Roman" w:cs="Times New Roman"/>
                <w:sz w:val="24"/>
                <w:szCs w:val="24"/>
              </w:rPr>
              <w:t>2021 годы</w:t>
            </w:r>
          </w:p>
        </w:tc>
        <w:tc>
          <w:tcPr>
            <w:tcW w:w="3673" w:type="dxa"/>
          </w:tcPr>
          <w:p w:rsidR="002907E4" w:rsidRPr="006A33DC" w:rsidRDefault="002907E4" w:rsidP="002907E4">
            <w:pPr>
              <w:rPr>
                <w:rFonts w:ascii="Times New Roman" w:hAnsi="Times New Roman" w:cs="Times New Roman"/>
                <w:sz w:val="24"/>
                <w:szCs w:val="24"/>
              </w:rPr>
            </w:pPr>
            <w:r w:rsidRPr="006A33DC">
              <w:rPr>
                <w:rFonts w:ascii="Times New Roman" w:hAnsi="Times New Roman" w:cs="Times New Roman"/>
                <w:sz w:val="24"/>
                <w:szCs w:val="24"/>
              </w:rPr>
              <w:t>Государственная служба по надзору и контролю в сфере образования Кемеровской области</w:t>
            </w:r>
          </w:p>
        </w:tc>
      </w:tr>
      <w:tr w:rsidR="002907E4" w:rsidRPr="006A33DC" w:rsidTr="005C5438">
        <w:trPr>
          <w:trHeight w:val="70"/>
        </w:trPr>
        <w:tc>
          <w:tcPr>
            <w:tcW w:w="756" w:type="dxa"/>
          </w:tcPr>
          <w:p w:rsidR="002907E4" w:rsidRPr="006A33DC" w:rsidRDefault="0073624A" w:rsidP="002907E4">
            <w:pPr>
              <w:rPr>
                <w:rFonts w:ascii="Times New Roman" w:hAnsi="Times New Roman" w:cs="Times New Roman"/>
                <w:sz w:val="24"/>
                <w:szCs w:val="24"/>
              </w:rPr>
            </w:pPr>
            <w:r>
              <w:rPr>
                <w:rFonts w:ascii="Times New Roman" w:hAnsi="Times New Roman" w:cs="Times New Roman"/>
                <w:sz w:val="24"/>
                <w:szCs w:val="24"/>
              </w:rPr>
              <w:lastRenderedPageBreak/>
              <w:t>35</w:t>
            </w:r>
            <w:r w:rsidR="002907E4" w:rsidRPr="006A33DC">
              <w:rPr>
                <w:rFonts w:ascii="Times New Roman" w:hAnsi="Times New Roman" w:cs="Times New Roman"/>
                <w:sz w:val="24"/>
                <w:szCs w:val="24"/>
              </w:rPr>
              <w:t>.2</w:t>
            </w:r>
          </w:p>
        </w:tc>
        <w:tc>
          <w:tcPr>
            <w:tcW w:w="5507" w:type="dxa"/>
          </w:tcPr>
          <w:p w:rsidR="002907E4" w:rsidRPr="006A33DC" w:rsidRDefault="002907E4" w:rsidP="002907E4">
            <w:pPr>
              <w:rPr>
                <w:rFonts w:ascii="Times New Roman" w:hAnsi="Times New Roman" w:cs="Times New Roman"/>
                <w:sz w:val="24"/>
                <w:szCs w:val="24"/>
              </w:rPr>
            </w:pPr>
            <w:r w:rsidRPr="006A33DC">
              <w:rPr>
                <w:rFonts w:ascii="Times New Roman" w:hAnsi="Times New Roman" w:cs="Times New Roman"/>
                <w:sz w:val="24"/>
                <w:szCs w:val="24"/>
              </w:rPr>
              <w:t>Реализация отдельных мероприятий муниципальных программ развития субъектов малого и среднего предпринимательства</w:t>
            </w:r>
          </w:p>
        </w:tc>
        <w:tc>
          <w:tcPr>
            <w:tcW w:w="4241" w:type="dxa"/>
          </w:tcPr>
          <w:p w:rsidR="002907E4" w:rsidRPr="006A33DC" w:rsidRDefault="002907E4" w:rsidP="002907E4">
            <w:pPr>
              <w:rPr>
                <w:rFonts w:ascii="Times New Roman" w:hAnsi="Times New Roman" w:cs="Times New Roman"/>
                <w:sz w:val="24"/>
                <w:szCs w:val="24"/>
              </w:rPr>
            </w:pPr>
            <w:r w:rsidRPr="006A33DC">
              <w:rPr>
                <w:rFonts w:ascii="Times New Roman" w:hAnsi="Times New Roman" w:cs="Times New Roman"/>
                <w:sz w:val="24"/>
                <w:szCs w:val="24"/>
              </w:rPr>
              <w:t xml:space="preserve">Предоставление субсидий субъектам малого и среднего предпринимательства - </w:t>
            </w:r>
            <w:r w:rsidRPr="006A33DC">
              <w:rPr>
                <w:rFonts w:ascii="Times New Roman" w:hAnsi="Times New Roman" w:cs="Times New Roman"/>
                <w:bCs/>
                <w:sz w:val="24"/>
                <w:szCs w:val="24"/>
              </w:rPr>
              <w:t>производственным предприятиям, предприятиям проката спортивного обор</w:t>
            </w:r>
            <w:r w:rsidR="00EA781D">
              <w:rPr>
                <w:rFonts w:ascii="Times New Roman" w:hAnsi="Times New Roman" w:cs="Times New Roman"/>
                <w:bCs/>
                <w:sz w:val="24"/>
                <w:szCs w:val="24"/>
              </w:rPr>
              <w:t>удования и инвентаря, социально ориентированным компаниям с</w:t>
            </w:r>
            <w:r w:rsidRPr="006A33DC">
              <w:rPr>
                <w:rFonts w:ascii="Times New Roman" w:hAnsi="Times New Roman" w:cs="Times New Roman"/>
                <w:bCs/>
                <w:sz w:val="24"/>
                <w:szCs w:val="24"/>
              </w:rPr>
              <w:t xml:space="preserve"> целью р</w:t>
            </w:r>
            <w:r>
              <w:rPr>
                <w:rFonts w:ascii="Times New Roman" w:hAnsi="Times New Roman" w:cs="Times New Roman"/>
                <w:sz w:val="24"/>
                <w:szCs w:val="24"/>
              </w:rPr>
              <w:t>азвития</w:t>
            </w:r>
            <w:r w:rsidRPr="006A33DC">
              <w:rPr>
                <w:rFonts w:ascii="Times New Roman" w:hAnsi="Times New Roman" w:cs="Times New Roman"/>
                <w:sz w:val="24"/>
                <w:szCs w:val="24"/>
              </w:rPr>
              <w:t xml:space="preserve"> рынка товаров, работ и услуг </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907E4" w:rsidRDefault="00EE3A06" w:rsidP="00EE3A06">
            <w:r w:rsidRPr="00EC416E">
              <w:rPr>
                <w:rFonts w:ascii="Times New Roman" w:eastAsia="Calibri" w:hAnsi="Times New Roman" w:cs="Times New Roman"/>
                <w:sz w:val="24"/>
                <w:szCs w:val="24"/>
              </w:rPr>
              <w:t>2021 годы</w:t>
            </w:r>
          </w:p>
        </w:tc>
        <w:tc>
          <w:tcPr>
            <w:tcW w:w="3673" w:type="dxa"/>
          </w:tcPr>
          <w:p w:rsidR="002907E4" w:rsidRPr="006A33DC" w:rsidRDefault="002907E4" w:rsidP="002907E4">
            <w:pPr>
              <w:rPr>
                <w:rFonts w:ascii="Times New Roman" w:hAnsi="Times New Roman" w:cs="Times New Roman"/>
                <w:sz w:val="24"/>
                <w:szCs w:val="24"/>
              </w:rPr>
            </w:pPr>
            <w:r w:rsidRPr="006A33DC">
              <w:rPr>
                <w:rFonts w:ascii="Times New Roman" w:hAnsi="Times New Roman" w:cs="Times New Roman"/>
                <w:sz w:val="24"/>
                <w:szCs w:val="24"/>
              </w:rPr>
              <w:t>Департамент по развитию предпринимательства и потребительского рынка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.3</w:t>
            </w:r>
          </w:p>
        </w:tc>
        <w:tc>
          <w:tcPr>
            <w:tcW w:w="550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Обеспечение доступа субъектов малого и среднего предпринимательства к экспортной поддержке</w:t>
            </w:r>
          </w:p>
        </w:tc>
        <w:tc>
          <w:tcPr>
            <w:tcW w:w="4241"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Вывод продукции кузбасских производителей на зарубежные товарные рынки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Департамент по развитию предпринимательства и потребительского рынка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.4</w:t>
            </w:r>
          </w:p>
        </w:tc>
        <w:tc>
          <w:tcPr>
            <w:tcW w:w="5507" w:type="dxa"/>
          </w:tcPr>
          <w:p w:rsidR="00B43A2A" w:rsidRPr="006A33DC" w:rsidRDefault="00B43A2A" w:rsidP="00012DC4">
            <w:pPr>
              <w:spacing w:before="100" w:beforeAutospacing="1" w:after="100" w:afterAutospacing="1"/>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Оказание информационной поддержки субъектам малого и среднего предпринимательства социальной сферы, содействие продвижению услуг негосударственных поставщиков в социальной сфере</w:t>
            </w:r>
          </w:p>
        </w:tc>
        <w:tc>
          <w:tcPr>
            <w:tcW w:w="4241" w:type="dxa"/>
          </w:tcPr>
          <w:p w:rsidR="00B43A2A" w:rsidRPr="006A33DC" w:rsidRDefault="00B43A2A" w:rsidP="00B43A2A">
            <w:pPr>
              <w:spacing w:before="100" w:beforeAutospacing="1" w:after="100" w:afterAutospacing="1"/>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Создание положительного имиджа негосударственных организаций в социальной сфере, презентация предоставляемых ими услуг для потенциальных потребителей</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456777" w:rsidRPr="006A33DC" w:rsidRDefault="00456777" w:rsidP="00456777">
            <w:pPr>
              <w:rPr>
                <w:rFonts w:ascii="Times New Roman" w:hAnsi="Times New Roman" w:cs="Times New Roman"/>
                <w:sz w:val="24"/>
                <w:szCs w:val="24"/>
              </w:rPr>
            </w:pPr>
            <w:r w:rsidRPr="006A33DC">
              <w:rPr>
                <w:rFonts w:ascii="Times New Roman" w:hAnsi="Times New Roman" w:cs="Times New Roman"/>
                <w:sz w:val="24"/>
                <w:szCs w:val="24"/>
              </w:rPr>
              <w:t>Департамент образования и науки Кемеровской области,</w:t>
            </w:r>
          </w:p>
          <w:p w:rsidR="00456777" w:rsidRPr="006A33DC" w:rsidRDefault="00456777" w:rsidP="00456777">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социальной защиты населения Кемеровской области, </w:t>
            </w:r>
          </w:p>
          <w:p w:rsidR="00B43A2A" w:rsidRPr="006A33DC" w:rsidRDefault="00456777" w:rsidP="00456777">
            <w:pPr>
              <w:rPr>
                <w:rFonts w:ascii="Times New Roman" w:eastAsia="Times New Roman" w:hAnsi="Times New Roman" w:cs="Times New Roman"/>
                <w:sz w:val="24"/>
                <w:szCs w:val="24"/>
                <w:lang w:eastAsia="ru-RU"/>
              </w:rPr>
            </w:pPr>
            <w:r w:rsidRPr="006A33DC">
              <w:rPr>
                <w:rFonts w:ascii="Times New Roman" w:hAnsi="Times New Roman" w:cs="Times New Roman"/>
                <w:sz w:val="24"/>
                <w:szCs w:val="24"/>
              </w:rPr>
              <w:t xml:space="preserve">департамент молодежной политики и спорта Кемеровской области, департамент охраны здоровья населения Кемеровской области, департамент инвестиций и стратегического развития Кемеровской области, органы местного самоуправления </w:t>
            </w:r>
            <w:r>
              <w:rPr>
                <w:rFonts w:ascii="Times New Roman" w:hAnsi="Times New Roman" w:cs="Times New Roman"/>
                <w:sz w:val="24"/>
                <w:szCs w:val="24"/>
              </w:rPr>
              <w:t>(</w:t>
            </w:r>
            <w:r w:rsidRPr="006A33DC">
              <w:rPr>
                <w:rFonts w:ascii="Times New Roman" w:hAnsi="Times New Roman" w:cs="Times New Roman"/>
                <w:sz w:val="24"/>
                <w:szCs w:val="24"/>
              </w:rPr>
              <w:t>по согласованию)</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.5</w:t>
            </w:r>
          </w:p>
        </w:tc>
        <w:tc>
          <w:tcPr>
            <w:tcW w:w="5507" w:type="dxa"/>
          </w:tcPr>
          <w:p w:rsidR="00B43A2A"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Модернизация и расширение произво</w:t>
            </w:r>
            <w:r w:rsidR="00EA781D">
              <w:rPr>
                <w:rFonts w:ascii="Times New Roman" w:hAnsi="Times New Roman" w:cs="Times New Roman"/>
                <w:sz w:val="24"/>
                <w:szCs w:val="24"/>
              </w:rPr>
              <w:t xml:space="preserve">дства предприятий </w:t>
            </w:r>
            <w:r w:rsidRPr="006A33DC">
              <w:rPr>
                <w:rFonts w:ascii="Times New Roman" w:hAnsi="Times New Roman" w:cs="Times New Roman"/>
                <w:sz w:val="24"/>
                <w:szCs w:val="24"/>
              </w:rPr>
              <w:t xml:space="preserve">пищевой и перерабатывающей промышленности, в том числе за счет развития перерабатывающих предприятий на площадках </w:t>
            </w:r>
            <w:proofErr w:type="spellStart"/>
            <w:r w:rsidRPr="006A33DC">
              <w:rPr>
                <w:rFonts w:ascii="Times New Roman" w:hAnsi="Times New Roman" w:cs="Times New Roman"/>
                <w:sz w:val="24"/>
                <w:szCs w:val="24"/>
              </w:rPr>
              <w:t>сельхозтоваропроизводителей</w:t>
            </w:r>
            <w:proofErr w:type="spellEnd"/>
          </w:p>
          <w:p w:rsidR="0045011D" w:rsidRDefault="0045011D" w:rsidP="00B43A2A">
            <w:pPr>
              <w:rPr>
                <w:rFonts w:ascii="Times New Roman" w:hAnsi="Times New Roman" w:cs="Times New Roman"/>
                <w:sz w:val="24"/>
                <w:szCs w:val="24"/>
              </w:rPr>
            </w:pPr>
          </w:p>
          <w:p w:rsidR="0045011D" w:rsidRDefault="0045011D" w:rsidP="00B43A2A">
            <w:pPr>
              <w:rPr>
                <w:rFonts w:ascii="Times New Roman" w:hAnsi="Times New Roman" w:cs="Times New Roman"/>
                <w:sz w:val="24"/>
                <w:szCs w:val="24"/>
              </w:rPr>
            </w:pPr>
          </w:p>
          <w:p w:rsidR="0045011D" w:rsidRDefault="0045011D" w:rsidP="00B43A2A">
            <w:pPr>
              <w:rPr>
                <w:rFonts w:ascii="Times New Roman" w:hAnsi="Times New Roman" w:cs="Times New Roman"/>
                <w:sz w:val="24"/>
                <w:szCs w:val="24"/>
              </w:rPr>
            </w:pPr>
          </w:p>
          <w:p w:rsidR="0045011D" w:rsidRPr="006A33DC" w:rsidRDefault="0045011D" w:rsidP="00B43A2A">
            <w:pPr>
              <w:rPr>
                <w:rFonts w:ascii="Times New Roman" w:hAnsi="Times New Roman" w:cs="Times New Roman"/>
                <w:sz w:val="24"/>
                <w:szCs w:val="24"/>
              </w:rPr>
            </w:pPr>
          </w:p>
        </w:tc>
        <w:tc>
          <w:tcPr>
            <w:tcW w:w="4241" w:type="dxa"/>
          </w:tcPr>
          <w:p w:rsidR="00B43A2A" w:rsidRPr="006A33DC" w:rsidRDefault="00B43A2A" w:rsidP="00B43A2A">
            <w:pPr>
              <w:ind w:left="7"/>
              <w:rPr>
                <w:rFonts w:ascii="Times New Roman" w:hAnsi="Times New Roman" w:cs="Times New Roman"/>
                <w:sz w:val="24"/>
                <w:szCs w:val="24"/>
              </w:rPr>
            </w:pPr>
            <w:r w:rsidRPr="006A33DC">
              <w:rPr>
                <w:rFonts w:ascii="Times New Roman" w:hAnsi="Times New Roman" w:cs="Times New Roman"/>
                <w:sz w:val="24"/>
                <w:szCs w:val="24"/>
              </w:rPr>
              <w:t>Развитие конкурентоспособности товаров, работ, услуг субъектов предпринимательства</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sz w:val="24"/>
                <w:szCs w:val="24"/>
              </w:rPr>
              <w:t>Департамент сельского хозяйства и перерабатывающей промышленности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35</w:t>
            </w:r>
            <w:r w:rsidR="00B43A2A" w:rsidRPr="006A33DC">
              <w:rPr>
                <w:rFonts w:ascii="Times New Roman" w:hAnsi="Times New Roman" w:cs="Times New Roman"/>
                <w:sz w:val="24"/>
                <w:szCs w:val="24"/>
              </w:rPr>
              <w:t>.6</w:t>
            </w:r>
          </w:p>
        </w:tc>
        <w:tc>
          <w:tcPr>
            <w:tcW w:w="5507" w:type="dxa"/>
          </w:tcPr>
          <w:p w:rsidR="00B43A2A" w:rsidRPr="006A33DC" w:rsidRDefault="00B43A2A" w:rsidP="00B43A2A">
            <w:pPr>
              <w:keepLines/>
              <w:autoSpaceDE w:val="0"/>
              <w:autoSpaceDN w:val="0"/>
              <w:adjustRightInd w:val="0"/>
              <w:rPr>
                <w:rFonts w:ascii="Times New Roman" w:eastAsia="Times New Roman" w:hAnsi="Times New Roman" w:cs="Times New Roman"/>
                <w:sz w:val="24"/>
                <w:szCs w:val="24"/>
              </w:rPr>
            </w:pPr>
            <w:r w:rsidRPr="006A33DC">
              <w:rPr>
                <w:rFonts w:ascii="Times New Roman" w:eastAsia="Times New Roman" w:hAnsi="Times New Roman" w:cs="Times New Roman"/>
                <w:sz w:val="24"/>
                <w:szCs w:val="24"/>
              </w:rPr>
              <w:t>Формирование имиджа продовольственных товаров, произведенных в Кузбассе, как натуральных и качественных, а также за счет увеличения доли их присутствия в торговых организациях Кемеровской области</w:t>
            </w:r>
          </w:p>
          <w:p w:rsidR="00B43A2A" w:rsidRPr="006A33DC" w:rsidRDefault="00B43A2A" w:rsidP="00B43A2A">
            <w:pPr>
              <w:rPr>
                <w:rFonts w:ascii="Times New Roman" w:hAnsi="Times New Roman" w:cs="Times New Roman"/>
                <w:position w:val="6"/>
                <w:sz w:val="24"/>
                <w:szCs w:val="24"/>
              </w:rPr>
            </w:pPr>
          </w:p>
        </w:tc>
        <w:tc>
          <w:tcPr>
            <w:tcW w:w="4241" w:type="dxa"/>
          </w:tcPr>
          <w:p w:rsidR="00B43A2A" w:rsidRPr="006A33DC" w:rsidRDefault="00B43A2A" w:rsidP="00B43A2A">
            <w:pPr>
              <w:ind w:left="7" w:hanging="2"/>
              <w:rPr>
                <w:rFonts w:ascii="Times New Roman" w:hAnsi="Times New Roman" w:cs="Times New Roman"/>
                <w:sz w:val="24"/>
                <w:szCs w:val="24"/>
              </w:rPr>
            </w:pPr>
            <w:r w:rsidRPr="006A33DC">
              <w:rPr>
                <w:rFonts w:ascii="Times New Roman" w:hAnsi="Times New Roman" w:cs="Times New Roman"/>
                <w:sz w:val="24"/>
                <w:szCs w:val="24"/>
              </w:rPr>
              <w:t>Развитие конкурентоспособности товаров, работ, услуг субъектов предпринимательства</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pPr>
              <w:keepNext/>
              <w:tabs>
                <w:tab w:val="left" w:pos="1560"/>
              </w:tabs>
              <w:outlineLvl w:val="0"/>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сельского хозяйства и перерабатывающей промышленности Кемеровской области; департамент по развитию предпринимательства</w:t>
            </w:r>
          </w:p>
          <w:p w:rsidR="00B43A2A" w:rsidRPr="006A33DC" w:rsidRDefault="00B43A2A" w:rsidP="00B43A2A">
            <w:pPr>
              <w:keepNext/>
              <w:tabs>
                <w:tab w:val="left" w:pos="1560"/>
              </w:tabs>
              <w:outlineLvl w:val="0"/>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и потребительского рынка Кемеровской области;</w:t>
            </w:r>
          </w:p>
          <w:p w:rsidR="00B43A2A" w:rsidRPr="006A33DC" w:rsidRDefault="00B43A2A" w:rsidP="00B43A2A">
            <w:pPr>
              <w:keepNext/>
              <w:tabs>
                <w:tab w:val="left" w:pos="1560"/>
              </w:tabs>
              <w:outlineLvl w:val="0"/>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 xml:space="preserve">органы местного самоуправления (по согласованию) </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.7</w:t>
            </w:r>
          </w:p>
        </w:tc>
        <w:tc>
          <w:tcPr>
            <w:tcW w:w="5507" w:type="dxa"/>
          </w:tcPr>
          <w:p w:rsidR="00B43A2A" w:rsidRPr="006A33DC" w:rsidRDefault="00B43A2A" w:rsidP="00B43A2A">
            <w:pPr>
              <w:keepLines/>
              <w:autoSpaceDE w:val="0"/>
              <w:autoSpaceDN w:val="0"/>
              <w:adjustRightInd w:val="0"/>
              <w:rPr>
                <w:rFonts w:ascii="Times New Roman" w:eastAsia="Times New Roman" w:hAnsi="Times New Roman" w:cs="Times New Roman"/>
                <w:sz w:val="24"/>
                <w:szCs w:val="24"/>
              </w:rPr>
            </w:pPr>
            <w:r w:rsidRPr="006A33DC">
              <w:rPr>
                <w:rFonts w:ascii="Times New Roman" w:eastAsia="Times New Roman" w:hAnsi="Times New Roman" w:cs="Times New Roman"/>
                <w:color w:val="000000"/>
                <w:sz w:val="24"/>
                <w:szCs w:val="24"/>
              </w:rPr>
              <w:t>Организация участия предприятий пищевой и перерабатывающей промышленности Кемеровской области в региональных, международных выставках, форумах, конкурсах</w:t>
            </w:r>
          </w:p>
        </w:tc>
        <w:tc>
          <w:tcPr>
            <w:tcW w:w="4241" w:type="dxa"/>
          </w:tcPr>
          <w:p w:rsidR="00B43A2A" w:rsidRPr="006A33DC" w:rsidRDefault="00B43A2A" w:rsidP="00B43A2A">
            <w:pPr>
              <w:ind w:left="7" w:hanging="2"/>
              <w:rPr>
                <w:rFonts w:ascii="Times New Roman" w:hAnsi="Times New Roman" w:cs="Times New Roman"/>
                <w:sz w:val="24"/>
                <w:szCs w:val="24"/>
              </w:rPr>
            </w:pPr>
            <w:r w:rsidRPr="006A33DC">
              <w:rPr>
                <w:rFonts w:ascii="Times New Roman" w:hAnsi="Times New Roman" w:cs="Times New Roman"/>
                <w:sz w:val="24"/>
                <w:szCs w:val="24"/>
              </w:rPr>
              <w:t>Расширение рынков сбыта, определение приоритетных направлений в развитии предприятий</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sz w:val="24"/>
                <w:szCs w:val="24"/>
              </w:rPr>
              <w:t>Департамент сельского хозяйства и перерабатывающей промышленности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.8</w:t>
            </w:r>
          </w:p>
        </w:tc>
        <w:tc>
          <w:tcPr>
            <w:tcW w:w="5507" w:type="dxa"/>
            <w:vAlign w:val="center"/>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Проведение экспертизы экономической обоснованности затрат при установлении цен (тарифов) в сфере электроэнергетики, теплоснабжения, водоснабжения, водоотведения с учетом основного принципа регулирования - обеспечения экономически обоснованных затрат субъектов предпринимательства</w:t>
            </w:r>
          </w:p>
        </w:tc>
        <w:tc>
          <w:tcPr>
            <w:tcW w:w="4241" w:type="dxa"/>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 xml:space="preserve">Обеспечение прозрачности процесса </w:t>
            </w:r>
            <w:proofErr w:type="spellStart"/>
            <w:r w:rsidRPr="006A33DC">
              <w:rPr>
                <w:rFonts w:ascii="Times New Roman" w:eastAsia="Times New Roman" w:hAnsi="Times New Roman" w:cs="Times New Roman"/>
                <w:color w:val="000000"/>
                <w:sz w:val="24"/>
                <w:szCs w:val="24"/>
              </w:rPr>
              <w:t>тарифообразования</w:t>
            </w:r>
            <w:proofErr w:type="spellEnd"/>
            <w:r w:rsidRPr="006A33DC">
              <w:rPr>
                <w:rFonts w:ascii="Times New Roman" w:eastAsia="Times New Roman" w:hAnsi="Times New Roman" w:cs="Times New Roman"/>
                <w:color w:val="000000"/>
                <w:sz w:val="24"/>
                <w:szCs w:val="24"/>
              </w:rPr>
              <w:t>; установление тарифов с учетом результатов экспертизы экономически обоснованных затрат</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Региональная энергетическая комиссия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.9</w:t>
            </w:r>
          </w:p>
        </w:tc>
        <w:tc>
          <w:tcPr>
            <w:tcW w:w="5507" w:type="dxa"/>
            <w:shd w:val="clear" w:color="auto" w:fill="auto"/>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 xml:space="preserve">Размещение информации об установленных тарифах на товары (услуги) в сфере электроэнергетики, теплоснабжения, водоснабжения, водоотведения в государственной информационной системе жилищно-коммунального хозяйства </w:t>
            </w:r>
          </w:p>
        </w:tc>
        <w:tc>
          <w:tcPr>
            <w:tcW w:w="4241" w:type="dxa"/>
            <w:shd w:val="clear" w:color="auto" w:fill="auto"/>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Обеспечение информационной открытости в сфере теплоснабжения, водоснабжения, водоотведения посредствам государственной информационной системы жилищно-коммунального хозяйства в соответствии с Федеральным законом «О государственной информационной системе жилищно-коммунального хозяйства»</w:t>
            </w:r>
          </w:p>
        </w:tc>
        <w:tc>
          <w:tcPr>
            <w:tcW w:w="1417" w:type="dxa"/>
            <w:shd w:val="clear" w:color="auto" w:fill="auto"/>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shd w:val="clear" w:color="auto" w:fill="auto"/>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Региональная энергетическая комиссия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.10</w:t>
            </w:r>
          </w:p>
        </w:tc>
        <w:tc>
          <w:tcPr>
            <w:tcW w:w="5507" w:type="dxa"/>
            <w:shd w:val="clear" w:color="auto" w:fill="auto"/>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 xml:space="preserve">Контроль за раскрытием субъектами естественных монополий Кемеровской области в информационно-телекоммуникационной сети «Интернет», в том числе на официальных сайтах </w:t>
            </w:r>
            <w:r w:rsidRPr="006A33DC">
              <w:rPr>
                <w:rFonts w:ascii="Times New Roman" w:eastAsia="Times New Roman" w:hAnsi="Times New Roman" w:cs="Times New Roman"/>
                <w:color w:val="000000"/>
                <w:sz w:val="24"/>
                <w:szCs w:val="24"/>
              </w:rPr>
              <w:lastRenderedPageBreak/>
              <w:t xml:space="preserve">субъектов естественных монополий, информации о своей деятельности, предусмотренной к раскрытию в соответствии с законодательством Российской Федерации </w:t>
            </w:r>
          </w:p>
        </w:tc>
        <w:tc>
          <w:tcPr>
            <w:tcW w:w="4241" w:type="dxa"/>
            <w:shd w:val="clear" w:color="auto" w:fill="auto"/>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lastRenderedPageBreak/>
              <w:t>Обеспечение информационной открытости субъектов естественных монополий</w:t>
            </w:r>
          </w:p>
        </w:tc>
        <w:tc>
          <w:tcPr>
            <w:tcW w:w="1417" w:type="dxa"/>
            <w:shd w:val="clear" w:color="auto" w:fill="auto"/>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shd w:val="clear" w:color="auto" w:fill="auto"/>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Региональная энергетическая комиссия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14838" w:type="dxa"/>
            <w:gridSpan w:val="4"/>
          </w:tcPr>
          <w:p w:rsidR="00EA5DFD" w:rsidRDefault="00B43A2A" w:rsidP="00EA5DFD">
            <w:pPr>
              <w:jc w:val="center"/>
              <w:rPr>
                <w:rFonts w:ascii="Times New Roman" w:hAnsi="Times New Roman" w:cs="Times New Roman"/>
                <w:sz w:val="24"/>
                <w:szCs w:val="24"/>
              </w:rPr>
            </w:pPr>
            <w:r w:rsidRPr="006A33DC">
              <w:rPr>
                <w:rFonts w:ascii="Times New Roman" w:hAnsi="Times New Roman" w:cs="Times New Roman"/>
                <w:sz w:val="24"/>
                <w:szCs w:val="24"/>
              </w:rPr>
              <w:t xml:space="preserve">Обеспечение прозрачности и доступности закупок товаров, работ, услуг, осуществляемых с использованием </w:t>
            </w:r>
          </w:p>
          <w:p w:rsidR="00B43A2A" w:rsidRPr="006A33DC" w:rsidRDefault="00B43A2A" w:rsidP="00EA5DFD">
            <w:pPr>
              <w:jc w:val="center"/>
              <w:rPr>
                <w:rFonts w:ascii="Times New Roman" w:hAnsi="Times New Roman" w:cs="Times New Roman"/>
                <w:sz w:val="24"/>
                <w:szCs w:val="24"/>
              </w:rPr>
            </w:pPr>
            <w:r w:rsidRPr="006A33DC">
              <w:rPr>
                <w:rFonts w:ascii="Times New Roman" w:hAnsi="Times New Roman" w:cs="Times New Roman"/>
                <w:sz w:val="24"/>
                <w:szCs w:val="24"/>
              </w:rPr>
              <w:t xml:space="preserve">конкурентных способов определения поставщиков (подрядчиков, </w:t>
            </w:r>
            <w:r w:rsidR="00E930A2">
              <w:rPr>
                <w:rFonts w:ascii="Times New Roman" w:hAnsi="Times New Roman" w:cs="Times New Roman"/>
                <w:sz w:val="24"/>
                <w:szCs w:val="24"/>
              </w:rPr>
              <w:t>исполнителей)</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36</w:t>
            </w:r>
            <w:r w:rsidR="00B43A2A" w:rsidRPr="006A33DC">
              <w:rPr>
                <w:rFonts w:ascii="Times New Roman" w:hAnsi="Times New Roman" w:cs="Times New Roman"/>
                <w:sz w:val="24"/>
                <w:szCs w:val="24"/>
              </w:rPr>
              <w:t>.1</w:t>
            </w:r>
          </w:p>
        </w:tc>
        <w:tc>
          <w:tcPr>
            <w:tcW w:w="550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Устранение случаев (снижение количества) осуществления закупки у единственного поставщика</w:t>
            </w:r>
          </w:p>
        </w:tc>
        <w:tc>
          <w:tcPr>
            <w:tcW w:w="4241" w:type="dxa"/>
            <w:vMerge w:val="restart"/>
          </w:tcPr>
          <w:p w:rsidR="00B43A2A" w:rsidRPr="006A33DC" w:rsidRDefault="00B43A2A" w:rsidP="00B43A2A">
            <w:pPr>
              <w:widowControl w:val="0"/>
              <w:autoSpaceDE w:val="0"/>
              <w:autoSpaceDN w:val="0"/>
              <w:rPr>
                <w:rFonts w:ascii="Times New Roman" w:eastAsia="Times New Roman" w:hAnsi="Times New Roman" w:cs="Times New Roman"/>
                <w:szCs w:val="20"/>
                <w:lang w:eastAsia="ru-RU"/>
              </w:rPr>
            </w:pPr>
            <w:r w:rsidRPr="006A33DC">
              <w:rPr>
                <w:rFonts w:ascii="Times New Roman" w:hAnsi="Times New Roman" w:cs="Times New Roman"/>
                <w:sz w:val="24"/>
                <w:szCs w:val="24"/>
              </w:rPr>
              <w:t>Оптимизация процедур государственных и муниципальных закупок, обеспечение прозрачности и доступности процедуры государственных и муниципальных закупок</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Департамент контрактной  системы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36</w:t>
            </w:r>
            <w:r w:rsidR="00B43A2A" w:rsidRPr="006A33DC">
              <w:rPr>
                <w:rFonts w:ascii="Times New Roman" w:hAnsi="Times New Roman" w:cs="Times New Roman"/>
                <w:sz w:val="24"/>
                <w:szCs w:val="24"/>
              </w:rPr>
              <w:t>.2</w:t>
            </w:r>
          </w:p>
        </w:tc>
        <w:tc>
          <w:tcPr>
            <w:tcW w:w="5507" w:type="dxa"/>
          </w:tcPr>
          <w:p w:rsidR="00B43A2A" w:rsidRPr="006A33DC" w:rsidRDefault="00B43A2A" w:rsidP="00201811">
            <w:pPr>
              <w:rPr>
                <w:rFonts w:ascii="Times New Roman" w:hAnsi="Times New Roman" w:cs="Times New Roman"/>
                <w:sz w:val="24"/>
                <w:szCs w:val="24"/>
              </w:rPr>
            </w:pPr>
            <w:r w:rsidRPr="006A33DC">
              <w:rPr>
                <w:rFonts w:ascii="Times New Roman" w:hAnsi="Times New Roman" w:cs="Times New Roman"/>
                <w:sz w:val="24"/>
                <w:szCs w:val="24"/>
              </w:rPr>
              <w:t xml:space="preserve">Введение механизма оказания содействия участникам закупки по вопросам, связанным с </w:t>
            </w:r>
            <w:r w:rsidR="00201811">
              <w:rPr>
                <w:rFonts w:ascii="Times New Roman" w:hAnsi="Times New Roman" w:cs="Times New Roman"/>
                <w:sz w:val="24"/>
                <w:szCs w:val="24"/>
              </w:rPr>
              <w:t>получением электронной подписи</w:t>
            </w:r>
          </w:p>
        </w:tc>
        <w:tc>
          <w:tcPr>
            <w:tcW w:w="4241" w:type="dxa"/>
            <w:vMerge/>
          </w:tcPr>
          <w:p w:rsidR="00B43A2A" w:rsidRPr="006A33DC" w:rsidRDefault="00B43A2A" w:rsidP="00B43A2A">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r w:rsidRPr="006A33DC">
              <w:rPr>
                <w:rFonts w:ascii="Times New Roman" w:hAnsi="Times New Roman" w:cs="Times New Roman"/>
                <w:sz w:val="24"/>
                <w:szCs w:val="24"/>
              </w:rPr>
              <w:t>Департамент контрактной  системы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36</w:t>
            </w:r>
            <w:r w:rsidR="00B43A2A" w:rsidRPr="006A33DC">
              <w:rPr>
                <w:rFonts w:ascii="Times New Roman" w:hAnsi="Times New Roman" w:cs="Times New Roman"/>
                <w:sz w:val="24"/>
                <w:szCs w:val="24"/>
              </w:rPr>
              <w:t>.3</w:t>
            </w:r>
          </w:p>
        </w:tc>
        <w:tc>
          <w:tcPr>
            <w:tcW w:w="5507" w:type="dxa"/>
          </w:tcPr>
          <w:p w:rsidR="00B43A2A" w:rsidRPr="006A33DC" w:rsidRDefault="00B43A2A" w:rsidP="00201811">
            <w:pPr>
              <w:rPr>
                <w:rFonts w:ascii="Times New Roman" w:hAnsi="Times New Roman" w:cs="Times New Roman"/>
                <w:sz w:val="24"/>
                <w:szCs w:val="24"/>
              </w:rPr>
            </w:pPr>
            <w:r w:rsidRPr="006A33DC">
              <w:rPr>
                <w:rFonts w:ascii="Times New Roman" w:hAnsi="Times New Roman" w:cs="Times New Roman"/>
                <w:sz w:val="24"/>
                <w:szCs w:val="24"/>
              </w:rPr>
              <w:t>Расширение участия субъектов малого предпринимательства в закупках товаров, работ, услуг, осуществляемых с использованием конкурентных способов определения поставщиков (подрядчиков, исполнителей)</w:t>
            </w:r>
          </w:p>
        </w:tc>
        <w:tc>
          <w:tcPr>
            <w:tcW w:w="4241" w:type="dxa"/>
            <w:vMerge/>
          </w:tcPr>
          <w:p w:rsidR="00B43A2A" w:rsidRPr="006A33DC" w:rsidRDefault="00B43A2A" w:rsidP="00B43A2A">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r w:rsidRPr="006A33DC">
              <w:rPr>
                <w:rFonts w:ascii="Times New Roman" w:hAnsi="Times New Roman" w:cs="Times New Roman"/>
                <w:sz w:val="24"/>
                <w:szCs w:val="24"/>
              </w:rPr>
              <w:t>Департамент контрактной  системы Кемеровской области</w:t>
            </w:r>
          </w:p>
        </w:tc>
      </w:tr>
      <w:tr w:rsidR="00B43A2A" w:rsidRPr="006A33DC" w:rsidTr="005C5438">
        <w:trPr>
          <w:trHeight w:val="70"/>
        </w:trPr>
        <w:tc>
          <w:tcPr>
            <w:tcW w:w="756"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3</w:t>
            </w:r>
            <w:r w:rsidR="0073624A">
              <w:rPr>
                <w:rFonts w:ascii="Times New Roman" w:hAnsi="Times New Roman" w:cs="Times New Roman"/>
                <w:sz w:val="24"/>
                <w:szCs w:val="24"/>
              </w:rPr>
              <w:t>7</w:t>
            </w:r>
          </w:p>
        </w:tc>
        <w:tc>
          <w:tcPr>
            <w:tcW w:w="14838" w:type="dxa"/>
            <w:gridSpan w:val="4"/>
          </w:tcPr>
          <w:p w:rsidR="00A1769F" w:rsidRDefault="00B43A2A" w:rsidP="00A1769F">
            <w:pPr>
              <w:jc w:val="center"/>
              <w:rPr>
                <w:rFonts w:ascii="Times New Roman" w:hAnsi="Times New Roman" w:cs="Times New Roman"/>
                <w:sz w:val="24"/>
                <w:szCs w:val="24"/>
              </w:rPr>
            </w:pPr>
            <w:r w:rsidRPr="006A33DC">
              <w:rPr>
                <w:rFonts w:ascii="Times New Roman" w:hAnsi="Times New Roman" w:cs="Times New Roman"/>
                <w:sz w:val="24"/>
                <w:szCs w:val="24"/>
              </w:rPr>
              <w:t xml:space="preserve">Включение в программы по повышению качества управления закупочной деятельностью субъектов естественных </w:t>
            </w:r>
          </w:p>
          <w:p w:rsidR="00B43A2A" w:rsidRPr="006A33DC" w:rsidRDefault="00B43A2A" w:rsidP="00A1769F">
            <w:pPr>
              <w:jc w:val="center"/>
              <w:rPr>
                <w:rFonts w:ascii="Times New Roman" w:hAnsi="Times New Roman" w:cs="Times New Roman"/>
                <w:sz w:val="24"/>
                <w:szCs w:val="24"/>
              </w:rPr>
            </w:pPr>
            <w:r w:rsidRPr="006A33DC">
              <w:rPr>
                <w:rFonts w:ascii="Times New Roman" w:hAnsi="Times New Roman" w:cs="Times New Roman"/>
                <w:sz w:val="24"/>
                <w:szCs w:val="24"/>
              </w:rPr>
              <w:t>монополий и компаний с государственным участием следующих показателей эффективности</w:t>
            </w:r>
          </w:p>
        </w:tc>
      </w:tr>
      <w:tr w:rsidR="006352E6" w:rsidRPr="006A33DC" w:rsidTr="005C5438">
        <w:trPr>
          <w:trHeight w:val="70"/>
        </w:trPr>
        <w:tc>
          <w:tcPr>
            <w:tcW w:w="756" w:type="dxa"/>
          </w:tcPr>
          <w:p w:rsidR="006352E6" w:rsidRPr="006A33DC" w:rsidRDefault="006352E6" w:rsidP="00A1769F">
            <w:pPr>
              <w:rPr>
                <w:rFonts w:ascii="Times New Roman" w:hAnsi="Times New Roman" w:cs="Times New Roman"/>
                <w:sz w:val="24"/>
                <w:szCs w:val="24"/>
              </w:rPr>
            </w:pPr>
            <w:r w:rsidRPr="006A33DC">
              <w:rPr>
                <w:rFonts w:ascii="Times New Roman" w:hAnsi="Times New Roman" w:cs="Times New Roman"/>
                <w:sz w:val="24"/>
                <w:szCs w:val="24"/>
              </w:rPr>
              <w:t>3</w:t>
            </w:r>
            <w:r>
              <w:rPr>
                <w:rFonts w:ascii="Times New Roman" w:hAnsi="Times New Roman" w:cs="Times New Roman"/>
                <w:sz w:val="24"/>
                <w:szCs w:val="24"/>
              </w:rPr>
              <w:t>7</w:t>
            </w:r>
            <w:r w:rsidRPr="006A33DC">
              <w:rPr>
                <w:rFonts w:ascii="Times New Roman" w:hAnsi="Times New Roman" w:cs="Times New Roman"/>
                <w:sz w:val="24"/>
                <w:szCs w:val="24"/>
              </w:rPr>
              <w:t>.1</w:t>
            </w:r>
          </w:p>
        </w:tc>
        <w:tc>
          <w:tcPr>
            <w:tcW w:w="5507" w:type="dxa"/>
          </w:tcPr>
          <w:p w:rsidR="006352E6" w:rsidRPr="006A33DC" w:rsidRDefault="006352E6" w:rsidP="00A1769F">
            <w:pPr>
              <w:rPr>
                <w:rFonts w:ascii="Times New Roman" w:hAnsi="Times New Roman" w:cs="Times New Roman"/>
                <w:sz w:val="24"/>
                <w:szCs w:val="24"/>
              </w:rPr>
            </w:pPr>
            <w:r>
              <w:rPr>
                <w:rFonts w:ascii="Times New Roman" w:hAnsi="Times New Roman" w:cs="Times New Roman"/>
                <w:sz w:val="24"/>
                <w:szCs w:val="24"/>
              </w:rPr>
              <w:t>Мониторинг п</w:t>
            </w:r>
            <w:r w:rsidRPr="006A33DC">
              <w:rPr>
                <w:rFonts w:ascii="Times New Roman" w:hAnsi="Times New Roman" w:cs="Times New Roman"/>
                <w:sz w:val="24"/>
                <w:szCs w:val="24"/>
              </w:rPr>
              <w:t>рирост</w:t>
            </w:r>
            <w:r>
              <w:rPr>
                <w:rFonts w:ascii="Times New Roman" w:hAnsi="Times New Roman" w:cs="Times New Roman"/>
                <w:sz w:val="24"/>
                <w:szCs w:val="24"/>
              </w:rPr>
              <w:t>а</w:t>
            </w:r>
            <w:r w:rsidRPr="006A33DC">
              <w:rPr>
                <w:rFonts w:ascii="Times New Roman" w:hAnsi="Times New Roman" w:cs="Times New Roman"/>
                <w:sz w:val="24"/>
                <w:szCs w:val="24"/>
              </w:rPr>
              <w:t xml:space="preserve"> объема закупок у субъектов малого и среднего предпринимательства</w:t>
            </w:r>
          </w:p>
        </w:tc>
        <w:tc>
          <w:tcPr>
            <w:tcW w:w="4241" w:type="dxa"/>
            <w:vMerge w:val="restart"/>
          </w:tcPr>
          <w:p w:rsidR="006352E6" w:rsidRPr="006A33DC" w:rsidRDefault="006352E6" w:rsidP="00A1769F">
            <w:pPr>
              <w:rPr>
                <w:rFonts w:ascii="Times New Roman" w:hAnsi="Times New Roman" w:cs="Times New Roman"/>
                <w:sz w:val="24"/>
                <w:szCs w:val="24"/>
              </w:rPr>
            </w:pPr>
            <w:r w:rsidRPr="006A33DC">
              <w:rPr>
                <w:rFonts w:ascii="Times New Roman" w:hAnsi="Times New Roman" w:cs="Times New Roman"/>
                <w:sz w:val="24"/>
                <w:szCs w:val="24"/>
              </w:rPr>
              <w:t>Повышение качества управления закупочной деятельностью субъектов естественных монополий и компаний с государственным участием</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352E6" w:rsidRDefault="00EE3A06" w:rsidP="00EE3A06">
            <w:r w:rsidRPr="00EC416E">
              <w:rPr>
                <w:rFonts w:ascii="Times New Roman" w:eastAsia="Calibri" w:hAnsi="Times New Roman" w:cs="Times New Roman"/>
                <w:sz w:val="24"/>
                <w:szCs w:val="24"/>
              </w:rPr>
              <w:t>2021 годы</w:t>
            </w:r>
          </w:p>
        </w:tc>
        <w:tc>
          <w:tcPr>
            <w:tcW w:w="3673" w:type="dxa"/>
          </w:tcPr>
          <w:p w:rsidR="006352E6" w:rsidRPr="006A33DC" w:rsidRDefault="006352E6" w:rsidP="00A1769F">
            <w:r w:rsidRPr="006A33DC">
              <w:rPr>
                <w:rFonts w:ascii="Times New Roman" w:hAnsi="Times New Roman" w:cs="Times New Roman"/>
                <w:sz w:val="24"/>
                <w:szCs w:val="24"/>
              </w:rPr>
              <w:t>Департамент контрактной  системы Кемеровской области</w:t>
            </w:r>
          </w:p>
        </w:tc>
      </w:tr>
      <w:tr w:rsidR="006352E6" w:rsidRPr="006A33DC" w:rsidTr="005C5438">
        <w:trPr>
          <w:trHeight w:val="70"/>
        </w:trPr>
        <w:tc>
          <w:tcPr>
            <w:tcW w:w="756" w:type="dxa"/>
          </w:tcPr>
          <w:p w:rsidR="006352E6" w:rsidRPr="006A33DC" w:rsidRDefault="006352E6" w:rsidP="00A1769F">
            <w:pPr>
              <w:rPr>
                <w:rFonts w:ascii="Times New Roman" w:hAnsi="Times New Roman" w:cs="Times New Roman"/>
                <w:sz w:val="24"/>
                <w:szCs w:val="24"/>
              </w:rPr>
            </w:pPr>
            <w:r w:rsidRPr="006A33DC">
              <w:rPr>
                <w:rFonts w:ascii="Times New Roman" w:hAnsi="Times New Roman" w:cs="Times New Roman"/>
                <w:sz w:val="24"/>
                <w:szCs w:val="24"/>
              </w:rPr>
              <w:t>3</w:t>
            </w:r>
            <w:r>
              <w:rPr>
                <w:rFonts w:ascii="Times New Roman" w:hAnsi="Times New Roman" w:cs="Times New Roman"/>
                <w:sz w:val="24"/>
                <w:szCs w:val="24"/>
              </w:rPr>
              <w:t>7</w:t>
            </w:r>
            <w:r w:rsidRPr="006A33DC">
              <w:rPr>
                <w:rFonts w:ascii="Times New Roman" w:hAnsi="Times New Roman" w:cs="Times New Roman"/>
                <w:sz w:val="24"/>
                <w:szCs w:val="24"/>
              </w:rPr>
              <w:t>.2</w:t>
            </w:r>
          </w:p>
        </w:tc>
        <w:tc>
          <w:tcPr>
            <w:tcW w:w="5507" w:type="dxa"/>
          </w:tcPr>
          <w:p w:rsidR="006352E6" w:rsidRPr="006A33DC" w:rsidRDefault="006352E6" w:rsidP="00A1769F">
            <w:pPr>
              <w:rPr>
                <w:rFonts w:ascii="Times New Roman" w:hAnsi="Times New Roman" w:cs="Times New Roman"/>
                <w:sz w:val="24"/>
                <w:szCs w:val="24"/>
              </w:rPr>
            </w:pPr>
            <w:r>
              <w:rPr>
                <w:rFonts w:ascii="Times New Roman" w:hAnsi="Times New Roman" w:cs="Times New Roman"/>
                <w:sz w:val="24"/>
                <w:szCs w:val="24"/>
              </w:rPr>
              <w:t>Мониторинг увеличения</w:t>
            </w:r>
            <w:r w:rsidRPr="006A33DC">
              <w:rPr>
                <w:rFonts w:ascii="Times New Roman" w:hAnsi="Times New Roman" w:cs="Times New Roman"/>
                <w:sz w:val="24"/>
                <w:szCs w:val="24"/>
              </w:rPr>
              <w:t xml:space="preserve"> количества участников закупок из числа субъектов малого и среднего предпринимательства</w:t>
            </w:r>
          </w:p>
        </w:tc>
        <w:tc>
          <w:tcPr>
            <w:tcW w:w="4241" w:type="dxa"/>
            <w:vMerge/>
          </w:tcPr>
          <w:p w:rsidR="006352E6" w:rsidRPr="006A33DC" w:rsidRDefault="006352E6" w:rsidP="00A1769F">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352E6" w:rsidRDefault="00EE3A06" w:rsidP="00EE3A06">
            <w:r w:rsidRPr="00EC416E">
              <w:rPr>
                <w:rFonts w:ascii="Times New Roman" w:eastAsia="Calibri" w:hAnsi="Times New Roman" w:cs="Times New Roman"/>
                <w:sz w:val="24"/>
                <w:szCs w:val="24"/>
              </w:rPr>
              <w:t>2021 годы</w:t>
            </w:r>
          </w:p>
        </w:tc>
        <w:tc>
          <w:tcPr>
            <w:tcW w:w="3673" w:type="dxa"/>
          </w:tcPr>
          <w:p w:rsidR="006352E6" w:rsidRPr="006A33DC" w:rsidRDefault="006352E6" w:rsidP="00A1769F">
            <w:r w:rsidRPr="006A33DC">
              <w:rPr>
                <w:rFonts w:ascii="Times New Roman" w:hAnsi="Times New Roman" w:cs="Times New Roman"/>
                <w:sz w:val="24"/>
                <w:szCs w:val="24"/>
              </w:rPr>
              <w:t>Департамент контрактной  системы Кемеровской области</w:t>
            </w:r>
          </w:p>
        </w:tc>
      </w:tr>
      <w:tr w:rsidR="006352E6" w:rsidRPr="006A33DC" w:rsidTr="005C5438">
        <w:trPr>
          <w:trHeight w:val="70"/>
        </w:trPr>
        <w:tc>
          <w:tcPr>
            <w:tcW w:w="756" w:type="dxa"/>
          </w:tcPr>
          <w:p w:rsidR="006352E6" w:rsidRPr="006A33DC" w:rsidRDefault="006352E6" w:rsidP="00A1769F">
            <w:pPr>
              <w:rPr>
                <w:rFonts w:ascii="Times New Roman" w:hAnsi="Times New Roman" w:cs="Times New Roman"/>
                <w:sz w:val="24"/>
                <w:szCs w:val="24"/>
              </w:rPr>
            </w:pPr>
            <w:r w:rsidRPr="006A33DC">
              <w:rPr>
                <w:rFonts w:ascii="Times New Roman" w:hAnsi="Times New Roman" w:cs="Times New Roman"/>
                <w:sz w:val="24"/>
                <w:szCs w:val="24"/>
              </w:rPr>
              <w:t>3</w:t>
            </w:r>
            <w:r>
              <w:rPr>
                <w:rFonts w:ascii="Times New Roman" w:hAnsi="Times New Roman" w:cs="Times New Roman"/>
                <w:sz w:val="24"/>
                <w:szCs w:val="24"/>
              </w:rPr>
              <w:t>7</w:t>
            </w:r>
            <w:r w:rsidRPr="006A33DC">
              <w:rPr>
                <w:rFonts w:ascii="Times New Roman" w:hAnsi="Times New Roman" w:cs="Times New Roman"/>
                <w:sz w:val="24"/>
                <w:szCs w:val="24"/>
              </w:rPr>
              <w:t>.3</w:t>
            </w:r>
          </w:p>
        </w:tc>
        <w:tc>
          <w:tcPr>
            <w:tcW w:w="5507" w:type="dxa"/>
          </w:tcPr>
          <w:p w:rsidR="006352E6" w:rsidRPr="006A33DC" w:rsidRDefault="006352E6" w:rsidP="00A1769F">
            <w:pPr>
              <w:rPr>
                <w:rFonts w:ascii="Times New Roman" w:hAnsi="Times New Roman" w:cs="Times New Roman"/>
                <w:sz w:val="24"/>
                <w:szCs w:val="24"/>
              </w:rPr>
            </w:pPr>
            <w:r>
              <w:rPr>
                <w:rFonts w:ascii="Times New Roman" w:hAnsi="Times New Roman" w:cs="Times New Roman"/>
                <w:sz w:val="24"/>
                <w:szCs w:val="24"/>
              </w:rPr>
              <w:t>Мониторинг увеличения</w:t>
            </w:r>
            <w:r w:rsidRPr="006A33DC">
              <w:rPr>
                <w:rFonts w:ascii="Times New Roman" w:hAnsi="Times New Roman" w:cs="Times New Roman"/>
                <w:sz w:val="24"/>
                <w:szCs w:val="24"/>
              </w:rPr>
              <w:t xml:space="preserve"> количества поставщиков (подрядчиков, исполнителей) из числа субъектов малого и среднего предпринимательства и количества договоров, заключаемых с субъектами малого и среднего предпринимательства</w:t>
            </w:r>
          </w:p>
        </w:tc>
        <w:tc>
          <w:tcPr>
            <w:tcW w:w="4241" w:type="dxa"/>
            <w:vMerge/>
          </w:tcPr>
          <w:p w:rsidR="006352E6" w:rsidRPr="006A33DC" w:rsidRDefault="006352E6" w:rsidP="00A1769F">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352E6" w:rsidRDefault="00EE3A06" w:rsidP="00EE3A06">
            <w:r w:rsidRPr="00EC416E">
              <w:rPr>
                <w:rFonts w:ascii="Times New Roman" w:eastAsia="Calibri" w:hAnsi="Times New Roman" w:cs="Times New Roman"/>
                <w:sz w:val="24"/>
                <w:szCs w:val="24"/>
              </w:rPr>
              <w:t>2021 годы</w:t>
            </w:r>
          </w:p>
        </w:tc>
        <w:tc>
          <w:tcPr>
            <w:tcW w:w="3673" w:type="dxa"/>
          </w:tcPr>
          <w:p w:rsidR="006352E6" w:rsidRPr="006A33DC" w:rsidRDefault="006352E6" w:rsidP="00A1769F">
            <w:r w:rsidRPr="006A33DC">
              <w:rPr>
                <w:rFonts w:ascii="Times New Roman" w:hAnsi="Times New Roman" w:cs="Times New Roman"/>
                <w:sz w:val="24"/>
                <w:szCs w:val="24"/>
              </w:rPr>
              <w:t>Департамент контрактной  системы Кемеровской области</w:t>
            </w:r>
          </w:p>
        </w:tc>
      </w:tr>
      <w:tr w:rsidR="006352E6" w:rsidRPr="006A33DC" w:rsidTr="005C5438">
        <w:trPr>
          <w:trHeight w:val="70"/>
        </w:trPr>
        <w:tc>
          <w:tcPr>
            <w:tcW w:w="756" w:type="dxa"/>
          </w:tcPr>
          <w:p w:rsidR="006352E6" w:rsidRPr="006A33DC" w:rsidRDefault="006352E6" w:rsidP="00A1769F">
            <w:pPr>
              <w:rPr>
                <w:rFonts w:ascii="Times New Roman" w:hAnsi="Times New Roman" w:cs="Times New Roman"/>
                <w:sz w:val="24"/>
                <w:szCs w:val="24"/>
              </w:rPr>
            </w:pPr>
            <w:r w:rsidRPr="006A33DC">
              <w:rPr>
                <w:rFonts w:ascii="Times New Roman" w:hAnsi="Times New Roman" w:cs="Times New Roman"/>
                <w:sz w:val="24"/>
                <w:szCs w:val="24"/>
              </w:rPr>
              <w:t>3</w:t>
            </w:r>
            <w:r>
              <w:rPr>
                <w:rFonts w:ascii="Times New Roman" w:hAnsi="Times New Roman" w:cs="Times New Roman"/>
                <w:sz w:val="24"/>
                <w:szCs w:val="24"/>
              </w:rPr>
              <w:t>7</w:t>
            </w:r>
            <w:r w:rsidRPr="006A33DC">
              <w:rPr>
                <w:rFonts w:ascii="Times New Roman" w:hAnsi="Times New Roman" w:cs="Times New Roman"/>
                <w:sz w:val="24"/>
                <w:szCs w:val="24"/>
              </w:rPr>
              <w:t>.4</w:t>
            </w:r>
          </w:p>
        </w:tc>
        <w:tc>
          <w:tcPr>
            <w:tcW w:w="5507" w:type="dxa"/>
          </w:tcPr>
          <w:p w:rsidR="006352E6" w:rsidRPr="006A33DC" w:rsidRDefault="006352E6" w:rsidP="00A1769F">
            <w:pPr>
              <w:rPr>
                <w:rFonts w:ascii="Times New Roman" w:hAnsi="Times New Roman" w:cs="Times New Roman"/>
                <w:sz w:val="24"/>
                <w:szCs w:val="24"/>
              </w:rPr>
            </w:pPr>
            <w:r>
              <w:rPr>
                <w:rFonts w:ascii="Times New Roman" w:hAnsi="Times New Roman" w:cs="Times New Roman"/>
                <w:sz w:val="24"/>
                <w:szCs w:val="24"/>
              </w:rPr>
              <w:t>Мониторинг экономии</w:t>
            </w:r>
            <w:r w:rsidRPr="006A33DC">
              <w:rPr>
                <w:rFonts w:ascii="Times New Roman" w:hAnsi="Times New Roman" w:cs="Times New Roman"/>
                <w:sz w:val="24"/>
                <w:szCs w:val="24"/>
              </w:rPr>
              <w:t xml:space="preserve"> средств заказчика за счет участия в закупках субъектов малого и среднего предпринимательства</w:t>
            </w:r>
          </w:p>
        </w:tc>
        <w:tc>
          <w:tcPr>
            <w:tcW w:w="4241" w:type="dxa"/>
            <w:vMerge/>
          </w:tcPr>
          <w:p w:rsidR="006352E6" w:rsidRPr="006A33DC" w:rsidRDefault="006352E6" w:rsidP="00A1769F">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352E6" w:rsidRDefault="00EE3A06" w:rsidP="00EE3A06">
            <w:r w:rsidRPr="00EC416E">
              <w:rPr>
                <w:rFonts w:ascii="Times New Roman" w:eastAsia="Calibri" w:hAnsi="Times New Roman" w:cs="Times New Roman"/>
                <w:sz w:val="24"/>
                <w:szCs w:val="24"/>
              </w:rPr>
              <w:t>2021 годы</w:t>
            </w:r>
          </w:p>
        </w:tc>
        <w:tc>
          <w:tcPr>
            <w:tcW w:w="3673" w:type="dxa"/>
          </w:tcPr>
          <w:p w:rsidR="006352E6" w:rsidRPr="006A33DC" w:rsidRDefault="006352E6" w:rsidP="00A1769F">
            <w:r w:rsidRPr="006A33DC">
              <w:rPr>
                <w:rFonts w:ascii="Times New Roman" w:hAnsi="Times New Roman" w:cs="Times New Roman"/>
                <w:sz w:val="24"/>
                <w:szCs w:val="24"/>
              </w:rPr>
              <w:t>Департамент контрактной  системы Кемеровской области</w:t>
            </w:r>
          </w:p>
        </w:tc>
      </w:tr>
      <w:tr w:rsidR="006352E6" w:rsidRPr="006A33DC" w:rsidTr="005C5438">
        <w:trPr>
          <w:trHeight w:val="70"/>
        </w:trPr>
        <w:tc>
          <w:tcPr>
            <w:tcW w:w="756" w:type="dxa"/>
          </w:tcPr>
          <w:p w:rsidR="006352E6" w:rsidRPr="006A33DC" w:rsidRDefault="006352E6" w:rsidP="006352E6">
            <w:pPr>
              <w:rPr>
                <w:rFonts w:ascii="Times New Roman" w:hAnsi="Times New Roman" w:cs="Times New Roman"/>
                <w:sz w:val="24"/>
                <w:szCs w:val="24"/>
              </w:rPr>
            </w:pPr>
            <w:r>
              <w:rPr>
                <w:rFonts w:ascii="Times New Roman" w:hAnsi="Times New Roman" w:cs="Times New Roman"/>
                <w:sz w:val="24"/>
                <w:szCs w:val="24"/>
              </w:rPr>
              <w:t>37.5</w:t>
            </w:r>
          </w:p>
        </w:tc>
        <w:tc>
          <w:tcPr>
            <w:tcW w:w="5507" w:type="dxa"/>
          </w:tcPr>
          <w:p w:rsidR="006352E6" w:rsidRDefault="006352E6" w:rsidP="006352E6">
            <w:pPr>
              <w:rPr>
                <w:rFonts w:ascii="Times New Roman" w:hAnsi="Times New Roman" w:cs="Times New Roman"/>
                <w:sz w:val="24"/>
                <w:szCs w:val="24"/>
              </w:rPr>
            </w:pPr>
            <w:r w:rsidRPr="006352E6">
              <w:rPr>
                <w:rFonts w:ascii="Times New Roman" w:hAnsi="Times New Roman" w:cs="Times New Roman"/>
                <w:sz w:val="24"/>
                <w:szCs w:val="24"/>
              </w:rPr>
              <w:t>Оценка проектов планов закупок крупнейших заказчиков, осуществляющих закупки у субъектов малого и среднего предпринимательства</w:t>
            </w:r>
          </w:p>
        </w:tc>
        <w:tc>
          <w:tcPr>
            <w:tcW w:w="4241" w:type="dxa"/>
            <w:vMerge/>
          </w:tcPr>
          <w:p w:rsidR="006352E6" w:rsidRPr="006A33DC" w:rsidRDefault="006352E6" w:rsidP="006352E6">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352E6" w:rsidRDefault="00EE3A06" w:rsidP="00EE3A06">
            <w:r w:rsidRPr="00EC416E">
              <w:rPr>
                <w:rFonts w:ascii="Times New Roman" w:eastAsia="Calibri" w:hAnsi="Times New Roman" w:cs="Times New Roman"/>
                <w:sz w:val="24"/>
                <w:szCs w:val="24"/>
              </w:rPr>
              <w:t>2021 годы</w:t>
            </w:r>
          </w:p>
        </w:tc>
        <w:tc>
          <w:tcPr>
            <w:tcW w:w="3673" w:type="dxa"/>
          </w:tcPr>
          <w:p w:rsidR="006352E6" w:rsidRPr="006A33DC" w:rsidRDefault="006352E6" w:rsidP="006352E6">
            <w:r w:rsidRPr="006A33DC">
              <w:rPr>
                <w:rFonts w:ascii="Times New Roman" w:hAnsi="Times New Roman" w:cs="Times New Roman"/>
                <w:sz w:val="24"/>
                <w:szCs w:val="24"/>
              </w:rPr>
              <w:t>Департамент контрактной  системы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14838" w:type="dxa"/>
            <w:gridSpan w:val="4"/>
          </w:tcPr>
          <w:p w:rsidR="00B43A2A" w:rsidRPr="006A33DC" w:rsidRDefault="00B43A2A" w:rsidP="008F56D1">
            <w:pPr>
              <w:jc w:val="center"/>
              <w:rPr>
                <w:rFonts w:ascii="Times New Roman" w:hAnsi="Times New Roman" w:cs="Times New Roman"/>
                <w:sz w:val="24"/>
                <w:szCs w:val="24"/>
              </w:rPr>
            </w:pPr>
            <w:r w:rsidRPr="006A33DC">
              <w:rPr>
                <w:rFonts w:ascii="Times New Roman" w:hAnsi="Times New Roman" w:cs="Times New Roman"/>
                <w:sz w:val="24"/>
                <w:szCs w:val="24"/>
              </w:rPr>
              <w:t>Устранение избыточного государственного и муниципального регулирования, а также снижение административных барьеров</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38</w:t>
            </w:r>
            <w:r w:rsidR="00B43A2A" w:rsidRPr="006A33DC">
              <w:rPr>
                <w:rFonts w:ascii="Times New Roman" w:hAnsi="Times New Roman" w:cs="Times New Roman"/>
                <w:sz w:val="24"/>
                <w:szCs w:val="24"/>
              </w:rPr>
              <w:t>.1</w:t>
            </w:r>
          </w:p>
        </w:tc>
        <w:tc>
          <w:tcPr>
            <w:tcW w:w="5507" w:type="dxa"/>
          </w:tcPr>
          <w:p w:rsidR="00B43A2A" w:rsidRPr="006A33DC" w:rsidRDefault="00B43A2A" w:rsidP="007941AB">
            <w:pPr>
              <w:rPr>
                <w:rFonts w:ascii="Times New Roman" w:hAnsi="Times New Roman" w:cs="Times New Roman"/>
                <w:sz w:val="24"/>
                <w:szCs w:val="24"/>
              </w:rPr>
            </w:pPr>
            <w:r w:rsidRPr="006A33DC">
              <w:rPr>
                <w:rFonts w:ascii="Times New Roman" w:hAnsi="Times New Roman" w:cs="Times New Roman"/>
                <w:sz w:val="24"/>
                <w:szCs w:val="24"/>
              </w:rPr>
              <w:t xml:space="preserve">Проведение анализа практики реализации государственных функций и услуг, относящихся к полномочиям </w:t>
            </w:r>
            <w:r w:rsidR="00787657">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а также муниципальных функций и услуг на предмет соответствия такой практики статьям 15 и 16 Федерального закона </w:t>
            </w:r>
            <w:r w:rsidR="007941AB">
              <w:rPr>
                <w:rFonts w:ascii="Times New Roman" w:hAnsi="Times New Roman" w:cs="Times New Roman"/>
                <w:sz w:val="24"/>
                <w:szCs w:val="24"/>
              </w:rPr>
              <w:t>от 26.07.2006  № 135-ФЗ</w:t>
            </w:r>
            <w:r w:rsidR="007941AB" w:rsidRPr="006A33DC">
              <w:rPr>
                <w:rFonts w:ascii="Times New Roman" w:hAnsi="Times New Roman" w:cs="Times New Roman"/>
                <w:sz w:val="24"/>
                <w:szCs w:val="24"/>
              </w:rPr>
              <w:t xml:space="preserve"> </w:t>
            </w:r>
            <w:r w:rsidRPr="006A33DC">
              <w:rPr>
                <w:rFonts w:ascii="Times New Roman" w:hAnsi="Times New Roman" w:cs="Times New Roman"/>
                <w:sz w:val="24"/>
                <w:szCs w:val="24"/>
              </w:rPr>
              <w:t>«О защите конкуренции»</w:t>
            </w:r>
            <w:r w:rsidR="007941AB">
              <w:rPr>
                <w:rFonts w:ascii="Times New Roman" w:hAnsi="Times New Roman" w:cs="Times New Roman"/>
                <w:sz w:val="24"/>
                <w:szCs w:val="24"/>
              </w:rPr>
              <w:t xml:space="preserve"> </w:t>
            </w:r>
          </w:p>
        </w:tc>
        <w:tc>
          <w:tcPr>
            <w:tcW w:w="4241" w:type="dxa"/>
            <w:vMerge w:val="restart"/>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Снижение административных барьеров и устранение избыточного государственного регулирования</w:t>
            </w:r>
          </w:p>
        </w:tc>
        <w:tc>
          <w:tcPr>
            <w:tcW w:w="141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B43A2A" w:rsidRPr="006A33DC" w:rsidRDefault="009F27D4" w:rsidP="009F4DCD">
            <w:pPr>
              <w:rPr>
                <w:rFonts w:ascii="Times New Roman" w:hAnsi="Times New Roman" w:cs="Times New Roman"/>
                <w:sz w:val="24"/>
                <w:szCs w:val="24"/>
              </w:rPr>
            </w:pPr>
            <w:r>
              <w:rPr>
                <w:rFonts w:ascii="Times New Roman" w:hAnsi="Times New Roman" w:cs="Times New Roman"/>
                <w:sz w:val="24"/>
                <w:szCs w:val="24"/>
              </w:rPr>
              <w:t xml:space="preserve">Исполнительные органы государственной власти Кемеровской области - Кузбасса и структурные подразделения Администрации Кемеровской области </w:t>
            </w:r>
            <w:r w:rsidR="00B43A2A" w:rsidRPr="006A33DC">
              <w:rPr>
                <w:rFonts w:ascii="Times New Roman" w:hAnsi="Times New Roman" w:cs="Times New Roman"/>
                <w:sz w:val="24"/>
                <w:szCs w:val="24"/>
              </w:rPr>
              <w:t xml:space="preserve">(по </w:t>
            </w:r>
            <w:proofErr w:type="gramStart"/>
            <w:r w:rsidR="00B43A2A" w:rsidRPr="006A33DC">
              <w:rPr>
                <w:rFonts w:ascii="Times New Roman" w:hAnsi="Times New Roman" w:cs="Times New Roman"/>
                <w:sz w:val="24"/>
                <w:szCs w:val="24"/>
              </w:rPr>
              <w:t>списку)*</w:t>
            </w:r>
            <w:proofErr w:type="gramEnd"/>
            <w:r w:rsidR="00B43A2A" w:rsidRPr="006A33DC">
              <w:rPr>
                <w:rFonts w:ascii="Times New Roman" w:hAnsi="Times New Roman" w:cs="Times New Roman"/>
                <w:sz w:val="24"/>
                <w:szCs w:val="24"/>
              </w:rPr>
              <w:t xml:space="preserve">, </w:t>
            </w:r>
          </w:p>
          <w:p w:rsidR="00B43A2A" w:rsidRPr="006A33DC" w:rsidRDefault="007A4418" w:rsidP="00B43A2A">
            <w:pPr>
              <w:rPr>
                <w:rFonts w:ascii="Times New Roman" w:hAnsi="Times New Roman" w:cs="Times New Roman"/>
                <w:sz w:val="24"/>
                <w:szCs w:val="24"/>
              </w:rPr>
            </w:pPr>
            <w:r>
              <w:rPr>
                <w:rFonts w:ascii="Times New Roman" w:hAnsi="Times New Roman" w:cs="Times New Roman"/>
                <w:sz w:val="24"/>
                <w:szCs w:val="24"/>
              </w:rPr>
              <w:t xml:space="preserve">органы местного </w:t>
            </w:r>
            <w:r w:rsidR="00B43A2A" w:rsidRPr="006A33DC">
              <w:rPr>
                <w:rFonts w:ascii="Times New Roman" w:hAnsi="Times New Roman" w:cs="Times New Roman"/>
                <w:sz w:val="24"/>
                <w:szCs w:val="24"/>
              </w:rPr>
              <w:t xml:space="preserve">самоуправления </w:t>
            </w:r>
          </w:p>
          <w:p w:rsidR="00B43A2A" w:rsidRPr="006A33DC" w:rsidRDefault="009F27D4" w:rsidP="00B43A2A">
            <w:pPr>
              <w:rPr>
                <w:rFonts w:ascii="Times New Roman" w:hAnsi="Times New Roman" w:cs="Times New Roman"/>
                <w:sz w:val="24"/>
                <w:szCs w:val="24"/>
              </w:rPr>
            </w:pPr>
            <w:r>
              <w:rPr>
                <w:rFonts w:ascii="Times New Roman" w:hAnsi="Times New Roman" w:cs="Times New Roman"/>
                <w:sz w:val="24"/>
                <w:szCs w:val="24"/>
              </w:rPr>
              <w:t>(по согласованию)</w:t>
            </w:r>
          </w:p>
        </w:tc>
      </w:tr>
      <w:tr w:rsidR="00A1769F" w:rsidRPr="006A33DC" w:rsidTr="005C5438">
        <w:trPr>
          <w:trHeight w:val="70"/>
        </w:trPr>
        <w:tc>
          <w:tcPr>
            <w:tcW w:w="756" w:type="dxa"/>
          </w:tcPr>
          <w:p w:rsidR="00A1769F" w:rsidRPr="006A33DC" w:rsidRDefault="00A1769F" w:rsidP="00A1769F">
            <w:pPr>
              <w:rPr>
                <w:rFonts w:ascii="Times New Roman" w:hAnsi="Times New Roman" w:cs="Times New Roman"/>
                <w:sz w:val="24"/>
                <w:szCs w:val="24"/>
              </w:rPr>
            </w:pPr>
            <w:r>
              <w:rPr>
                <w:rFonts w:ascii="Times New Roman" w:hAnsi="Times New Roman" w:cs="Times New Roman"/>
                <w:sz w:val="24"/>
                <w:szCs w:val="24"/>
              </w:rPr>
              <w:t>38</w:t>
            </w:r>
            <w:r w:rsidRPr="006A33DC">
              <w:rPr>
                <w:rFonts w:ascii="Times New Roman" w:hAnsi="Times New Roman" w:cs="Times New Roman"/>
                <w:sz w:val="24"/>
                <w:szCs w:val="24"/>
              </w:rPr>
              <w:t>.2</w:t>
            </w:r>
          </w:p>
        </w:tc>
        <w:tc>
          <w:tcPr>
            <w:tcW w:w="5507" w:type="dxa"/>
          </w:tcPr>
          <w:p w:rsidR="00A1769F" w:rsidRPr="006A33DC" w:rsidRDefault="00A1769F" w:rsidP="00A1769F">
            <w:pPr>
              <w:rPr>
                <w:rFonts w:ascii="Times New Roman" w:hAnsi="Times New Roman" w:cs="Times New Roman"/>
                <w:sz w:val="24"/>
                <w:szCs w:val="24"/>
              </w:rPr>
            </w:pPr>
            <w:r w:rsidRPr="006A33DC">
              <w:rPr>
                <w:rFonts w:ascii="Times New Roman" w:hAnsi="Times New Roman" w:cs="Times New Roman"/>
                <w:sz w:val="24"/>
                <w:szCs w:val="24"/>
              </w:rPr>
              <w:t xml:space="preserve">Осуществление перевода услуг в разряд бесплатных государственных услуг, относящихся к полномочиям </w:t>
            </w:r>
            <w:r>
              <w:rPr>
                <w:rFonts w:ascii="Times New Roman" w:hAnsi="Times New Roman" w:cs="Times New Roman"/>
                <w:sz w:val="24"/>
                <w:szCs w:val="24"/>
              </w:rPr>
              <w:t>Кемеровской области</w:t>
            </w:r>
            <w:r w:rsidRPr="006A33DC">
              <w:rPr>
                <w:rFonts w:ascii="Times New Roman" w:hAnsi="Times New Roman" w:cs="Times New Roman"/>
                <w:sz w:val="24"/>
                <w:szCs w:val="24"/>
              </w:rPr>
              <w:t>, а также муниципальных услуг, предоставление которых является необходимым условием ведения предпринимательской деятельности</w:t>
            </w:r>
          </w:p>
        </w:tc>
        <w:tc>
          <w:tcPr>
            <w:tcW w:w="4241" w:type="dxa"/>
            <w:vMerge/>
          </w:tcPr>
          <w:p w:rsidR="00A1769F" w:rsidRPr="006A33DC" w:rsidRDefault="00A1769F" w:rsidP="00A1769F">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A1769F" w:rsidRDefault="00EE3A06" w:rsidP="00EE3A06">
            <w:r w:rsidRPr="00EC416E">
              <w:rPr>
                <w:rFonts w:ascii="Times New Roman" w:eastAsia="Calibri" w:hAnsi="Times New Roman" w:cs="Times New Roman"/>
                <w:sz w:val="24"/>
                <w:szCs w:val="24"/>
              </w:rPr>
              <w:t>2021 годы</w:t>
            </w:r>
          </w:p>
        </w:tc>
        <w:tc>
          <w:tcPr>
            <w:tcW w:w="3673" w:type="dxa"/>
          </w:tcPr>
          <w:p w:rsidR="009F27D4" w:rsidRPr="009F27D4" w:rsidRDefault="009F27D4" w:rsidP="009F27D4">
            <w:pPr>
              <w:rPr>
                <w:rFonts w:ascii="Times New Roman" w:hAnsi="Times New Roman" w:cs="Times New Roman"/>
                <w:sz w:val="24"/>
                <w:szCs w:val="24"/>
              </w:rPr>
            </w:pPr>
            <w:r w:rsidRPr="009F27D4">
              <w:rPr>
                <w:rFonts w:ascii="Times New Roman" w:hAnsi="Times New Roman" w:cs="Times New Roman"/>
                <w:sz w:val="24"/>
                <w:szCs w:val="24"/>
              </w:rPr>
              <w:t xml:space="preserve">Исполнительные органы государственной власти Кемеровской области - Кузбасса и структурные подразделения Администрации Кемеровской области (по </w:t>
            </w:r>
            <w:proofErr w:type="gramStart"/>
            <w:r w:rsidRPr="009F27D4">
              <w:rPr>
                <w:rFonts w:ascii="Times New Roman" w:hAnsi="Times New Roman" w:cs="Times New Roman"/>
                <w:sz w:val="24"/>
                <w:szCs w:val="24"/>
              </w:rPr>
              <w:t>списку)*</w:t>
            </w:r>
            <w:proofErr w:type="gramEnd"/>
            <w:r w:rsidRPr="009F27D4">
              <w:rPr>
                <w:rFonts w:ascii="Times New Roman" w:hAnsi="Times New Roman" w:cs="Times New Roman"/>
                <w:sz w:val="24"/>
                <w:szCs w:val="24"/>
              </w:rPr>
              <w:t xml:space="preserve">, </w:t>
            </w:r>
          </w:p>
          <w:p w:rsidR="00A1769F" w:rsidRPr="006A33DC" w:rsidRDefault="00A1769F" w:rsidP="00A1769F">
            <w:pPr>
              <w:rPr>
                <w:rFonts w:ascii="Times New Roman" w:hAnsi="Times New Roman" w:cs="Times New Roman"/>
                <w:sz w:val="24"/>
                <w:szCs w:val="24"/>
              </w:rPr>
            </w:pPr>
            <w:r w:rsidRPr="006A33DC">
              <w:rPr>
                <w:rFonts w:ascii="Times New Roman" w:hAnsi="Times New Roman" w:cs="Times New Roman"/>
                <w:sz w:val="24"/>
                <w:szCs w:val="24"/>
              </w:rPr>
              <w:t xml:space="preserve">органы местного самоуправления </w:t>
            </w:r>
          </w:p>
          <w:p w:rsidR="00A1769F" w:rsidRPr="006A33DC" w:rsidRDefault="009F27D4" w:rsidP="00A1769F">
            <w:pPr>
              <w:rPr>
                <w:rFonts w:ascii="Times New Roman" w:hAnsi="Times New Roman" w:cs="Times New Roman"/>
                <w:sz w:val="24"/>
                <w:szCs w:val="24"/>
              </w:rPr>
            </w:pPr>
            <w:r>
              <w:rPr>
                <w:rFonts w:ascii="Times New Roman" w:hAnsi="Times New Roman" w:cs="Times New Roman"/>
                <w:sz w:val="24"/>
                <w:szCs w:val="24"/>
              </w:rPr>
              <w:t>(по согласованию)</w:t>
            </w:r>
          </w:p>
        </w:tc>
      </w:tr>
      <w:tr w:rsidR="00A1769F" w:rsidRPr="006A33DC" w:rsidTr="005C5438">
        <w:trPr>
          <w:trHeight w:val="70"/>
        </w:trPr>
        <w:tc>
          <w:tcPr>
            <w:tcW w:w="756" w:type="dxa"/>
          </w:tcPr>
          <w:p w:rsidR="00A1769F" w:rsidRPr="006A33DC" w:rsidRDefault="00A1769F" w:rsidP="00A1769F">
            <w:pPr>
              <w:rPr>
                <w:rFonts w:ascii="Times New Roman" w:hAnsi="Times New Roman" w:cs="Times New Roman"/>
                <w:sz w:val="24"/>
                <w:szCs w:val="24"/>
              </w:rPr>
            </w:pPr>
            <w:r>
              <w:rPr>
                <w:rFonts w:ascii="Times New Roman" w:hAnsi="Times New Roman" w:cs="Times New Roman"/>
                <w:sz w:val="24"/>
                <w:szCs w:val="24"/>
              </w:rPr>
              <w:t>38</w:t>
            </w:r>
            <w:r w:rsidRPr="006A33DC">
              <w:rPr>
                <w:rFonts w:ascii="Times New Roman" w:hAnsi="Times New Roman" w:cs="Times New Roman"/>
                <w:sz w:val="24"/>
                <w:szCs w:val="24"/>
              </w:rPr>
              <w:t>.3</w:t>
            </w:r>
          </w:p>
        </w:tc>
        <w:tc>
          <w:tcPr>
            <w:tcW w:w="5507" w:type="dxa"/>
          </w:tcPr>
          <w:p w:rsidR="00A1769F" w:rsidRPr="006A33DC" w:rsidRDefault="00A1769F" w:rsidP="00A1769F">
            <w:pPr>
              <w:rPr>
                <w:rFonts w:ascii="Times New Roman" w:hAnsi="Times New Roman" w:cs="Times New Roman"/>
                <w:sz w:val="24"/>
                <w:szCs w:val="24"/>
              </w:rPr>
            </w:pPr>
            <w:r w:rsidRPr="006A33DC">
              <w:rPr>
                <w:rFonts w:ascii="Times New Roman" w:hAnsi="Times New Roman" w:cs="Times New Roman"/>
                <w:sz w:val="24"/>
                <w:szCs w:val="24"/>
              </w:rPr>
              <w:t xml:space="preserve">Оптимизация процесса предоставления государственных услуг, относящихся к полномочиям </w:t>
            </w:r>
            <w:r>
              <w:rPr>
                <w:rFonts w:ascii="Times New Roman" w:hAnsi="Times New Roman" w:cs="Times New Roman"/>
                <w:sz w:val="24"/>
                <w:szCs w:val="24"/>
              </w:rPr>
              <w:t>Кемеровской области</w:t>
            </w:r>
            <w:r w:rsidRPr="006A33DC">
              <w:rPr>
                <w:rFonts w:ascii="Times New Roman" w:hAnsi="Times New Roman" w:cs="Times New Roman"/>
                <w:sz w:val="24"/>
                <w:szCs w:val="24"/>
              </w:rPr>
              <w:t>, а также 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c>
          <w:tcPr>
            <w:tcW w:w="4241" w:type="dxa"/>
            <w:vMerge/>
          </w:tcPr>
          <w:p w:rsidR="00A1769F" w:rsidRPr="006A33DC" w:rsidRDefault="00A1769F" w:rsidP="00A1769F">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A1769F" w:rsidRDefault="00EE3A06" w:rsidP="00EE3A06">
            <w:r w:rsidRPr="00EC416E">
              <w:rPr>
                <w:rFonts w:ascii="Times New Roman" w:eastAsia="Calibri" w:hAnsi="Times New Roman" w:cs="Times New Roman"/>
                <w:sz w:val="24"/>
                <w:szCs w:val="24"/>
              </w:rPr>
              <w:t>2021 годы</w:t>
            </w:r>
          </w:p>
        </w:tc>
        <w:tc>
          <w:tcPr>
            <w:tcW w:w="3673" w:type="dxa"/>
          </w:tcPr>
          <w:p w:rsidR="00A1769F" w:rsidRPr="006A33DC" w:rsidRDefault="009F27D4" w:rsidP="00A1769F">
            <w:pPr>
              <w:rPr>
                <w:rFonts w:ascii="Times New Roman" w:hAnsi="Times New Roman" w:cs="Times New Roman"/>
                <w:sz w:val="24"/>
                <w:szCs w:val="24"/>
              </w:rPr>
            </w:pPr>
            <w:r>
              <w:rPr>
                <w:rFonts w:ascii="Times New Roman" w:hAnsi="Times New Roman" w:cs="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7A4418">
              <w:rPr>
                <w:rFonts w:ascii="Times New Roman" w:hAnsi="Times New Roman" w:cs="Times New Roman"/>
                <w:sz w:val="24"/>
                <w:szCs w:val="24"/>
              </w:rPr>
              <w:t xml:space="preserve"> </w:t>
            </w:r>
            <w:r w:rsidR="00A1769F" w:rsidRPr="006A33DC">
              <w:rPr>
                <w:rFonts w:ascii="Times New Roman" w:hAnsi="Times New Roman" w:cs="Times New Roman"/>
                <w:sz w:val="24"/>
                <w:szCs w:val="24"/>
              </w:rPr>
              <w:t xml:space="preserve">(по </w:t>
            </w:r>
            <w:proofErr w:type="gramStart"/>
            <w:r w:rsidR="00A1769F" w:rsidRPr="006A33DC">
              <w:rPr>
                <w:rFonts w:ascii="Times New Roman" w:hAnsi="Times New Roman" w:cs="Times New Roman"/>
                <w:sz w:val="24"/>
                <w:szCs w:val="24"/>
              </w:rPr>
              <w:t>списку)*</w:t>
            </w:r>
            <w:proofErr w:type="gramEnd"/>
            <w:r w:rsidR="00A1769F" w:rsidRPr="006A33DC">
              <w:rPr>
                <w:rFonts w:ascii="Times New Roman" w:hAnsi="Times New Roman" w:cs="Times New Roman"/>
                <w:sz w:val="24"/>
                <w:szCs w:val="24"/>
              </w:rPr>
              <w:t xml:space="preserve">, </w:t>
            </w:r>
          </w:p>
          <w:p w:rsidR="00A1769F" w:rsidRPr="006A33DC" w:rsidRDefault="00A1769F" w:rsidP="00A1769F">
            <w:pPr>
              <w:rPr>
                <w:rFonts w:ascii="Times New Roman" w:hAnsi="Times New Roman" w:cs="Times New Roman"/>
                <w:sz w:val="24"/>
                <w:szCs w:val="24"/>
              </w:rPr>
            </w:pPr>
            <w:r w:rsidRPr="006A33DC">
              <w:rPr>
                <w:rFonts w:ascii="Times New Roman" w:hAnsi="Times New Roman" w:cs="Times New Roman"/>
                <w:sz w:val="24"/>
                <w:szCs w:val="24"/>
              </w:rPr>
              <w:t xml:space="preserve">органы местного самоуправления </w:t>
            </w:r>
          </w:p>
          <w:p w:rsidR="00A1769F" w:rsidRPr="006A33DC" w:rsidRDefault="007A4418" w:rsidP="00A1769F">
            <w:pPr>
              <w:rPr>
                <w:rFonts w:ascii="Times New Roman" w:hAnsi="Times New Roman" w:cs="Times New Roman"/>
                <w:sz w:val="24"/>
                <w:szCs w:val="24"/>
              </w:rPr>
            </w:pPr>
            <w:r>
              <w:rPr>
                <w:rFonts w:ascii="Times New Roman" w:hAnsi="Times New Roman" w:cs="Times New Roman"/>
                <w:sz w:val="24"/>
                <w:szCs w:val="24"/>
              </w:rPr>
              <w:t>(по согласованию)</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38</w:t>
            </w:r>
            <w:r w:rsidR="00B43A2A" w:rsidRPr="006A33DC">
              <w:rPr>
                <w:rFonts w:ascii="Times New Roman" w:hAnsi="Times New Roman" w:cs="Times New Roman"/>
                <w:sz w:val="24"/>
                <w:szCs w:val="24"/>
              </w:rPr>
              <w:t>.4</w:t>
            </w:r>
          </w:p>
        </w:tc>
        <w:tc>
          <w:tcPr>
            <w:tcW w:w="5507" w:type="dxa"/>
          </w:tcPr>
          <w:p w:rsidR="00B43A2A" w:rsidRPr="006A33DC" w:rsidRDefault="00B43A2A" w:rsidP="00787657">
            <w:pPr>
              <w:rPr>
                <w:rFonts w:ascii="Times New Roman" w:hAnsi="Times New Roman" w:cs="Times New Roman"/>
                <w:sz w:val="24"/>
                <w:szCs w:val="24"/>
              </w:rPr>
            </w:pPr>
            <w:r w:rsidRPr="006A33DC">
              <w:rPr>
                <w:rFonts w:ascii="Times New Roman" w:hAnsi="Times New Roman" w:cs="Times New Roman"/>
                <w:sz w:val="24"/>
                <w:szCs w:val="24"/>
              </w:rPr>
              <w:t xml:space="preserve">Наличие в порядках проведения оценки регулирующего воздействия проектов нормативных правовых актов </w:t>
            </w:r>
            <w:r w:rsidR="009F4DCD">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и муниципальных образований и эксперт</w:t>
            </w:r>
            <w:r w:rsidR="00787657">
              <w:rPr>
                <w:rFonts w:ascii="Times New Roman" w:hAnsi="Times New Roman" w:cs="Times New Roman"/>
                <w:sz w:val="24"/>
                <w:szCs w:val="24"/>
              </w:rPr>
              <w:t>изы нормативных правовых актов</w:t>
            </w:r>
            <w:r w:rsidRPr="006A33DC">
              <w:rPr>
                <w:rFonts w:ascii="Times New Roman" w:hAnsi="Times New Roman" w:cs="Times New Roman"/>
                <w:sz w:val="24"/>
                <w:szCs w:val="24"/>
              </w:rPr>
              <w:t xml:space="preserve"> </w:t>
            </w:r>
            <w:r w:rsidR="009F4DCD">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и муниципальных образований, устанавливаемых в соответствии с </w:t>
            </w:r>
            <w:r w:rsidRPr="006A33DC">
              <w:rPr>
                <w:rFonts w:ascii="Times New Roman" w:hAnsi="Times New Roman" w:cs="Times New Roman"/>
                <w:sz w:val="24"/>
                <w:szCs w:val="24"/>
              </w:rPr>
              <w:lastRenderedPageBreak/>
              <w:t xml:space="preserve">федеральными законами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пунктов, предусматривающих анализ воздействия таких проектов </w:t>
            </w:r>
            <w:r w:rsidR="00B02A87">
              <w:rPr>
                <w:rFonts w:ascii="Times New Roman" w:hAnsi="Times New Roman" w:cs="Times New Roman"/>
                <w:sz w:val="24"/>
                <w:szCs w:val="24"/>
              </w:rPr>
              <w:t>актов на состояние конкуренции</w:t>
            </w:r>
          </w:p>
        </w:tc>
        <w:tc>
          <w:tcPr>
            <w:tcW w:w="4241"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lastRenderedPageBreak/>
              <w:t xml:space="preserve">Выявление положений, вводящих избыточные административные обязанности, запреты и ограничения для физических и юридических лиц в сфере предпринимательской деятельности или способствующих их введению, оказывающих негативное </w:t>
            </w:r>
            <w:r w:rsidRPr="006A33DC">
              <w:rPr>
                <w:rFonts w:ascii="Times New Roman" w:hAnsi="Times New Roman" w:cs="Times New Roman"/>
                <w:sz w:val="24"/>
                <w:szCs w:val="24"/>
              </w:rPr>
              <w:lastRenderedPageBreak/>
              <w:t>влияние на отрасли экономики Кемеровской области, а также положений, способствующих возникновению необоснованных расходов в сфере предпринимательской и инвестиционной деятельности</w:t>
            </w:r>
          </w:p>
        </w:tc>
        <w:tc>
          <w:tcPr>
            <w:tcW w:w="141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lastRenderedPageBreak/>
              <w:t>Постоянно</w:t>
            </w:r>
          </w:p>
        </w:tc>
        <w:tc>
          <w:tcPr>
            <w:tcW w:w="3673" w:type="dxa"/>
          </w:tcPr>
          <w:p w:rsidR="00B43A2A" w:rsidRPr="006A33DC" w:rsidRDefault="009F27D4" w:rsidP="00B43A2A">
            <w:pPr>
              <w:rPr>
                <w:rFonts w:ascii="Times New Roman" w:hAnsi="Times New Roman" w:cs="Times New Roman"/>
                <w:sz w:val="24"/>
                <w:szCs w:val="24"/>
              </w:rPr>
            </w:pPr>
            <w:r>
              <w:rPr>
                <w:rFonts w:ascii="Times New Roman" w:hAnsi="Times New Roman" w:cs="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7A4418">
              <w:rPr>
                <w:rFonts w:ascii="Times New Roman" w:hAnsi="Times New Roman" w:cs="Times New Roman"/>
                <w:sz w:val="24"/>
                <w:szCs w:val="24"/>
              </w:rPr>
              <w:t xml:space="preserve"> </w:t>
            </w:r>
            <w:r w:rsidR="00B43A2A" w:rsidRPr="006A33DC">
              <w:rPr>
                <w:rFonts w:ascii="Times New Roman" w:hAnsi="Times New Roman" w:cs="Times New Roman"/>
                <w:sz w:val="24"/>
                <w:szCs w:val="24"/>
              </w:rPr>
              <w:t xml:space="preserve">(по </w:t>
            </w:r>
            <w:proofErr w:type="gramStart"/>
            <w:r w:rsidR="00B43A2A" w:rsidRPr="006A33DC">
              <w:rPr>
                <w:rFonts w:ascii="Times New Roman" w:hAnsi="Times New Roman" w:cs="Times New Roman"/>
                <w:sz w:val="24"/>
                <w:szCs w:val="24"/>
              </w:rPr>
              <w:t>списку)*</w:t>
            </w:r>
            <w:proofErr w:type="gramEnd"/>
            <w:r w:rsidR="00B43A2A" w:rsidRPr="006A33DC">
              <w:rPr>
                <w:rFonts w:ascii="Times New Roman" w:hAnsi="Times New Roman" w:cs="Times New Roman"/>
                <w:sz w:val="24"/>
                <w:szCs w:val="24"/>
              </w:rPr>
              <w:t xml:space="preserve">, </w:t>
            </w:r>
          </w:p>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lastRenderedPageBreak/>
              <w:t xml:space="preserve">органы местного самоуправления </w:t>
            </w:r>
          </w:p>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p w:rsidR="00B43A2A" w:rsidRPr="006A33DC" w:rsidRDefault="00B43A2A" w:rsidP="00B43A2A">
            <w:pPr>
              <w:rPr>
                <w:rFonts w:ascii="Times New Roman" w:hAnsi="Times New Roman" w:cs="Times New Roman"/>
                <w:sz w:val="24"/>
                <w:szCs w:val="24"/>
              </w:rPr>
            </w:pP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39</w:t>
            </w:r>
          </w:p>
        </w:tc>
        <w:tc>
          <w:tcPr>
            <w:tcW w:w="14838" w:type="dxa"/>
            <w:gridSpan w:val="4"/>
          </w:tcPr>
          <w:p w:rsidR="00D95F6F" w:rsidRDefault="00B43A2A" w:rsidP="00D95F6F">
            <w:pPr>
              <w:jc w:val="center"/>
              <w:rPr>
                <w:rFonts w:ascii="Times New Roman" w:hAnsi="Times New Roman" w:cs="Times New Roman"/>
                <w:sz w:val="24"/>
                <w:szCs w:val="24"/>
              </w:rPr>
            </w:pPr>
            <w:r w:rsidRPr="006A33DC">
              <w:rPr>
                <w:rFonts w:ascii="Times New Roman" w:hAnsi="Times New Roman" w:cs="Times New Roman"/>
                <w:sz w:val="24"/>
                <w:szCs w:val="24"/>
              </w:rPr>
              <w:t xml:space="preserve">Совершенствование процессов управления в рамках полномочий органов исполнительной власти </w:t>
            </w:r>
            <w:r w:rsidR="009F4DCD">
              <w:rPr>
                <w:rFonts w:ascii="Times New Roman" w:hAnsi="Times New Roman" w:cs="Times New Roman"/>
                <w:sz w:val="24"/>
                <w:szCs w:val="24"/>
              </w:rPr>
              <w:t>Кемеровской области - Кузбасса</w:t>
            </w:r>
            <w:r w:rsidRPr="006A33DC">
              <w:rPr>
                <w:rFonts w:ascii="Times New Roman" w:hAnsi="Times New Roman" w:cs="Times New Roman"/>
                <w:sz w:val="24"/>
                <w:szCs w:val="24"/>
              </w:rPr>
              <w:t xml:space="preserve"> или органов местного самоуправления, закрепленных за ними законодательством Российской Федерации, объектами государственной собственности </w:t>
            </w:r>
            <w:r w:rsidR="009F4DCD" w:rsidRPr="009F4DCD">
              <w:rPr>
                <w:rFonts w:ascii="Times New Roman" w:hAnsi="Times New Roman" w:cs="Times New Roman"/>
                <w:sz w:val="24"/>
                <w:szCs w:val="24"/>
              </w:rPr>
              <w:t>Кемеровской облас</w:t>
            </w:r>
            <w:r w:rsidR="009F4DCD">
              <w:rPr>
                <w:rFonts w:ascii="Times New Roman" w:hAnsi="Times New Roman" w:cs="Times New Roman"/>
                <w:sz w:val="24"/>
                <w:szCs w:val="24"/>
              </w:rPr>
              <w:t>ти</w:t>
            </w:r>
            <w:r w:rsidR="009F4DCD" w:rsidRPr="009F4DCD">
              <w:rPr>
                <w:rFonts w:ascii="Times New Roman" w:hAnsi="Times New Roman" w:cs="Times New Roman"/>
                <w:sz w:val="24"/>
                <w:szCs w:val="24"/>
              </w:rPr>
              <w:t xml:space="preserve"> </w:t>
            </w:r>
            <w:r w:rsidRPr="006A33DC">
              <w:rPr>
                <w:rFonts w:ascii="Times New Roman" w:hAnsi="Times New Roman" w:cs="Times New Roman"/>
                <w:sz w:val="24"/>
                <w:szCs w:val="24"/>
              </w:rPr>
              <w:t>и муниципальной собственности, а также огран</w:t>
            </w:r>
            <w:r w:rsidR="00D95F6F">
              <w:rPr>
                <w:rFonts w:ascii="Times New Roman" w:hAnsi="Times New Roman" w:cs="Times New Roman"/>
                <w:sz w:val="24"/>
                <w:szCs w:val="24"/>
              </w:rPr>
              <w:t xml:space="preserve">ичение влияния государственных </w:t>
            </w:r>
          </w:p>
          <w:p w:rsidR="00B43A2A" w:rsidRPr="006A33DC" w:rsidRDefault="00B43A2A" w:rsidP="00D95F6F">
            <w:pPr>
              <w:jc w:val="center"/>
              <w:rPr>
                <w:rFonts w:ascii="Times New Roman" w:hAnsi="Times New Roman" w:cs="Times New Roman"/>
                <w:sz w:val="24"/>
                <w:szCs w:val="24"/>
              </w:rPr>
            </w:pPr>
            <w:r w:rsidRPr="006A33DC">
              <w:rPr>
                <w:rFonts w:ascii="Times New Roman" w:hAnsi="Times New Roman" w:cs="Times New Roman"/>
                <w:sz w:val="24"/>
                <w:szCs w:val="24"/>
              </w:rPr>
              <w:t>и муниципальных предприятий на конкуренцию</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39</w:t>
            </w:r>
            <w:r w:rsidR="00B43A2A" w:rsidRPr="006A33DC">
              <w:rPr>
                <w:rFonts w:ascii="Times New Roman" w:hAnsi="Times New Roman" w:cs="Times New Roman"/>
                <w:sz w:val="24"/>
                <w:szCs w:val="24"/>
              </w:rPr>
              <w:t>.1</w:t>
            </w:r>
          </w:p>
        </w:tc>
        <w:tc>
          <w:tcPr>
            <w:tcW w:w="5507" w:type="dxa"/>
          </w:tcPr>
          <w:p w:rsidR="00B43A2A" w:rsidRPr="006A33DC" w:rsidRDefault="00B44756" w:rsidP="00B44756">
            <w:pPr>
              <w:rPr>
                <w:rFonts w:ascii="Times New Roman" w:hAnsi="Times New Roman" w:cs="Times New Roman"/>
                <w:sz w:val="24"/>
                <w:szCs w:val="24"/>
              </w:rPr>
            </w:pPr>
            <w:r>
              <w:rPr>
                <w:rFonts w:ascii="Times New Roman" w:hAnsi="Times New Roman" w:cs="Times New Roman"/>
                <w:sz w:val="24"/>
                <w:szCs w:val="24"/>
              </w:rPr>
              <w:t>Эффективное управление государственными (муниципальными) предприятиями, хозяйственными обществами с государственным (муниципальным) участием, в том числе путем контроля за достижением показателей эффективности деятельности,</w:t>
            </w:r>
            <w:r w:rsidR="00E73343">
              <w:rPr>
                <w:rFonts w:ascii="Times New Roman" w:hAnsi="Times New Roman" w:cs="Times New Roman"/>
                <w:sz w:val="24"/>
                <w:szCs w:val="24"/>
              </w:rPr>
              <w:t xml:space="preserve"> </w:t>
            </w:r>
            <w:r>
              <w:rPr>
                <w:rFonts w:ascii="Times New Roman" w:hAnsi="Times New Roman" w:cs="Times New Roman"/>
                <w:sz w:val="24"/>
                <w:szCs w:val="24"/>
              </w:rPr>
              <w:t xml:space="preserve">включение </w:t>
            </w:r>
            <w:r w:rsidR="00E73343">
              <w:rPr>
                <w:rFonts w:ascii="Times New Roman" w:hAnsi="Times New Roman" w:cs="Times New Roman"/>
                <w:sz w:val="24"/>
                <w:szCs w:val="24"/>
              </w:rPr>
              <w:t>в</w:t>
            </w:r>
            <w:r>
              <w:rPr>
                <w:rFonts w:ascii="Times New Roman" w:hAnsi="Times New Roman" w:cs="Times New Roman"/>
                <w:sz w:val="24"/>
                <w:szCs w:val="24"/>
              </w:rPr>
              <w:t xml:space="preserve"> план</w:t>
            </w:r>
            <w:r w:rsidR="00E73343">
              <w:rPr>
                <w:rFonts w:ascii="Times New Roman" w:hAnsi="Times New Roman" w:cs="Times New Roman"/>
                <w:sz w:val="24"/>
                <w:szCs w:val="24"/>
              </w:rPr>
              <w:t xml:space="preserve"> </w:t>
            </w:r>
            <w:r>
              <w:rPr>
                <w:rFonts w:ascii="Times New Roman" w:hAnsi="Times New Roman" w:cs="Times New Roman"/>
                <w:sz w:val="24"/>
                <w:szCs w:val="24"/>
              </w:rPr>
              <w:t>(</w:t>
            </w:r>
            <w:r w:rsidR="00E73343">
              <w:rPr>
                <w:rFonts w:ascii="Times New Roman" w:hAnsi="Times New Roman" w:cs="Times New Roman"/>
                <w:sz w:val="24"/>
                <w:szCs w:val="24"/>
              </w:rPr>
              <w:t>программу</w:t>
            </w:r>
            <w:r>
              <w:rPr>
                <w:rFonts w:ascii="Times New Roman" w:hAnsi="Times New Roman" w:cs="Times New Roman"/>
                <w:sz w:val="24"/>
                <w:szCs w:val="24"/>
              </w:rPr>
              <w:t>) приватизации государственных (муниципальных</w:t>
            </w:r>
            <w:r w:rsidR="00E73343">
              <w:rPr>
                <w:rFonts w:ascii="Times New Roman" w:hAnsi="Times New Roman" w:cs="Times New Roman"/>
                <w:sz w:val="24"/>
                <w:szCs w:val="24"/>
              </w:rPr>
              <w:t>)</w:t>
            </w:r>
            <w:r>
              <w:rPr>
                <w:rFonts w:ascii="Times New Roman" w:hAnsi="Times New Roman" w:cs="Times New Roman"/>
                <w:sz w:val="24"/>
                <w:szCs w:val="24"/>
              </w:rPr>
              <w:t xml:space="preserve"> унитарных предприятий и пакетов акций (долей) хозяйственных обществ</w:t>
            </w:r>
            <w:r w:rsidRPr="00B44756">
              <w:rPr>
                <w:rFonts w:ascii="Times New Roman" w:hAnsi="Times New Roman" w:cs="Times New Roman"/>
                <w:sz w:val="24"/>
                <w:szCs w:val="24"/>
              </w:rPr>
              <w:t xml:space="preserve"> с государственным (муниципальным) </w:t>
            </w:r>
            <w:r w:rsidR="00371B0D">
              <w:rPr>
                <w:rFonts w:ascii="Times New Roman" w:hAnsi="Times New Roman" w:cs="Times New Roman"/>
                <w:sz w:val="24"/>
                <w:szCs w:val="24"/>
              </w:rPr>
              <w:t xml:space="preserve">участием </w:t>
            </w:r>
            <w:r w:rsidR="00E73343">
              <w:rPr>
                <w:rFonts w:ascii="Times New Roman" w:hAnsi="Times New Roman" w:cs="Times New Roman"/>
                <w:sz w:val="24"/>
                <w:szCs w:val="24"/>
              </w:rPr>
              <w:t>с учето</w:t>
            </w:r>
            <w:r w:rsidR="00583A01">
              <w:rPr>
                <w:rFonts w:ascii="Times New Roman" w:hAnsi="Times New Roman" w:cs="Times New Roman"/>
                <w:sz w:val="24"/>
                <w:szCs w:val="24"/>
              </w:rPr>
              <w:t>м задач</w:t>
            </w:r>
            <w:r>
              <w:rPr>
                <w:rFonts w:ascii="Times New Roman" w:hAnsi="Times New Roman" w:cs="Times New Roman"/>
                <w:sz w:val="24"/>
                <w:szCs w:val="24"/>
              </w:rPr>
              <w:t>и</w:t>
            </w:r>
            <w:r w:rsidR="00583A01">
              <w:rPr>
                <w:rFonts w:ascii="Times New Roman" w:hAnsi="Times New Roman" w:cs="Times New Roman"/>
                <w:sz w:val="24"/>
                <w:szCs w:val="24"/>
              </w:rPr>
              <w:t xml:space="preserve"> по развитию конкуренции</w:t>
            </w:r>
          </w:p>
        </w:tc>
        <w:tc>
          <w:tcPr>
            <w:tcW w:w="4241" w:type="dxa"/>
          </w:tcPr>
          <w:p w:rsidR="00B43A2A" w:rsidRPr="00F131DB" w:rsidRDefault="00B43A2A" w:rsidP="00B44756">
            <w:pPr>
              <w:rPr>
                <w:rFonts w:ascii="Times New Roman" w:hAnsi="Times New Roman" w:cs="Times New Roman"/>
                <w:sz w:val="24"/>
                <w:szCs w:val="24"/>
              </w:rPr>
            </w:pPr>
            <w:r w:rsidRPr="00F131DB">
              <w:rPr>
                <w:rFonts w:ascii="Times New Roman" w:eastAsia="Calibri" w:hAnsi="Times New Roman" w:cs="Times New Roman"/>
                <w:sz w:val="24"/>
                <w:szCs w:val="24"/>
              </w:rPr>
              <w:t>С</w:t>
            </w:r>
            <w:r w:rsidR="00B44756">
              <w:rPr>
                <w:rFonts w:ascii="Times New Roman" w:eastAsia="Calibri" w:hAnsi="Times New Roman" w:cs="Times New Roman"/>
                <w:sz w:val="24"/>
                <w:szCs w:val="24"/>
              </w:rPr>
              <w:t xml:space="preserve">овершенствование процесса </w:t>
            </w:r>
            <w:r w:rsidRPr="00F131DB">
              <w:rPr>
                <w:rFonts w:ascii="Times New Roman" w:eastAsia="Calibri" w:hAnsi="Times New Roman" w:cs="Times New Roman"/>
                <w:sz w:val="24"/>
                <w:szCs w:val="24"/>
              </w:rPr>
              <w:t xml:space="preserve">управления </w:t>
            </w:r>
            <w:r w:rsidR="00B44756">
              <w:rPr>
                <w:rFonts w:ascii="Times New Roman" w:eastAsia="Calibri" w:hAnsi="Times New Roman" w:cs="Times New Roman"/>
                <w:sz w:val="24"/>
                <w:szCs w:val="24"/>
              </w:rPr>
              <w:t>организациями с государственным (муниципальным)</w:t>
            </w:r>
            <w:r w:rsidRPr="00F131DB">
              <w:rPr>
                <w:rFonts w:ascii="Times New Roman" w:eastAsia="Calibri" w:hAnsi="Times New Roman" w:cs="Times New Roman"/>
                <w:sz w:val="24"/>
                <w:szCs w:val="24"/>
              </w:rPr>
              <w:t xml:space="preserve"> </w:t>
            </w:r>
            <w:r w:rsidR="00B44756">
              <w:rPr>
                <w:rFonts w:ascii="Times New Roman" w:eastAsia="Calibri" w:hAnsi="Times New Roman" w:cs="Times New Roman"/>
                <w:sz w:val="24"/>
                <w:szCs w:val="24"/>
              </w:rPr>
              <w:t>участием</w:t>
            </w:r>
          </w:p>
        </w:tc>
        <w:tc>
          <w:tcPr>
            <w:tcW w:w="141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6C652C" w:rsidRDefault="00583A01" w:rsidP="006C652C">
            <w:pPr>
              <w:rPr>
                <w:rFonts w:ascii="Times New Roman" w:hAnsi="Times New Roman" w:cs="Times New Roman"/>
                <w:sz w:val="24"/>
                <w:szCs w:val="24"/>
              </w:rPr>
            </w:pPr>
            <w:r>
              <w:rPr>
                <w:rFonts w:ascii="Times New Roman" w:hAnsi="Times New Roman" w:cs="Times New Roman"/>
                <w:sz w:val="24"/>
                <w:szCs w:val="24"/>
              </w:rPr>
              <w:t>Комитет по управлению государственным имуществом</w:t>
            </w:r>
            <w:r w:rsidRPr="006A33DC">
              <w:rPr>
                <w:rFonts w:ascii="Times New Roman" w:hAnsi="Times New Roman" w:cs="Times New Roman"/>
                <w:sz w:val="24"/>
                <w:szCs w:val="24"/>
              </w:rPr>
              <w:t xml:space="preserve"> Кемеровской области</w:t>
            </w:r>
            <w:r>
              <w:rPr>
                <w:rFonts w:ascii="Times New Roman" w:hAnsi="Times New Roman" w:cs="Times New Roman"/>
                <w:sz w:val="24"/>
                <w:szCs w:val="24"/>
              </w:rPr>
              <w:t>, органы местного самоуправления</w:t>
            </w:r>
            <w:r w:rsidR="006C652C">
              <w:rPr>
                <w:rFonts w:ascii="Times New Roman" w:hAnsi="Times New Roman" w:cs="Times New Roman"/>
                <w:sz w:val="24"/>
                <w:szCs w:val="24"/>
              </w:rPr>
              <w:t xml:space="preserve"> </w:t>
            </w:r>
          </w:p>
          <w:p w:rsidR="006C652C" w:rsidRPr="006C652C" w:rsidRDefault="006C652C" w:rsidP="006C652C">
            <w:pPr>
              <w:rPr>
                <w:rFonts w:ascii="Times New Roman" w:hAnsi="Times New Roman" w:cs="Times New Roman"/>
                <w:sz w:val="24"/>
                <w:szCs w:val="24"/>
              </w:rPr>
            </w:pPr>
            <w:r w:rsidRPr="006C652C">
              <w:rPr>
                <w:rFonts w:ascii="Times New Roman" w:hAnsi="Times New Roman" w:cs="Times New Roman"/>
                <w:sz w:val="24"/>
                <w:szCs w:val="24"/>
              </w:rPr>
              <w:t>(по согласованию)</w:t>
            </w:r>
          </w:p>
          <w:p w:rsidR="00B43A2A" w:rsidRPr="006A33DC" w:rsidRDefault="00B43A2A" w:rsidP="00B43A2A">
            <w:pPr>
              <w:rPr>
                <w:rFonts w:ascii="Times New Roman" w:hAnsi="Times New Roman" w:cs="Times New Roman"/>
                <w:sz w:val="24"/>
                <w:szCs w:val="24"/>
              </w:rPr>
            </w:pP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39</w:t>
            </w:r>
            <w:r w:rsidR="00B43A2A" w:rsidRPr="006A33DC">
              <w:rPr>
                <w:rFonts w:ascii="Times New Roman" w:hAnsi="Times New Roman" w:cs="Times New Roman"/>
                <w:sz w:val="24"/>
                <w:szCs w:val="24"/>
              </w:rPr>
              <w:t>.2</w:t>
            </w:r>
          </w:p>
        </w:tc>
        <w:tc>
          <w:tcPr>
            <w:tcW w:w="5507" w:type="dxa"/>
          </w:tcPr>
          <w:p w:rsidR="00B43A2A" w:rsidRPr="006A33DC" w:rsidRDefault="00C16632" w:rsidP="009F4DCD">
            <w:pPr>
              <w:rPr>
                <w:rFonts w:ascii="Times New Roman" w:hAnsi="Times New Roman" w:cs="Times New Roman"/>
                <w:sz w:val="24"/>
                <w:szCs w:val="24"/>
              </w:rPr>
            </w:pPr>
            <w:r>
              <w:rPr>
                <w:rFonts w:ascii="Times New Roman" w:hAnsi="Times New Roman" w:cs="Times New Roman"/>
                <w:sz w:val="24"/>
                <w:szCs w:val="24"/>
              </w:rPr>
              <w:t xml:space="preserve">Организация </w:t>
            </w:r>
            <w:r w:rsidR="00B43A2A" w:rsidRPr="006A33DC">
              <w:rPr>
                <w:rFonts w:ascii="Times New Roman" w:hAnsi="Times New Roman" w:cs="Times New Roman"/>
                <w:sz w:val="24"/>
                <w:szCs w:val="24"/>
              </w:rPr>
              <w:t xml:space="preserve">публичных торгов </w:t>
            </w:r>
            <w:r>
              <w:rPr>
                <w:rFonts w:ascii="Times New Roman" w:hAnsi="Times New Roman" w:cs="Times New Roman"/>
                <w:sz w:val="24"/>
                <w:szCs w:val="24"/>
              </w:rPr>
              <w:t xml:space="preserve">при </w:t>
            </w:r>
            <w:r w:rsidR="00B43A2A" w:rsidRPr="006A33DC">
              <w:rPr>
                <w:rFonts w:ascii="Times New Roman" w:hAnsi="Times New Roman" w:cs="Times New Roman"/>
                <w:sz w:val="24"/>
                <w:szCs w:val="24"/>
              </w:rPr>
              <w:t xml:space="preserve">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w:t>
            </w:r>
            <w:r w:rsidR="009F4DCD">
              <w:rPr>
                <w:rFonts w:ascii="Times New Roman" w:hAnsi="Times New Roman" w:cs="Times New Roman"/>
                <w:sz w:val="24"/>
                <w:szCs w:val="24"/>
              </w:rPr>
              <w:t>Кемеровской области</w:t>
            </w:r>
            <w:r w:rsidR="00B43A2A" w:rsidRPr="006A33DC">
              <w:rPr>
                <w:rFonts w:ascii="Times New Roman" w:hAnsi="Times New Roman" w:cs="Times New Roman"/>
                <w:sz w:val="24"/>
                <w:szCs w:val="24"/>
              </w:rPr>
              <w:t xml:space="preserve"> или муниципального образования в которых с</w:t>
            </w:r>
            <w:r w:rsidR="00120822">
              <w:rPr>
                <w:rFonts w:ascii="Times New Roman" w:hAnsi="Times New Roman" w:cs="Times New Roman"/>
                <w:sz w:val="24"/>
                <w:szCs w:val="24"/>
              </w:rPr>
              <w:t>оставляет 50 и более процентов</w:t>
            </w:r>
          </w:p>
        </w:tc>
        <w:tc>
          <w:tcPr>
            <w:tcW w:w="4241" w:type="dxa"/>
          </w:tcPr>
          <w:p w:rsidR="00980748" w:rsidRPr="006A33DC" w:rsidRDefault="00C16632" w:rsidP="009F4DCD">
            <w:pPr>
              <w:rPr>
                <w:rFonts w:ascii="Times New Roman" w:hAnsi="Times New Roman" w:cs="Times New Roman"/>
                <w:sz w:val="24"/>
                <w:szCs w:val="24"/>
              </w:rPr>
            </w:pPr>
            <w:r>
              <w:rPr>
                <w:rFonts w:ascii="Times New Roman" w:hAnsi="Times New Roman" w:cs="Times New Roman"/>
                <w:sz w:val="24"/>
                <w:szCs w:val="24"/>
              </w:rPr>
              <w:t xml:space="preserve">Обеспечение прозрачности </w:t>
            </w:r>
            <w:r w:rsidR="00B43A2A" w:rsidRPr="006A33DC">
              <w:rPr>
                <w:rFonts w:ascii="Times New Roman" w:hAnsi="Times New Roman" w:cs="Times New Roman"/>
                <w:sz w:val="24"/>
                <w:szCs w:val="24"/>
              </w:rPr>
              <w:t xml:space="preserve">процедур </w:t>
            </w:r>
            <w:r>
              <w:rPr>
                <w:rFonts w:ascii="Times New Roman" w:hAnsi="Times New Roman" w:cs="Times New Roman"/>
                <w:sz w:val="24"/>
                <w:szCs w:val="24"/>
              </w:rPr>
              <w:t xml:space="preserve">по реализации (предоставлению во владение и (или) пользование), в том числе </w:t>
            </w:r>
            <w:r w:rsidRPr="00C16632">
              <w:rPr>
                <w:rFonts w:ascii="Times New Roman" w:hAnsi="Times New Roman" w:cs="Times New Roman"/>
                <w:sz w:val="24"/>
                <w:szCs w:val="24"/>
              </w:rPr>
              <w:t>субъектам</w:t>
            </w:r>
            <w:r>
              <w:rPr>
                <w:rFonts w:ascii="Times New Roman" w:hAnsi="Times New Roman" w:cs="Times New Roman"/>
                <w:sz w:val="24"/>
                <w:szCs w:val="24"/>
              </w:rPr>
              <w:t>и</w:t>
            </w:r>
            <w:r w:rsidRPr="00C16632">
              <w:rPr>
                <w:rFonts w:ascii="Times New Roman" w:hAnsi="Times New Roman" w:cs="Times New Roman"/>
                <w:sz w:val="24"/>
                <w:szCs w:val="24"/>
              </w:rPr>
              <w:t xml:space="preserve"> малого и среднего предпринимательства, </w:t>
            </w:r>
            <w:r>
              <w:rPr>
                <w:rFonts w:ascii="Times New Roman" w:hAnsi="Times New Roman" w:cs="Times New Roman"/>
                <w:sz w:val="24"/>
                <w:szCs w:val="24"/>
              </w:rPr>
              <w:t>государственного (муниципального</w:t>
            </w:r>
            <w:r w:rsidRPr="00C16632">
              <w:rPr>
                <w:rFonts w:ascii="Times New Roman" w:hAnsi="Times New Roman" w:cs="Times New Roman"/>
                <w:sz w:val="24"/>
                <w:szCs w:val="24"/>
              </w:rPr>
              <w:t>)</w:t>
            </w:r>
            <w:r>
              <w:rPr>
                <w:rFonts w:ascii="Times New Roman" w:hAnsi="Times New Roman" w:cs="Times New Roman"/>
                <w:sz w:val="24"/>
                <w:szCs w:val="24"/>
              </w:rPr>
              <w:t xml:space="preserve"> </w:t>
            </w:r>
            <w:r w:rsidRPr="00C16632">
              <w:rPr>
                <w:rFonts w:ascii="Times New Roman" w:hAnsi="Times New Roman" w:cs="Times New Roman"/>
                <w:sz w:val="24"/>
                <w:szCs w:val="24"/>
              </w:rPr>
              <w:t>имущества хозяйствующими субъектами,</w:t>
            </w:r>
            <w:r>
              <w:rPr>
                <w:rFonts w:ascii="Times New Roman" w:hAnsi="Times New Roman" w:cs="Times New Roman"/>
                <w:sz w:val="24"/>
                <w:szCs w:val="24"/>
              </w:rPr>
              <w:t xml:space="preserve"> </w:t>
            </w:r>
            <w:r w:rsidR="00B43A2A" w:rsidRPr="006A33DC">
              <w:rPr>
                <w:rFonts w:ascii="Times New Roman" w:hAnsi="Times New Roman" w:cs="Times New Roman"/>
                <w:sz w:val="24"/>
                <w:szCs w:val="24"/>
              </w:rPr>
              <w:t xml:space="preserve">доля </w:t>
            </w:r>
            <w:r>
              <w:rPr>
                <w:rFonts w:ascii="Times New Roman" w:hAnsi="Times New Roman" w:cs="Times New Roman"/>
                <w:sz w:val="24"/>
                <w:szCs w:val="24"/>
              </w:rPr>
              <w:t xml:space="preserve">участия </w:t>
            </w:r>
            <w:r w:rsidR="009F4DCD">
              <w:rPr>
                <w:rFonts w:ascii="Times New Roman" w:hAnsi="Times New Roman" w:cs="Times New Roman"/>
                <w:sz w:val="24"/>
                <w:szCs w:val="24"/>
              </w:rPr>
              <w:t>Кемеровской области</w:t>
            </w:r>
            <w:r w:rsidR="00B43A2A" w:rsidRPr="006A33DC">
              <w:rPr>
                <w:rFonts w:ascii="Times New Roman" w:hAnsi="Times New Roman" w:cs="Times New Roman"/>
                <w:sz w:val="24"/>
                <w:szCs w:val="24"/>
              </w:rPr>
              <w:t xml:space="preserve"> или муниципального образования в которых составляет 50 </w:t>
            </w:r>
            <w:r>
              <w:rPr>
                <w:rFonts w:ascii="Times New Roman" w:hAnsi="Times New Roman" w:cs="Times New Roman"/>
                <w:sz w:val="24"/>
                <w:szCs w:val="24"/>
              </w:rPr>
              <w:t xml:space="preserve">и </w:t>
            </w:r>
            <w:r w:rsidRPr="006A33DC">
              <w:rPr>
                <w:rFonts w:ascii="Times New Roman" w:hAnsi="Times New Roman" w:cs="Times New Roman"/>
                <w:sz w:val="24"/>
                <w:szCs w:val="24"/>
              </w:rPr>
              <w:t>более</w:t>
            </w:r>
            <w:r>
              <w:rPr>
                <w:rFonts w:ascii="Times New Roman" w:hAnsi="Times New Roman" w:cs="Times New Roman"/>
                <w:sz w:val="24"/>
                <w:szCs w:val="24"/>
              </w:rPr>
              <w:t xml:space="preserve"> процентов</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Pr="006A33DC" w:rsidRDefault="00EE3A06" w:rsidP="00EE3A06">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B43A2A" w:rsidRDefault="00120822" w:rsidP="00B43A2A">
            <w:pPr>
              <w:rPr>
                <w:rFonts w:ascii="Times New Roman" w:hAnsi="Times New Roman" w:cs="Times New Roman"/>
                <w:sz w:val="24"/>
                <w:szCs w:val="24"/>
              </w:rPr>
            </w:pPr>
            <w:r>
              <w:rPr>
                <w:rFonts w:ascii="Times New Roman" w:hAnsi="Times New Roman" w:cs="Times New Roman"/>
                <w:sz w:val="24"/>
                <w:szCs w:val="24"/>
              </w:rPr>
              <w:t>Комитет по управлению государственным имуществом</w:t>
            </w:r>
            <w:r w:rsidR="00B43A2A" w:rsidRPr="006A33DC">
              <w:rPr>
                <w:rFonts w:ascii="Times New Roman" w:hAnsi="Times New Roman" w:cs="Times New Roman"/>
                <w:sz w:val="24"/>
                <w:szCs w:val="24"/>
              </w:rPr>
              <w:t xml:space="preserve"> Кемеровской области</w:t>
            </w:r>
            <w:r>
              <w:rPr>
                <w:rFonts w:ascii="Times New Roman" w:hAnsi="Times New Roman" w:cs="Times New Roman"/>
                <w:sz w:val="24"/>
                <w:szCs w:val="24"/>
              </w:rPr>
              <w:t>, органы местного самоуправления</w:t>
            </w:r>
          </w:p>
          <w:p w:rsidR="006C652C" w:rsidRPr="006C652C" w:rsidRDefault="006C652C" w:rsidP="006C652C">
            <w:pPr>
              <w:rPr>
                <w:rFonts w:ascii="Times New Roman" w:hAnsi="Times New Roman" w:cs="Times New Roman"/>
                <w:sz w:val="24"/>
                <w:szCs w:val="24"/>
              </w:rPr>
            </w:pPr>
            <w:r w:rsidRPr="006C652C">
              <w:rPr>
                <w:rFonts w:ascii="Times New Roman" w:hAnsi="Times New Roman" w:cs="Times New Roman"/>
                <w:sz w:val="24"/>
                <w:szCs w:val="24"/>
              </w:rPr>
              <w:t>(по согласованию)</w:t>
            </w:r>
          </w:p>
          <w:p w:rsidR="006C652C" w:rsidRPr="006A33DC" w:rsidRDefault="006C652C" w:rsidP="00B43A2A">
            <w:pPr>
              <w:rPr>
                <w:rFonts w:ascii="Times New Roman" w:hAnsi="Times New Roman" w:cs="Times New Roman"/>
                <w:sz w:val="24"/>
                <w:szCs w:val="24"/>
              </w:rPr>
            </w:pP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40</w:t>
            </w:r>
          </w:p>
        </w:tc>
        <w:tc>
          <w:tcPr>
            <w:tcW w:w="14838" w:type="dxa"/>
            <w:gridSpan w:val="4"/>
          </w:tcPr>
          <w:p w:rsidR="00B43A2A" w:rsidRPr="006A33DC" w:rsidRDefault="00B43A2A" w:rsidP="00980748">
            <w:pPr>
              <w:jc w:val="center"/>
              <w:rPr>
                <w:rFonts w:ascii="Times New Roman" w:hAnsi="Times New Roman" w:cs="Times New Roman"/>
                <w:sz w:val="24"/>
                <w:szCs w:val="24"/>
              </w:rPr>
            </w:pPr>
            <w:r w:rsidRPr="006A33DC">
              <w:rPr>
                <w:rFonts w:ascii="Times New Roman" w:hAnsi="Times New Roman" w:cs="Times New Roman"/>
                <w:sz w:val="24"/>
                <w:szCs w:val="24"/>
              </w:rPr>
              <w:t>Создание условий для недискриминационного доступа хозяйствующих субъектов на товарные рынки</w:t>
            </w:r>
          </w:p>
        </w:tc>
      </w:tr>
      <w:tr w:rsidR="00980748" w:rsidRPr="006A33DC" w:rsidTr="005C5438">
        <w:trPr>
          <w:trHeight w:val="1380"/>
        </w:trPr>
        <w:tc>
          <w:tcPr>
            <w:tcW w:w="756" w:type="dxa"/>
          </w:tcPr>
          <w:p w:rsidR="00980748" w:rsidRPr="006A33DC" w:rsidRDefault="00980748" w:rsidP="00980748">
            <w:pPr>
              <w:rPr>
                <w:rFonts w:ascii="Times New Roman" w:hAnsi="Times New Roman" w:cs="Times New Roman"/>
                <w:sz w:val="24"/>
                <w:szCs w:val="24"/>
              </w:rPr>
            </w:pPr>
            <w:r>
              <w:rPr>
                <w:rFonts w:ascii="Times New Roman" w:hAnsi="Times New Roman" w:cs="Times New Roman"/>
                <w:sz w:val="24"/>
                <w:szCs w:val="24"/>
              </w:rPr>
              <w:t>40</w:t>
            </w:r>
            <w:r w:rsidRPr="006A33DC">
              <w:rPr>
                <w:rFonts w:ascii="Times New Roman" w:hAnsi="Times New Roman" w:cs="Times New Roman"/>
                <w:sz w:val="24"/>
                <w:szCs w:val="24"/>
              </w:rPr>
              <w:t>.1</w:t>
            </w:r>
          </w:p>
        </w:tc>
        <w:tc>
          <w:tcPr>
            <w:tcW w:w="5507" w:type="dxa"/>
          </w:tcPr>
          <w:p w:rsidR="00980748" w:rsidRPr="00746229" w:rsidRDefault="00980748" w:rsidP="00980748">
            <w:pPr>
              <w:spacing w:before="100" w:beforeAutospacing="1" w:after="100" w:afterAutospacing="1"/>
              <w:rPr>
                <w:rFonts w:ascii="Times New Roman" w:eastAsia="Times New Roman" w:hAnsi="Times New Roman" w:cs="Times New Roman"/>
                <w:sz w:val="24"/>
                <w:szCs w:val="24"/>
                <w:lang w:eastAsia="ru-RU"/>
              </w:rPr>
            </w:pPr>
            <w:r w:rsidRPr="00746229">
              <w:rPr>
                <w:rFonts w:ascii="Times New Roman" w:eastAsia="Times New Roman" w:hAnsi="Times New Roman" w:cs="Times New Roman"/>
                <w:sz w:val="24"/>
                <w:szCs w:val="24"/>
                <w:lang w:eastAsia="ru-RU"/>
              </w:rPr>
              <w:t>Содействие в организации, проведении мероприятий, направленных на привлечение финансовых и нефинансовых ресурсов для негосударственных организаций и социальных предпринимателей в социальной сфере</w:t>
            </w:r>
          </w:p>
        </w:tc>
        <w:tc>
          <w:tcPr>
            <w:tcW w:w="4241" w:type="dxa"/>
          </w:tcPr>
          <w:p w:rsidR="00980748" w:rsidRPr="00746229" w:rsidRDefault="00980748" w:rsidP="00980748">
            <w:pPr>
              <w:spacing w:before="100" w:beforeAutospacing="1" w:after="100" w:afterAutospacing="1"/>
              <w:rPr>
                <w:rFonts w:ascii="Times New Roman" w:eastAsia="Times New Roman" w:hAnsi="Times New Roman" w:cs="Times New Roman"/>
                <w:sz w:val="24"/>
                <w:szCs w:val="24"/>
                <w:lang w:eastAsia="ru-RU"/>
              </w:rPr>
            </w:pPr>
            <w:r w:rsidRPr="00746229">
              <w:rPr>
                <w:rFonts w:ascii="Times New Roman" w:eastAsia="Times New Roman" w:hAnsi="Times New Roman" w:cs="Times New Roman"/>
                <w:sz w:val="24"/>
                <w:szCs w:val="24"/>
                <w:lang w:eastAsia="ru-RU"/>
              </w:rPr>
              <w:t>Повышение устойчивости негосударственных организаций</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980748" w:rsidRDefault="00EE3A06" w:rsidP="00EE3A06">
            <w:r w:rsidRPr="00EC416E">
              <w:rPr>
                <w:rFonts w:ascii="Times New Roman" w:eastAsia="Calibri" w:hAnsi="Times New Roman" w:cs="Times New Roman"/>
                <w:sz w:val="24"/>
                <w:szCs w:val="24"/>
              </w:rPr>
              <w:t>2021 годы</w:t>
            </w:r>
          </w:p>
        </w:tc>
        <w:tc>
          <w:tcPr>
            <w:tcW w:w="3673" w:type="dxa"/>
          </w:tcPr>
          <w:p w:rsidR="00980748" w:rsidRPr="006A33DC" w:rsidRDefault="00980748" w:rsidP="00980748">
            <w:pPr>
              <w:rPr>
                <w:rFonts w:ascii="Times New Roman" w:hAnsi="Times New Roman" w:cs="Times New Roman"/>
                <w:sz w:val="24"/>
                <w:szCs w:val="24"/>
              </w:rPr>
            </w:pPr>
            <w:r w:rsidRPr="006A33DC">
              <w:rPr>
                <w:rFonts w:ascii="Times New Roman" w:hAnsi="Times New Roman" w:cs="Times New Roman"/>
                <w:sz w:val="24"/>
                <w:szCs w:val="24"/>
              </w:rPr>
              <w:t>Департамент образования и науки Кемеровской области,</w:t>
            </w:r>
          </w:p>
          <w:p w:rsidR="00980748" w:rsidRPr="006A33DC" w:rsidRDefault="00980748" w:rsidP="00980748">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социальной защиты населения Кемеровской области, </w:t>
            </w:r>
          </w:p>
          <w:p w:rsidR="00980748" w:rsidRDefault="00980748" w:rsidP="00980748">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молодежной политики и спорта Кемеровской области, департамент охраны здоровья населения Кемеровской области, департамент инвестиций и стратегического развития Кемеровской области, органы местного самоуправления </w:t>
            </w:r>
          </w:p>
          <w:p w:rsidR="00980748" w:rsidRPr="006A33DC" w:rsidRDefault="00980748" w:rsidP="00980748">
            <w:pPr>
              <w:rPr>
                <w:rFonts w:ascii="Times New Roman" w:eastAsia="Times New Roman" w:hAnsi="Times New Roman" w:cs="Times New Roman"/>
                <w:sz w:val="24"/>
                <w:szCs w:val="24"/>
                <w:lang w:eastAsia="ru-RU"/>
              </w:rPr>
            </w:pPr>
            <w:r w:rsidRPr="006A33DC">
              <w:rPr>
                <w:rFonts w:ascii="Times New Roman" w:hAnsi="Times New Roman" w:cs="Times New Roman"/>
                <w:sz w:val="24"/>
                <w:szCs w:val="24"/>
              </w:rPr>
              <w:t>(по согласованию)</w:t>
            </w:r>
          </w:p>
        </w:tc>
      </w:tr>
      <w:tr w:rsidR="00980748" w:rsidRPr="006A33DC" w:rsidTr="005C5438">
        <w:trPr>
          <w:trHeight w:val="70"/>
        </w:trPr>
        <w:tc>
          <w:tcPr>
            <w:tcW w:w="756" w:type="dxa"/>
          </w:tcPr>
          <w:p w:rsidR="00980748" w:rsidRPr="006A33DC" w:rsidRDefault="00980748" w:rsidP="00980748">
            <w:pPr>
              <w:rPr>
                <w:rFonts w:ascii="Times New Roman" w:hAnsi="Times New Roman" w:cs="Times New Roman"/>
                <w:sz w:val="24"/>
                <w:szCs w:val="24"/>
              </w:rPr>
            </w:pPr>
            <w:r>
              <w:rPr>
                <w:rFonts w:ascii="Times New Roman" w:hAnsi="Times New Roman" w:cs="Times New Roman"/>
                <w:sz w:val="24"/>
                <w:szCs w:val="24"/>
              </w:rPr>
              <w:t>40</w:t>
            </w:r>
            <w:r w:rsidRPr="006A33DC">
              <w:rPr>
                <w:rFonts w:ascii="Times New Roman" w:hAnsi="Times New Roman" w:cs="Times New Roman"/>
                <w:sz w:val="24"/>
                <w:szCs w:val="24"/>
              </w:rPr>
              <w:t>.2</w:t>
            </w:r>
          </w:p>
        </w:tc>
        <w:tc>
          <w:tcPr>
            <w:tcW w:w="5507" w:type="dxa"/>
          </w:tcPr>
          <w:p w:rsidR="00980748" w:rsidRPr="00746229" w:rsidRDefault="00980748" w:rsidP="00980748">
            <w:pPr>
              <w:rPr>
                <w:rFonts w:ascii="Times New Roman" w:hAnsi="Times New Roman" w:cs="Times New Roman"/>
                <w:sz w:val="24"/>
                <w:szCs w:val="24"/>
              </w:rPr>
            </w:pPr>
            <w:r w:rsidRPr="00746229">
              <w:rPr>
                <w:rFonts w:ascii="Times New Roman" w:hAnsi="Times New Roman" w:cs="Times New Roman"/>
                <w:sz w:val="24"/>
                <w:szCs w:val="24"/>
              </w:rPr>
              <w:t>Содействие в участии производителей в закупочных сессиях с федеральными и локальными торговыми сетями</w:t>
            </w:r>
          </w:p>
        </w:tc>
        <w:tc>
          <w:tcPr>
            <w:tcW w:w="4241" w:type="dxa"/>
          </w:tcPr>
          <w:p w:rsidR="00980748" w:rsidRPr="00746229" w:rsidRDefault="00980748" w:rsidP="00980748">
            <w:pPr>
              <w:ind w:left="5"/>
              <w:rPr>
                <w:rFonts w:ascii="Times New Roman" w:hAnsi="Times New Roman" w:cs="Times New Roman"/>
                <w:sz w:val="24"/>
                <w:szCs w:val="24"/>
              </w:rPr>
            </w:pPr>
            <w:r w:rsidRPr="00746229">
              <w:rPr>
                <w:rFonts w:ascii="Times New Roman" w:hAnsi="Times New Roman" w:cs="Times New Roman"/>
                <w:sz w:val="24"/>
                <w:szCs w:val="24"/>
              </w:rPr>
              <w:t>Снижение административных барьеров при заключении договоров с торговыми компаниями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980748" w:rsidRDefault="00EE3A06" w:rsidP="00EE3A06">
            <w:r w:rsidRPr="00EC416E">
              <w:rPr>
                <w:rFonts w:ascii="Times New Roman" w:eastAsia="Calibri" w:hAnsi="Times New Roman" w:cs="Times New Roman"/>
                <w:sz w:val="24"/>
                <w:szCs w:val="24"/>
              </w:rPr>
              <w:t>2021 годы</w:t>
            </w:r>
          </w:p>
        </w:tc>
        <w:tc>
          <w:tcPr>
            <w:tcW w:w="3673" w:type="dxa"/>
          </w:tcPr>
          <w:p w:rsidR="00980748" w:rsidRPr="006A33DC" w:rsidRDefault="00980748" w:rsidP="00980748">
            <w:pPr>
              <w:keepNext/>
              <w:tabs>
                <w:tab w:val="left" w:pos="1560"/>
              </w:tabs>
              <w:outlineLvl w:val="0"/>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по развитию предпринимательства</w:t>
            </w:r>
          </w:p>
          <w:p w:rsidR="00980748" w:rsidRPr="006A33DC" w:rsidRDefault="00980748" w:rsidP="00980748">
            <w:pPr>
              <w:rPr>
                <w:rFonts w:ascii="Times New Roman" w:hAnsi="Times New Roman" w:cs="Times New Roman"/>
                <w:sz w:val="24"/>
                <w:szCs w:val="24"/>
              </w:rPr>
            </w:pPr>
            <w:r w:rsidRPr="006A33DC">
              <w:rPr>
                <w:rFonts w:ascii="Times New Roman" w:hAnsi="Times New Roman" w:cs="Times New Roman"/>
                <w:sz w:val="24"/>
                <w:szCs w:val="24"/>
              </w:rPr>
              <w:t>и потребительского рынка Кемеровской области; департамент сельского хозяйства и перерабатывающей промышленности Кемеровской области</w:t>
            </w:r>
          </w:p>
        </w:tc>
      </w:tr>
      <w:tr w:rsidR="00980748" w:rsidRPr="006A33DC" w:rsidTr="005C5438">
        <w:trPr>
          <w:trHeight w:val="70"/>
        </w:trPr>
        <w:tc>
          <w:tcPr>
            <w:tcW w:w="756" w:type="dxa"/>
          </w:tcPr>
          <w:p w:rsidR="00980748" w:rsidRPr="006A33DC" w:rsidRDefault="00980748" w:rsidP="00980748">
            <w:pPr>
              <w:rPr>
                <w:rFonts w:ascii="Times New Roman" w:hAnsi="Times New Roman" w:cs="Times New Roman"/>
                <w:sz w:val="24"/>
                <w:szCs w:val="24"/>
              </w:rPr>
            </w:pPr>
            <w:r>
              <w:rPr>
                <w:rFonts w:ascii="Times New Roman" w:hAnsi="Times New Roman" w:cs="Times New Roman"/>
                <w:sz w:val="24"/>
                <w:szCs w:val="24"/>
              </w:rPr>
              <w:t>40</w:t>
            </w:r>
            <w:r w:rsidRPr="006A33DC">
              <w:rPr>
                <w:rFonts w:ascii="Times New Roman" w:hAnsi="Times New Roman" w:cs="Times New Roman"/>
                <w:sz w:val="24"/>
                <w:szCs w:val="24"/>
              </w:rPr>
              <w:t>.3</w:t>
            </w:r>
          </w:p>
        </w:tc>
        <w:tc>
          <w:tcPr>
            <w:tcW w:w="5507" w:type="dxa"/>
            <w:shd w:val="clear" w:color="auto" w:fill="auto"/>
          </w:tcPr>
          <w:p w:rsidR="00980748" w:rsidRDefault="00980748" w:rsidP="00980748">
            <w:pPr>
              <w:rPr>
                <w:rFonts w:ascii="Times New Roman" w:hAnsi="Times New Roman" w:cs="Times New Roman"/>
                <w:color w:val="000000"/>
                <w:sz w:val="24"/>
                <w:szCs w:val="24"/>
              </w:rPr>
            </w:pPr>
            <w:r w:rsidRPr="006A33DC">
              <w:rPr>
                <w:rFonts w:ascii="Times New Roman" w:hAnsi="Times New Roman" w:cs="Times New Roman"/>
                <w:color w:val="000000"/>
                <w:sz w:val="24"/>
                <w:szCs w:val="24"/>
              </w:rPr>
              <w:t>Согласование метода регулирования тарифов и значений долгосрочных параметров регулирования при подготовке конкурсной документации на право заключения концессионного соглашения в отношении объектов теплоснабжения, водоснабжения, водоотведения, находящихся в государственной или муниципальной собственности, или дого</w:t>
            </w:r>
            <w:r w:rsidR="007A4418">
              <w:rPr>
                <w:rFonts w:ascii="Times New Roman" w:hAnsi="Times New Roman" w:cs="Times New Roman"/>
                <w:color w:val="000000"/>
                <w:sz w:val="24"/>
                <w:szCs w:val="24"/>
              </w:rPr>
              <w:t>воров аренды указанных объектов</w:t>
            </w:r>
          </w:p>
          <w:p w:rsidR="0045011D" w:rsidRDefault="0045011D" w:rsidP="00980748">
            <w:pPr>
              <w:rPr>
                <w:rFonts w:ascii="Times New Roman" w:hAnsi="Times New Roman" w:cs="Times New Roman"/>
                <w:color w:val="000000"/>
                <w:sz w:val="24"/>
                <w:szCs w:val="24"/>
              </w:rPr>
            </w:pPr>
          </w:p>
          <w:p w:rsidR="0045011D" w:rsidRDefault="0045011D" w:rsidP="00980748">
            <w:pPr>
              <w:rPr>
                <w:rFonts w:ascii="Times New Roman" w:hAnsi="Times New Roman" w:cs="Times New Roman"/>
                <w:color w:val="000000"/>
                <w:sz w:val="24"/>
                <w:szCs w:val="24"/>
              </w:rPr>
            </w:pPr>
          </w:p>
          <w:p w:rsidR="007A4418" w:rsidRPr="006A33DC" w:rsidRDefault="007A4418" w:rsidP="00980748">
            <w:pPr>
              <w:rPr>
                <w:rFonts w:ascii="Times New Roman" w:hAnsi="Times New Roman" w:cs="Times New Roman"/>
                <w:color w:val="000000"/>
                <w:sz w:val="24"/>
                <w:szCs w:val="24"/>
              </w:rPr>
            </w:pPr>
          </w:p>
        </w:tc>
        <w:tc>
          <w:tcPr>
            <w:tcW w:w="4241" w:type="dxa"/>
            <w:shd w:val="clear" w:color="auto" w:fill="auto"/>
          </w:tcPr>
          <w:p w:rsidR="00980748" w:rsidRPr="006A33DC" w:rsidRDefault="00980748" w:rsidP="00980748">
            <w:pPr>
              <w:rPr>
                <w:rFonts w:ascii="Times New Roman" w:hAnsi="Times New Roman" w:cs="Times New Roman"/>
                <w:color w:val="000000"/>
                <w:sz w:val="24"/>
                <w:szCs w:val="24"/>
              </w:rPr>
            </w:pPr>
            <w:r w:rsidRPr="006A33DC">
              <w:rPr>
                <w:rFonts w:ascii="Times New Roman" w:hAnsi="Times New Roman" w:cs="Times New Roman"/>
                <w:color w:val="000000"/>
                <w:sz w:val="24"/>
                <w:szCs w:val="24"/>
              </w:rPr>
              <w:t>Содействие развитию сектора негосударственных (немуниципальных) организаций, осуществляющих поставки ресурсов с сфере теплоснабжения, водоснабжения, водоотведения</w:t>
            </w:r>
          </w:p>
        </w:tc>
        <w:tc>
          <w:tcPr>
            <w:tcW w:w="1417" w:type="dxa"/>
            <w:shd w:val="clear" w:color="auto" w:fill="auto"/>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980748" w:rsidRDefault="00EE3A06" w:rsidP="00EE3A06">
            <w:r w:rsidRPr="00EC416E">
              <w:rPr>
                <w:rFonts w:ascii="Times New Roman" w:eastAsia="Calibri" w:hAnsi="Times New Roman" w:cs="Times New Roman"/>
                <w:sz w:val="24"/>
                <w:szCs w:val="24"/>
              </w:rPr>
              <w:t>2021 годы</w:t>
            </w:r>
          </w:p>
        </w:tc>
        <w:tc>
          <w:tcPr>
            <w:tcW w:w="3673" w:type="dxa"/>
            <w:shd w:val="clear" w:color="auto" w:fill="auto"/>
          </w:tcPr>
          <w:p w:rsidR="00980748" w:rsidRPr="006A33DC" w:rsidRDefault="00980748" w:rsidP="00980748">
            <w:pPr>
              <w:rPr>
                <w:rFonts w:ascii="Times New Roman" w:hAnsi="Times New Roman" w:cs="Times New Roman"/>
                <w:color w:val="000000"/>
                <w:sz w:val="24"/>
                <w:szCs w:val="24"/>
              </w:rPr>
            </w:pPr>
            <w:r w:rsidRPr="006A33DC">
              <w:rPr>
                <w:rFonts w:ascii="Times New Roman" w:hAnsi="Times New Roman" w:cs="Times New Roman"/>
                <w:color w:val="000000"/>
                <w:sz w:val="24"/>
                <w:szCs w:val="24"/>
              </w:rPr>
              <w:t>Региональная энергетическая комиссия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40</w:t>
            </w:r>
            <w:r w:rsidR="00B43A2A" w:rsidRPr="006A33DC">
              <w:rPr>
                <w:rFonts w:ascii="Times New Roman" w:hAnsi="Times New Roman" w:cs="Times New Roman"/>
                <w:sz w:val="24"/>
                <w:szCs w:val="24"/>
              </w:rPr>
              <w:t>.4</w:t>
            </w:r>
          </w:p>
        </w:tc>
        <w:tc>
          <w:tcPr>
            <w:tcW w:w="5507" w:type="dxa"/>
            <w:shd w:val="clear" w:color="auto" w:fill="auto"/>
          </w:tcPr>
          <w:p w:rsidR="00B43A2A" w:rsidRPr="006A33DC" w:rsidRDefault="00B43A2A" w:rsidP="00B43A2A">
            <w:pPr>
              <w:rPr>
                <w:rFonts w:ascii="Times New Roman" w:hAnsi="Times New Roman" w:cs="Times New Roman"/>
                <w:color w:val="000000"/>
                <w:sz w:val="24"/>
                <w:szCs w:val="24"/>
              </w:rPr>
            </w:pPr>
            <w:r w:rsidRPr="006A33DC">
              <w:rPr>
                <w:rFonts w:ascii="Times New Roman" w:hAnsi="Times New Roman" w:cs="Times New Roman"/>
                <w:color w:val="000000"/>
                <w:sz w:val="24"/>
                <w:szCs w:val="24"/>
              </w:rPr>
              <w:t>Информирование участников рынка производителей прочей неметаллической минеральной продукции и строительства о возможности использования конкурентного законодательства для защиты своих интересов</w:t>
            </w:r>
          </w:p>
        </w:tc>
        <w:tc>
          <w:tcPr>
            <w:tcW w:w="4241" w:type="dxa"/>
            <w:shd w:val="clear" w:color="auto" w:fill="auto"/>
          </w:tcPr>
          <w:p w:rsidR="00B43A2A" w:rsidRPr="006A33DC" w:rsidRDefault="00B43A2A" w:rsidP="00B43A2A">
            <w:pPr>
              <w:rPr>
                <w:rFonts w:ascii="Times New Roman" w:hAnsi="Times New Roman" w:cs="Times New Roman"/>
                <w:color w:val="000000"/>
                <w:sz w:val="24"/>
                <w:szCs w:val="24"/>
              </w:rPr>
            </w:pPr>
            <w:r w:rsidRPr="006A33DC">
              <w:rPr>
                <w:rFonts w:ascii="Times New Roman" w:hAnsi="Times New Roman" w:cs="Times New Roman"/>
                <w:color w:val="000000"/>
                <w:sz w:val="24"/>
                <w:szCs w:val="24"/>
              </w:rPr>
              <w:t>Содействие повышения юридической грамотности участников товарных рынков</w:t>
            </w:r>
          </w:p>
        </w:tc>
        <w:tc>
          <w:tcPr>
            <w:tcW w:w="1417" w:type="dxa"/>
            <w:shd w:val="clear" w:color="auto" w:fill="auto"/>
          </w:tcPr>
          <w:p w:rsidR="00B43A2A" w:rsidRPr="006A33DC" w:rsidRDefault="00B43A2A" w:rsidP="00B43A2A">
            <w:pPr>
              <w:rPr>
                <w:rFonts w:ascii="Times New Roman" w:hAnsi="Times New Roman" w:cs="Times New Roman"/>
                <w:color w:val="000000"/>
                <w:sz w:val="24"/>
                <w:szCs w:val="24"/>
              </w:rPr>
            </w:pPr>
            <w:r w:rsidRPr="006A33DC">
              <w:rPr>
                <w:rFonts w:ascii="Times New Roman" w:hAnsi="Times New Roman" w:cs="Times New Roman"/>
                <w:color w:val="000000"/>
                <w:sz w:val="24"/>
                <w:szCs w:val="24"/>
              </w:rPr>
              <w:t>Постоянно</w:t>
            </w:r>
          </w:p>
        </w:tc>
        <w:tc>
          <w:tcPr>
            <w:tcW w:w="3673" w:type="dxa"/>
            <w:shd w:val="clear" w:color="auto" w:fill="auto"/>
          </w:tcPr>
          <w:p w:rsidR="00B43A2A" w:rsidRPr="006A33DC" w:rsidRDefault="00B43A2A" w:rsidP="00B43A2A">
            <w:pPr>
              <w:rPr>
                <w:rFonts w:ascii="Times New Roman" w:hAnsi="Times New Roman" w:cs="Times New Roman"/>
                <w:color w:val="000000"/>
                <w:sz w:val="24"/>
                <w:szCs w:val="24"/>
              </w:rPr>
            </w:pPr>
            <w:r w:rsidRPr="006A33DC">
              <w:rPr>
                <w:rFonts w:ascii="Times New Roman" w:hAnsi="Times New Roman" w:cs="Times New Roman"/>
                <w:color w:val="000000"/>
                <w:sz w:val="24"/>
                <w:szCs w:val="24"/>
              </w:rPr>
              <w:t>Департамент строительства Кемеровской области, органы местного самоуправления (по согласованию)</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41</w:t>
            </w:r>
          </w:p>
        </w:tc>
        <w:tc>
          <w:tcPr>
            <w:tcW w:w="14838" w:type="dxa"/>
            <w:gridSpan w:val="4"/>
          </w:tcPr>
          <w:p w:rsidR="0023480F" w:rsidRDefault="00B43A2A" w:rsidP="0023480F">
            <w:pPr>
              <w:jc w:val="center"/>
              <w:rPr>
                <w:rFonts w:ascii="Times New Roman" w:hAnsi="Times New Roman" w:cs="Times New Roman"/>
                <w:sz w:val="24"/>
                <w:szCs w:val="24"/>
              </w:rPr>
            </w:pPr>
            <w:r w:rsidRPr="006A33DC">
              <w:rPr>
                <w:rFonts w:ascii="Times New Roman" w:hAnsi="Times New Roman" w:cs="Times New Roman"/>
                <w:sz w:val="24"/>
                <w:szCs w:val="24"/>
              </w:rPr>
              <w:t xml:space="preserve">Обеспечение и сохранение целевого использования государственных (муниципальных) </w:t>
            </w:r>
          </w:p>
          <w:p w:rsidR="00B43A2A" w:rsidRPr="006A33DC" w:rsidRDefault="00B43A2A" w:rsidP="0023480F">
            <w:pPr>
              <w:jc w:val="center"/>
              <w:rPr>
                <w:rFonts w:ascii="Times New Roman" w:hAnsi="Times New Roman" w:cs="Times New Roman"/>
                <w:sz w:val="24"/>
                <w:szCs w:val="24"/>
              </w:rPr>
            </w:pPr>
            <w:r w:rsidRPr="006A33DC">
              <w:rPr>
                <w:rFonts w:ascii="Times New Roman" w:hAnsi="Times New Roman" w:cs="Times New Roman"/>
                <w:sz w:val="24"/>
                <w:szCs w:val="24"/>
              </w:rPr>
              <w:t>объектов недвижимого имущества  в социальной сфере</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41</w:t>
            </w:r>
            <w:r w:rsidR="00B43A2A" w:rsidRPr="006A33DC">
              <w:rPr>
                <w:rFonts w:ascii="Times New Roman" w:hAnsi="Times New Roman" w:cs="Times New Roman"/>
                <w:sz w:val="24"/>
                <w:szCs w:val="24"/>
              </w:rPr>
              <w:t>.1</w:t>
            </w:r>
          </w:p>
        </w:tc>
        <w:tc>
          <w:tcPr>
            <w:tcW w:w="550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Проведение мониторинга целевого использования государственных (муниципальных) объектов недвижимого имущества в социальной сфере</w:t>
            </w:r>
          </w:p>
        </w:tc>
        <w:tc>
          <w:tcPr>
            <w:tcW w:w="4241"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Повышение информационной доступности и уровня</w:t>
            </w:r>
          </w:p>
          <w:p w:rsidR="00B43A2A" w:rsidRPr="006A33DC" w:rsidRDefault="007F29DE" w:rsidP="00B43A2A">
            <w:pPr>
              <w:rPr>
                <w:rFonts w:ascii="Times New Roman" w:hAnsi="Times New Roman" w:cs="Times New Roman"/>
                <w:sz w:val="24"/>
                <w:szCs w:val="24"/>
              </w:rPr>
            </w:pPr>
            <w:r>
              <w:rPr>
                <w:rFonts w:ascii="Times New Roman" w:hAnsi="Times New Roman" w:cs="Times New Roman"/>
                <w:sz w:val="24"/>
                <w:szCs w:val="24"/>
              </w:rPr>
              <w:t xml:space="preserve">информированности субъектов </w:t>
            </w:r>
            <w:r w:rsidR="00B43A2A" w:rsidRPr="006A33DC">
              <w:rPr>
                <w:rFonts w:ascii="Times New Roman" w:hAnsi="Times New Roman" w:cs="Times New Roman"/>
                <w:sz w:val="24"/>
                <w:szCs w:val="24"/>
              </w:rPr>
              <w:t>деятельности о плани</w:t>
            </w:r>
            <w:r>
              <w:rPr>
                <w:rFonts w:ascii="Times New Roman" w:hAnsi="Times New Roman" w:cs="Times New Roman"/>
                <w:sz w:val="24"/>
                <w:szCs w:val="24"/>
              </w:rPr>
              <w:t xml:space="preserve">руемых к передаче в пользование </w:t>
            </w:r>
            <w:r w:rsidR="00B43A2A" w:rsidRPr="006A33DC">
              <w:rPr>
                <w:rFonts w:ascii="Times New Roman" w:hAnsi="Times New Roman" w:cs="Times New Roman"/>
                <w:sz w:val="24"/>
                <w:szCs w:val="24"/>
              </w:rPr>
              <w:t>объектов недви</w:t>
            </w:r>
            <w:r>
              <w:rPr>
                <w:rFonts w:ascii="Times New Roman" w:hAnsi="Times New Roman" w:cs="Times New Roman"/>
                <w:sz w:val="24"/>
                <w:szCs w:val="24"/>
              </w:rPr>
              <w:t xml:space="preserve">жимого имущества, находящихся в </w:t>
            </w:r>
            <w:r w:rsidR="00B43A2A" w:rsidRPr="006A33DC">
              <w:rPr>
                <w:rFonts w:ascii="Times New Roman" w:hAnsi="Times New Roman" w:cs="Times New Roman"/>
                <w:sz w:val="24"/>
                <w:szCs w:val="24"/>
              </w:rPr>
              <w:t>государственной или муниципальной собственности, с</w:t>
            </w:r>
          </w:p>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сохранением их целевого использования на условиях</w:t>
            </w:r>
          </w:p>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концессии</w:t>
            </w:r>
          </w:p>
        </w:tc>
        <w:tc>
          <w:tcPr>
            <w:tcW w:w="141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Департамент образования и науки Кемеровской области,</w:t>
            </w:r>
          </w:p>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социальной защиты населения Кемеровской области, </w:t>
            </w:r>
          </w:p>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молодежной политики и спорта Кемеровской области, департамент охраны здоровья населения Кемеровской области, органы местного самоуправления </w:t>
            </w:r>
          </w:p>
          <w:p w:rsidR="00B43A2A" w:rsidRPr="006A33DC" w:rsidRDefault="00B43A2A" w:rsidP="00B43A2A">
            <w:pPr>
              <w:rPr>
                <w:rFonts w:ascii="Times New Roman" w:hAnsi="Times New Roman" w:cs="Times New Roman"/>
                <w:sz w:val="24"/>
                <w:szCs w:val="24"/>
                <w:lang w:val="en-US"/>
              </w:rPr>
            </w:pPr>
            <w:r w:rsidRPr="006A33DC">
              <w:rPr>
                <w:rFonts w:ascii="Times New Roman" w:hAnsi="Times New Roman" w:cs="Times New Roman"/>
                <w:sz w:val="24"/>
                <w:szCs w:val="24"/>
              </w:rPr>
              <w:t>(по согласованию)</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41</w:t>
            </w:r>
            <w:r w:rsidR="00B43A2A" w:rsidRPr="006A33DC">
              <w:rPr>
                <w:rFonts w:ascii="Times New Roman" w:hAnsi="Times New Roman" w:cs="Times New Roman"/>
                <w:sz w:val="24"/>
                <w:szCs w:val="24"/>
              </w:rPr>
              <w:t>.2</w:t>
            </w:r>
          </w:p>
        </w:tc>
        <w:tc>
          <w:tcPr>
            <w:tcW w:w="5507" w:type="dxa"/>
          </w:tcPr>
          <w:p w:rsidR="00B43A2A" w:rsidRDefault="00583965" w:rsidP="00583965">
            <w:pPr>
              <w:rPr>
                <w:rFonts w:ascii="Times New Roman" w:hAnsi="Times New Roman" w:cs="Times New Roman"/>
                <w:sz w:val="24"/>
                <w:szCs w:val="24"/>
              </w:rPr>
            </w:pPr>
            <w:r>
              <w:rPr>
                <w:rFonts w:ascii="Times New Roman" w:hAnsi="Times New Roman" w:cs="Times New Roman"/>
                <w:sz w:val="24"/>
                <w:szCs w:val="24"/>
              </w:rPr>
              <w:t xml:space="preserve">Оказание содействия </w:t>
            </w:r>
            <w:r w:rsidRPr="006A33DC">
              <w:rPr>
                <w:rFonts w:ascii="Times New Roman" w:hAnsi="Times New Roman" w:cs="Times New Roman"/>
                <w:sz w:val="24"/>
                <w:szCs w:val="24"/>
              </w:rPr>
              <w:t xml:space="preserve">негосударственным (немуниципальным) организациям </w:t>
            </w:r>
            <w:r>
              <w:rPr>
                <w:rFonts w:ascii="Times New Roman" w:hAnsi="Times New Roman" w:cs="Times New Roman"/>
                <w:sz w:val="24"/>
                <w:szCs w:val="24"/>
              </w:rPr>
              <w:t xml:space="preserve">в использовании </w:t>
            </w:r>
            <w:r w:rsidRPr="006A33DC">
              <w:rPr>
                <w:rFonts w:ascii="Times New Roman" w:hAnsi="Times New Roman" w:cs="Times New Roman"/>
                <w:sz w:val="24"/>
                <w:szCs w:val="24"/>
              </w:rPr>
              <w:t>государственных (муниципальных) объектов не</w:t>
            </w:r>
            <w:r w:rsidR="007F29DE">
              <w:rPr>
                <w:rFonts w:ascii="Times New Roman" w:hAnsi="Times New Roman" w:cs="Times New Roman"/>
                <w:sz w:val="24"/>
                <w:szCs w:val="24"/>
              </w:rPr>
              <w:t>движимого имущества, включая не</w:t>
            </w:r>
            <w:r w:rsidRPr="006A33DC">
              <w:rPr>
                <w:rFonts w:ascii="Times New Roman" w:hAnsi="Times New Roman" w:cs="Times New Roman"/>
                <w:sz w:val="24"/>
                <w:szCs w:val="24"/>
              </w:rPr>
              <w:t>используемые по назначению</w:t>
            </w:r>
            <w:r>
              <w:rPr>
                <w:rFonts w:ascii="Times New Roman" w:hAnsi="Times New Roman" w:cs="Times New Roman"/>
                <w:sz w:val="24"/>
                <w:szCs w:val="24"/>
              </w:rPr>
              <w:t xml:space="preserve">, </w:t>
            </w:r>
            <w:r w:rsidRPr="006A33DC">
              <w:rPr>
                <w:rFonts w:ascii="Times New Roman" w:hAnsi="Times New Roman" w:cs="Times New Roman"/>
                <w:sz w:val="24"/>
                <w:szCs w:val="24"/>
              </w:rPr>
              <w:t>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здравоохранение; социальное обслуживание</w:t>
            </w:r>
            <w:r>
              <w:rPr>
                <w:rFonts w:ascii="Times New Roman" w:hAnsi="Times New Roman" w:cs="Times New Roman"/>
                <w:sz w:val="24"/>
                <w:szCs w:val="24"/>
              </w:rPr>
              <w:t>,</w:t>
            </w:r>
            <w:r w:rsidR="00B43A2A" w:rsidRPr="006A33DC">
              <w:rPr>
                <w:rFonts w:ascii="Times New Roman" w:hAnsi="Times New Roman" w:cs="Times New Roman"/>
                <w:sz w:val="24"/>
                <w:szCs w:val="24"/>
              </w:rPr>
              <w:t xml:space="preserve"> с применением механизмов государственно-частного партнерства посредством заключ</w:t>
            </w:r>
            <w:r>
              <w:rPr>
                <w:rFonts w:ascii="Times New Roman" w:hAnsi="Times New Roman" w:cs="Times New Roman"/>
                <w:sz w:val="24"/>
                <w:szCs w:val="24"/>
              </w:rPr>
              <w:t>ения концессионного соглашения</w:t>
            </w:r>
          </w:p>
          <w:p w:rsidR="007A4418" w:rsidRDefault="007A4418" w:rsidP="00583965">
            <w:pPr>
              <w:rPr>
                <w:rFonts w:ascii="Times New Roman" w:hAnsi="Times New Roman" w:cs="Times New Roman"/>
                <w:sz w:val="24"/>
                <w:szCs w:val="24"/>
              </w:rPr>
            </w:pPr>
          </w:p>
          <w:p w:rsidR="007A4418" w:rsidRDefault="007A4418" w:rsidP="00583965">
            <w:pPr>
              <w:rPr>
                <w:rFonts w:ascii="Times New Roman" w:hAnsi="Times New Roman" w:cs="Times New Roman"/>
                <w:sz w:val="24"/>
                <w:szCs w:val="24"/>
              </w:rPr>
            </w:pPr>
          </w:p>
          <w:p w:rsidR="007A4418" w:rsidRDefault="007A4418" w:rsidP="00583965">
            <w:pPr>
              <w:rPr>
                <w:rFonts w:ascii="Times New Roman" w:hAnsi="Times New Roman" w:cs="Times New Roman"/>
                <w:sz w:val="24"/>
                <w:szCs w:val="24"/>
              </w:rPr>
            </w:pPr>
          </w:p>
          <w:p w:rsidR="0045011D" w:rsidRPr="006A33DC" w:rsidRDefault="0045011D" w:rsidP="00583965">
            <w:pPr>
              <w:rPr>
                <w:rFonts w:ascii="Times New Roman" w:hAnsi="Times New Roman" w:cs="Times New Roman"/>
                <w:sz w:val="24"/>
                <w:szCs w:val="24"/>
              </w:rPr>
            </w:pPr>
          </w:p>
        </w:tc>
        <w:tc>
          <w:tcPr>
            <w:tcW w:w="4241"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 xml:space="preserve">Повышение эффективности использования государственных (муниципальных) объектов недвижимого имущества в социальной сфере посредством заключения концессионного соглашения </w:t>
            </w:r>
          </w:p>
        </w:tc>
        <w:tc>
          <w:tcPr>
            <w:tcW w:w="141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Департамент образования и науки Кемеровской области,</w:t>
            </w:r>
          </w:p>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социальной защиты населения Кемеровской области, </w:t>
            </w:r>
          </w:p>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молодежной политики и спорта Кемеровской области, департамент охраны здоровья населения Кемеровской области, органы местного самоуправления </w:t>
            </w:r>
          </w:p>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14838" w:type="dxa"/>
            <w:gridSpan w:val="4"/>
          </w:tcPr>
          <w:p w:rsidR="007F29DE" w:rsidRDefault="00B43A2A" w:rsidP="007F29DE">
            <w:pPr>
              <w:jc w:val="center"/>
              <w:rPr>
                <w:rFonts w:ascii="Times New Roman" w:hAnsi="Times New Roman" w:cs="Times New Roman"/>
                <w:sz w:val="24"/>
                <w:szCs w:val="24"/>
              </w:rPr>
            </w:pPr>
            <w:r w:rsidRPr="006A33DC">
              <w:rPr>
                <w:rFonts w:ascii="Times New Roman" w:hAnsi="Times New Roman" w:cs="Times New Roman"/>
                <w:sz w:val="24"/>
                <w:szCs w:val="24"/>
              </w:rPr>
              <w:t xml:space="preserve">Содействие развитию практики применения механизмов государственно-частного и </w:t>
            </w:r>
            <w:proofErr w:type="spellStart"/>
            <w:r w:rsidRPr="006A33DC">
              <w:rPr>
                <w:rFonts w:ascii="Times New Roman" w:hAnsi="Times New Roman" w:cs="Times New Roman"/>
                <w:sz w:val="24"/>
                <w:szCs w:val="24"/>
              </w:rPr>
              <w:t>муниципально</w:t>
            </w:r>
            <w:proofErr w:type="spellEnd"/>
            <w:r w:rsidRPr="006A33DC">
              <w:rPr>
                <w:rFonts w:ascii="Times New Roman" w:hAnsi="Times New Roman" w:cs="Times New Roman"/>
                <w:sz w:val="24"/>
                <w:szCs w:val="24"/>
              </w:rPr>
              <w:t xml:space="preserve">-частного партнерства, в том числе практики заключения концессионных соглашений, в социальной сфере (детский отдых и оздоровление, спорт, здравоохранение, </w:t>
            </w:r>
          </w:p>
          <w:p w:rsidR="007F29DE" w:rsidRDefault="00B43A2A" w:rsidP="007F29DE">
            <w:pPr>
              <w:jc w:val="center"/>
              <w:rPr>
                <w:rFonts w:ascii="Times New Roman" w:hAnsi="Times New Roman" w:cs="Times New Roman"/>
                <w:sz w:val="24"/>
                <w:szCs w:val="24"/>
              </w:rPr>
            </w:pPr>
            <w:r w:rsidRPr="006A33DC">
              <w:rPr>
                <w:rFonts w:ascii="Times New Roman" w:hAnsi="Times New Roman" w:cs="Times New Roman"/>
                <w:sz w:val="24"/>
                <w:szCs w:val="24"/>
              </w:rPr>
              <w:t xml:space="preserve">социальное обслуживание, дошкольное образование, культура, развитие сетей подвижной радиотелефонной связи </w:t>
            </w:r>
          </w:p>
          <w:p w:rsidR="00B43A2A" w:rsidRPr="006A33DC" w:rsidRDefault="00B43A2A" w:rsidP="007F29DE">
            <w:pPr>
              <w:jc w:val="center"/>
              <w:rPr>
                <w:rFonts w:ascii="Times New Roman" w:hAnsi="Times New Roman" w:cs="Times New Roman"/>
                <w:sz w:val="24"/>
                <w:szCs w:val="24"/>
              </w:rPr>
            </w:pPr>
            <w:r w:rsidRPr="006A33DC">
              <w:rPr>
                <w:rFonts w:ascii="Times New Roman" w:hAnsi="Times New Roman" w:cs="Times New Roman"/>
                <w:sz w:val="24"/>
                <w:szCs w:val="24"/>
              </w:rPr>
              <w:t>в сельской местности, малонаселенных  и труднодоступных районах)</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42</w:t>
            </w:r>
            <w:r w:rsidRPr="006A33DC">
              <w:rPr>
                <w:rFonts w:ascii="Times New Roman" w:hAnsi="Times New Roman" w:cs="Times New Roman"/>
                <w:sz w:val="24"/>
                <w:szCs w:val="24"/>
              </w:rPr>
              <w:t>.1</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Размещение информации о реализации проектов государственно-частного и </w:t>
            </w:r>
            <w:proofErr w:type="spellStart"/>
            <w:r w:rsidRPr="006A33DC">
              <w:rPr>
                <w:rFonts w:ascii="Times New Roman" w:hAnsi="Times New Roman" w:cs="Times New Roman"/>
                <w:sz w:val="24"/>
                <w:szCs w:val="24"/>
              </w:rPr>
              <w:t>муниципально</w:t>
            </w:r>
            <w:proofErr w:type="spellEnd"/>
            <w:r w:rsidRPr="006A33DC">
              <w:rPr>
                <w:rFonts w:ascii="Times New Roman" w:hAnsi="Times New Roman" w:cs="Times New Roman"/>
                <w:sz w:val="24"/>
                <w:szCs w:val="24"/>
              </w:rPr>
              <w:t xml:space="preserve">-частного партнерства, а также концессионных соглашений в социальной сфере на официальном сайте в телекоммуникационной сети «Интернет» департамента инвестиций и стратегического развития Кемеровской области, органов местного самоуправления </w:t>
            </w:r>
          </w:p>
        </w:tc>
        <w:tc>
          <w:tcPr>
            <w:tcW w:w="4241"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Повышение информированности предп</w:t>
            </w:r>
            <w:r w:rsidR="00BB3DB5">
              <w:rPr>
                <w:rFonts w:ascii="Times New Roman" w:hAnsi="Times New Roman" w:cs="Times New Roman"/>
                <w:sz w:val="24"/>
                <w:szCs w:val="24"/>
              </w:rPr>
              <w:t>ринимателей по вопросам развития</w:t>
            </w:r>
            <w:r w:rsidRPr="006A33DC">
              <w:rPr>
                <w:rFonts w:ascii="Times New Roman" w:hAnsi="Times New Roman" w:cs="Times New Roman"/>
                <w:sz w:val="24"/>
                <w:szCs w:val="24"/>
              </w:rPr>
              <w:t xml:space="preserve"> государственно-частного и </w:t>
            </w:r>
            <w:proofErr w:type="spellStart"/>
            <w:r w:rsidRPr="006A33DC">
              <w:rPr>
                <w:rFonts w:ascii="Times New Roman" w:hAnsi="Times New Roman" w:cs="Times New Roman"/>
                <w:sz w:val="24"/>
                <w:szCs w:val="24"/>
              </w:rPr>
              <w:t>муниципально</w:t>
            </w:r>
            <w:proofErr w:type="spellEnd"/>
            <w:r w:rsidRPr="006A33DC">
              <w:rPr>
                <w:rFonts w:ascii="Times New Roman" w:hAnsi="Times New Roman" w:cs="Times New Roman"/>
                <w:sz w:val="24"/>
                <w:szCs w:val="24"/>
              </w:rPr>
              <w:t>-частного партнерства</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инвестиций и стратегического развития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5C5438">
        <w:trPr>
          <w:trHeight w:val="3312"/>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42</w:t>
            </w:r>
            <w:r w:rsidRPr="006A33DC">
              <w:rPr>
                <w:rFonts w:ascii="Times New Roman" w:hAnsi="Times New Roman" w:cs="Times New Roman"/>
                <w:sz w:val="24"/>
                <w:szCs w:val="24"/>
              </w:rPr>
              <w:t>.2</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Передача государственных (муниципальных) объектов не</w:t>
            </w:r>
            <w:r w:rsidR="00BB3DB5">
              <w:rPr>
                <w:rFonts w:ascii="Times New Roman" w:hAnsi="Times New Roman" w:cs="Times New Roman"/>
                <w:sz w:val="24"/>
                <w:szCs w:val="24"/>
              </w:rPr>
              <w:t>движимого имущества, включая не</w:t>
            </w:r>
            <w:r w:rsidRPr="006A33DC">
              <w:rPr>
                <w:rFonts w:ascii="Times New Roman" w:hAnsi="Times New Roman" w:cs="Times New Roman"/>
                <w:sz w:val="24"/>
                <w:szCs w:val="24"/>
              </w:rPr>
              <w:t>используемые по назначению, негосударственным (немуниципальным) организациям с применением механизмов государственно-частного партнерства посредством заключ</w:t>
            </w:r>
            <w:r w:rsidR="00465CA7">
              <w:rPr>
                <w:rFonts w:ascii="Times New Roman" w:hAnsi="Times New Roman" w:cs="Times New Roman"/>
                <w:sz w:val="24"/>
                <w:szCs w:val="24"/>
              </w:rPr>
              <w:t xml:space="preserve">ения концессионного соглашения </w:t>
            </w:r>
            <w:r w:rsidRPr="006A33DC">
              <w:rPr>
                <w:rFonts w:ascii="Times New Roman" w:hAnsi="Times New Roman" w:cs="Times New Roman"/>
                <w:sz w:val="24"/>
                <w:szCs w:val="24"/>
              </w:rPr>
              <w:t>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здравоохранение; социальное обслуживание</w:t>
            </w:r>
          </w:p>
        </w:tc>
        <w:tc>
          <w:tcPr>
            <w:tcW w:w="4241"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Развитие практики применения механизмов государственно-частного партнерства, заключения концессионных соглашений в социальной сфере</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По мере </w:t>
            </w:r>
            <w:proofErr w:type="spellStart"/>
            <w:r w:rsidRPr="006A33DC">
              <w:rPr>
                <w:rFonts w:ascii="Times New Roman" w:hAnsi="Times New Roman" w:cs="Times New Roman"/>
                <w:sz w:val="24"/>
                <w:szCs w:val="24"/>
              </w:rPr>
              <w:t>необходи</w:t>
            </w:r>
            <w:proofErr w:type="spellEnd"/>
            <w:r w:rsidRPr="006A33DC">
              <w:rPr>
                <w:rFonts w:ascii="Times New Roman" w:hAnsi="Times New Roman" w:cs="Times New Roman"/>
                <w:sz w:val="24"/>
                <w:szCs w:val="24"/>
              </w:rPr>
              <w:t xml:space="preserve"> -мости</w:t>
            </w:r>
          </w:p>
        </w:tc>
        <w:tc>
          <w:tcPr>
            <w:tcW w:w="3673"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образования и науки Кемеровской области, департамент охраны здоровья населения Кемеровской области,</w:t>
            </w:r>
            <w:r>
              <w:rPr>
                <w:rFonts w:ascii="Times New Roman" w:hAnsi="Times New Roman" w:cs="Times New Roman"/>
                <w:sz w:val="24"/>
                <w:szCs w:val="24"/>
              </w:rPr>
              <w:t xml:space="preserve"> </w:t>
            </w:r>
            <w:r w:rsidRPr="006A33DC">
              <w:rPr>
                <w:rFonts w:ascii="Times New Roman" w:hAnsi="Times New Roman" w:cs="Times New Roman"/>
                <w:sz w:val="24"/>
                <w:szCs w:val="24"/>
              </w:rPr>
              <w:t xml:space="preserve">департамент социальной защиты населения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43</w:t>
            </w:r>
          </w:p>
        </w:tc>
        <w:tc>
          <w:tcPr>
            <w:tcW w:w="14838" w:type="dxa"/>
            <w:gridSpan w:val="4"/>
          </w:tcPr>
          <w:p w:rsidR="00DD7DC6" w:rsidRDefault="00DD7DC6" w:rsidP="00465CA7">
            <w:pPr>
              <w:jc w:val="center"/>
              <w:rPr>
                <w:rFonts w:ascii="Times New Roman" w:hAnsi="Times New Roman" w:cs="Times New Roman"/>
                <w:sz w:val="24"/>
                <w:szCs w:val="24"/>
              </w:rPr>
            </w:pPr>
            <w:r w:rsidRPr="006A33DC">
              <w:rPr>
                <w:rFonts w:ascii="Times New Roman" w:hAnsi="Times New Roman" w:cs="Times New Roman"/>
                <w:sz w:val="24"/>
                <w:szCs w:val="24"/>
              </w:rPr>
              <w:t>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w:t>
            </w:r>
            <w:r>
              <w:rPr>
                <w:rFonts w:ascii="Times New Roman" w:hAnsi="Times New Roman" w:cs="Times New Roman"/>
                <w:sz w:val="24"/>
                <w:szCs w:val="24"/>
              </w:rPr>
              <w:t xml:space="preserve"> направленных </w:t>
            </w:r>
          </w:p>
          <w:p w:rsidR="00DD7DC6" w:rsidRPr="006A33DC" w:rsidRDefault="00DD7DC6" w:rsidP="00465CA7">
            <w:pPr>
              <w:jc w:val="center"/>
              <w:rPr>
                <w:rFonts w:ascii="Times New Roman" w:hAnsi="Times New Roman" w:cs="Times New Roman"/>
                <w:sz w:val="24"/>
                <w:szCs w:val="24"/>
              </w:rPr>
            </w:pPr>
            <w:r w:rsidRPr="006A33DC">
              <w:rPr>
                <w:rFonts w:ascii="Times New Roman" w:hAnsi="Times New Roman" w:cs="Times New Roman"/>
                <w:sz w:val="24"/>
                <w:szCs w:val="24"/>
              </w:rPr>
              <w:t>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w:t>
            </w:r>
            <w:r>
              <w:rPr>
                <w:rFonts w:ascii="Times New Roman" w:hAnsi="Times New Roman" w:cs="Times New Roman"/>
                <w:sz w:val="24"/>
                <w:szCs w:val="24"/>
              </w:rPr>
              <w:t xml:space="preserve">ных некоммерческих организаций </w:t>
            </w:r>
            <w:r w:rsidRPr="006A33DC">
              <w:rPr>
                <w:rFonts w:ascii="Times New Roman" w:hAnsi="Times New Roman" w:cs="Times New Roman"/>
                <w:sz w:val="24"/>
                <w:szCs w:val="24"/>
              </w:rPr>
              <w:t>и «социального предпринимательства»</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Проведение мероприятий по поддержке социально ориентированных негосударственных организаций и (или) субъектов малого и среднего </w:t>
            </w:r>
            <w:r w:rsidRPr="006A33DC">
              <w:rPr>
                <w:rFonts w:ascii="Times New Roman" w:hAnsi="Times New Roman" w:cs="Times New Roman"/>
                <w:sz w:val="24"/>
                <w:szCs w:val="24"/>
              </w:rPr>
              <w:lastRenderedPageBreak/>
              <w:t>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в сферах: дошкольного, общего образования, детского отдыха и оздоровления, физической культуры и спорта, культуры, социального и медицинского обслуживания</w:t>
            </w:r>
          </w:p>
        </w:tc>
        <w:tc>
          <w:tcPr>
            <w:tcW w:w="4241"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lastRenderedPageBreak/>
              <w:t xml:space="preserve">Развитие негосударственных (немуниципальных) социально ориентированных некоммерческих </w:t>
            </w:r>
            <w:r w:rsidRPr="006A33DC">
              <w:rPr>
                <w:rFonts w:ascii="Times New Roman" w:hAnsi="Times New Roman" w:cs="Times New Roman"/>
                <w:sz w:val="24"/>
                <w:szCs w:val="24"/>
              </w:rPr>
              <w:lastRenderedPageBreak/>
              <w:t>организаций и «социального предпринимательства»</w:t>
            </w:r>
          </w:p>
        </w:tc>
        <w:tc>
          <w:tcPr>
            <w:tcW w:w="1417" w:type="dxa"/>
          </w:tcPr>
          <w:p w:rsidR="00DD7DC6" w:rsidRDefault="00DD7DC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lastRenderedPageBreak/>
              <w:t>2019</w:t>
            </w:r>
            <w:r>
              <w:rPr>
                <w:rFonts w:ascii="Times New Roman" w:eastAsia="Calibri" w:hAnsi="Times New Roman" w:cs="Times New Roman"/>
                <w:sz w:val="24"/>
                <w:szCs w:val="24"/>
              </w:rPr>
              <w:t xml:space="preserve"> -</w:t>
            </w:r>
          </w:p>
          <w:p w:rsidR="00DD7DC6" w:rsidRPr="006A33DC" w:rsidRDefault="00DD7DC6" w:rsidP="00EE3A06">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образования и науки Кемеровской области,</w:t>
            </w:r>
          </w:p>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lastRenderedPageBreak/>
              <w:t xml:space="preserve">департамент социальной защиты населения Кемеровской области, департамент культуры и национальной политики Кемеровской области, </w:t>
            </w:r>
          </w:p>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молодежной политики и спорта Кемеровской области, департамент охраны здоровья населения Кемеровской области, </w:t>
            </w:r>
            <w:r>
              <w:rPr>
                <w:rFonts w:ascii="Times New Roman" w:hAnsi="Times New Roman" w:cs="Times New Roman"/>
                <w:sz w:val="24"/>
                <w:szCs w:val="24"/>
              </w:rPr>
              <w:t xml:space="preserve">департамент по развитию предпринимательства и потребительского рынка Кемеровской области, </w:t>
            </w:r>
            <w:r w:rsidRPr="006A33DC">
              <w:rPr>
                <w:rFonts w:ascii="Times New Roman" w:hAnsi="Times New Roman" w:cs="Times New Roman"/>
                <w:sz w:val="24"/>
                <w:szCs w:val="24"/>
              </w:rPr>
              <w:t xml:space="preserve">департамент инвестиций и стратегического развития Кемеровской области, органы местного самоуправления </w:t>
            </w:r>
          </w:p>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lastRenderedPageBreak/>
              <w:t>44</w:t>
            </w:r>
          </w:p>
        </w:tc>
        <w:tc>
          <w:tcPr>
            <w:tcW w:w="14838" w:type="dxa"/>
            <w:gridSpan w:val="4"/>
          </w:tcPr>
          <w:p w:rsidR="00DD7DC6" w:rsidRDefault="00DD7DC6" w:rsidP="00D603D4">
            <w:pPr>
              <w:jc w:val="center"/>
              <w:rPr>
                <w:rFonts w:ascii="Times New Roman" w:hAnsi="Times New Roman" w:cs="Times New Roman"/>
                <w:sz w:val="24"/>
                <w:szCs w:val="24"/>
              </w:rPr>
            </w:pPr>
            <w:r w:rsidRPr="006A33DC">
              <w:rPr>
                <w:rFonts w:ascii="Times New Roman" w:hAnsi="Times New Roman" w:cs="Times New Roman"/>
                <w:sz w:val="24"/>
                <w:szCs w:val="24"/>
              </w:rPr>
              <w:t xml:space="preserve">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w:t>
            </w:r>
          </w:p>
          <w:p w:rsidR="00DD7DC6" w:rsidRPr="006A33DC" w:rsidRDefault="00DD7DC6" w:rsidP="00D603D4">
            <w:pPr>
              <w:jc w:val="center"/>
              <w:rPr>
                <w:rFonts w:ascii="Times New Roman" w:hAnsi="Times New Roman" w:cs="Times New Roman"/>
                <w:sz w:val="24"/>
                <w:szCs w:val="24"/>
              </w:rPr>
            </w:pPr>
            <w:r w:rsidRPr="006A33DC">
              <w:rPr>
                <w:rFonts w:ascii="Times New Roman" w:hAnsi="Times New Roman" w:cs="Times New Roman"/>
                <w:sz w:val="24"/>
                <w:szCs w:val="24"/>
              </w:rPr>
              <w:t>по ускоренному развитию субъектов малого и среднего предпринимательства и достижения показателей ее эффективности</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Организация и проведение инвестиционных мероприятий (конференций, форумов, семинаров или круглых столов). Изготовление и распространение печатных материалов по инвестиционной привлекательности Кемеровской области</w:t>
            </w:r>
          </w:p>
        </w:tc>
        <w:tc>
          <w:tcPr>
            <w:tcW w:w="4241" w:type="dxa"/>
          </w:tcPr>
          <w:p w:rsidR="00DD7DC6" w:rsidRPr="006A33DC"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Стимулирование предпринимательских инициатив</w:t>
            </w:r>
          </w:p>
        </w:tc>
        <w:tc>
          <w:tcPr>
            <w:tcW w:w="1417" w:type="dxa"/>
          </w:tcPr>
          <w:p w:rsidR="00DD7DC6" w:rsidRPr="006A33DC" w:rsidRDefault="00DD7DC6" w:rsidP="0024502B">
            <w:pPr>
              <w:rPr>
                <w:rFonts w:ascii="Times New Roman" w:eastAsia="Calibri" w:hAnsi="Times New Roman"/>
                <w:sz w:val="24"/>
                <w:szCs w:val="24"/>
              </w:rPr>
            </w:pPr>
            <w:r w:rsidRPr="006A33DC">
              <w:rPr>
                <w:rFonts w:ascii="Times New Roman" w:eastAsia="Calibri" w:hAnsi="Times New Roman"/>
                <w:sz w:val="24"/>
                <w:szCs w:val="24"/>
              </w:rPr>
              <w:t>Постоянно</w:t>
            </w:r>
          </w:p>
        </w:tc>
        <w:tc>
          <w:tcPr>
            <w:tcW w:w="3673" w:type="dxa"/>
          </w:tcPr>
          <w:p w:rsidR="00DD7DC6" w:rsidRPr="006A33DC" w:rsidRDefault="00DD7DC6" w:rsidP="0024502B">
            <w:pPr>
              <w:rPr>
                <w:rFonts w:ascii="Times New Roman" w:eastAsia="Calibri" w:hAnsi="Times New Roman"/>
                <w:sz w:val="24"/>
                <w:szCs w:val="24"/>
              </w:rPr>
            </w:pPr>
            <w:r w:rsidRPr="006A33DC">
              <w:rPr>
                <w:rFonts w:ascii="Times New Roman" w:eastAsia="Calibri" w:hAnsi="Times New Roman"/>
                <w:sz w:val="24"/>
                <w:szCs w:val="24"/>
              </w:rPr>
              <w:t xml:space="preserve">Департамент инвестиций и стратегического развития Кемеровской области, </w:t>
            </w:r>
          </w:p>
          <w:p w:rsidR="00DD7DC6" w:rsidRPr="006A33DC" w:rsidRDefault="00DD7DC6" w:rsidP="0024502B">
            <w:pPr>
              <w:rPr>
                <w:rFonts w:ascii="Times New Roman" w:eastAsia="Calibri" w:hAnsi="Times New Roman"/>
                <w:sz w:val="24"/>
                <w:szCs w:val="24"/>
              </w:rPr>
            </w:pPr>
            <w:r w:rsidRPr="006A33DC">
              <w:rPr>
                <w:rFonts w:ascii="Times New Roman" w:eastAsia="Calibri" w:hAnsi="Times New Roman"/>
                <w:sz w:val="24"/>
                <w:szCs w:val="24"/>
              </w:rPr>
              <w:t xml:space="preserve">ГКУ Кемеровской области «Агентство по привлечению и защите инвестиций» </w:t>
            </w:r>
          </w:p>
          <w:p w:rsidR="00DD7DC6" w:rsidRDefault="00DD7DC6" w:rsidP="0024502B">
            <w:pPr>
              <w:rPr>
                <w:rFonts w:ascii="Times New Roman" w:eastAsia="Calibri" w:hAnsi="Times New Roman"/>
                <w:sz w:val="24"/>
                <w:szCs w:val="24"/>
              </w:rPr>
            </w:pPr>
            <w:r w:rsidRPr="006A33DC">
              <w:rPr>
                <w:rFonts w:ascii="Times New Roman" w:eastAsia="Calibri" w:hAnsi="Times New Roman"/>
                <w:sz w:val="24"/>
                <w:szCs w:val="24"/>
              </w:rPr>
              <w:t xml:space="preserve">(по согласованию), </w:t>
            </w:r>
          </w:p>
          <w:p w:rsidR="00DD7DC6" w:rsidRPr="006A33DC" w:rsidRDefault="00DD7DC6" w:rsidP="0024502B">
            <w:pPr>
              <w:rPr>
                <w:rFonts w:ascii="Times New Roman" w:eastAsia="Calibri" w:hAnsi="Times New Roman"/>
                <w:sz w:val="24"/>
                <w:szCs w:val="24"/>
              </w:rPr>
            </w:pPr>
            <w:r>
              <w:rPr>
                <w:rFonts w:ascii="Times New Roman" w:eastAsia="Calibri" w:hAnsi="Times New Roman"/>
                <w:sz w:val="24"/>
                <w:szCs w:val="24"/>
              </w:rPr>
              <w:t>Союз «</w:t>
            </w:r>
            <w:r w:rsidRPr="006A33DC">
              <w:rPr>
                <w:rFonts w:ascii="Times New Roman" w:eastAsia="Calibri" w:hAnsi="Times New Roman"/>
                <w:sz w:val="24"/>
                <w:szCs w:val="24"/>
              </w:rPr>
              <w:t>Кузбасская торгово-промышленная палата</w:t>
            </w:r>
            <w:r>
              <w:rPr>
                <w:rFonts w:ascii="Times New Roman" w:eastAsia="Calibri" w:hAnsi="Times New Roman"/>
                <w:sz w:val="24"/>
                <w:szCs w:val="24"/>
              </w:rPr>
              <w:t>»</w:t>
            </w:r>
            <w:r w:rsidRPr="006A33DC">
              <w:rPr>
                <w:rFonts w:ascii="Times New Roman" w:eastAsia="Calibri" w:hAnsi="Times New Roman"/>
                <w:sz w:val="24"/>
                <w:szCs w:val="24"/>
              </w:rPr>
              <w:t xml:space="preserve"> </w:t>
            </w:r>
          </w:p>
          <w:p w:rsidR="00DD7DC6" w:rsidRPr="006A33DC" w:rsidRDefault="00DD7DC6" w:rsidP="0024502B">
            <w:pPr>
              <w:rPr>
                <w:rFonts w:ascii="Times New Roman" w:eastAsia="Calibri" w:hAnsi="Times New Roman"/>
                <w:sz w:val="24"/>
                <w:szCs w:val="24"/>
              </w:rPr>
            </w:pPr>
            <w:r w:rsidRPr="006A33DC">
              <w:rPr>
                <w:rFonts w:ascii="Times New Roman" w:eastAsia="Calibri" w:hAnsi="Times New Roman"/>
                <w:sz w:val="24"/>
                <w:szCs w:val="24"/>
              </w:rPr>
              <w:t xml:space="preserve">(по согласованию), </w:t>
            </w:r>
          </w:p>
          <w:p w:rsidR="00DD7DC6" w:rsidRPr="006A33DC" w:rsidRDefault="00DD7DC6" w:rsidP="0024502B">
            <w:pPr>
              <w:rPr>
                <w:rFonts w:ascii="Times New Roman" w:eastAsia="Calibri" w:hAnsi="Times New Roman"/>
                <w:sz w:val="24"/>
                <w:szCs w:val="24"/>
              </w:rPr>
            </w:pPr>
            <w:r w:rsidRPr="006A33DC">
              <w:rPr>
                <w:rFonts w:ascii="Times New Roman" w:eastAsia="Calibri" w:hAnsi="Times New Roman"/>
                <w:sz w:val="24"/>
                <w:szCs w:val="24"/>
              </w:rPr>
              <w:t xml:space="preserve">органы местного самоуправления </w:t>
            </w:r>
          </w:p>
          <w:p w:rsidR="00DD7DC6" w:rsidRDefault="00DD7DC6" w:rsidP="0024502B">
            <w:pPr>
              <w:rPr>
                <w:rFonts w:ascii="Times New Roman" w:eastAsia="Calibri" w:hAnsi="Times New Roman"/>
                <w:sz w:val="24"/>
                <w:szCs w:val="24"/>
              </w:rPr>
            </w:pPr>
            <w:r w:rsidRPr="006A33DC">
              <w:rPr>
                <w:rFonts w:ascii="Times New Roman" w:eastAsia="Calibri" w:hAnsi="Times New Roman"/>
                <w:sz w:val="24"/>
                <w:szCs w:val="24"/>
              </w:rPr>
              <w:t>(по согласованию)</w:t>
            </w:r>
          </w:p>
          <w:p w:rsidR="00DD7DC6" w:rsidRPr="006A33DC" w:rsidRDefault="00DD7DC6" w:rsidP="0024502B">
            <w:pPr>
              <w:rPr>
                <w:rFonts w:ascii="Times New Roman" w:eastAsia="Calibri" w:hAnsi="Times New Roman"/>
                <w:sz w:val="24"/>
                <w:szCs w:val="24"/>
              </w:rPr>
            </w:pP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45</w:t>
            </w:r>
          </w:p>
        </w:tc>
        <w:tc>
          <w:tcPr>
            <w:tcW w:w="14838" w:type="dxa"/>
            <w:gridSpan w:val="4"/>
          </w:tcPr>
          <w:p w:rsidR="00D603D4" w:rsidRDefault="0024502B" w:rsidP="00D603D4">
            <w:pPr>
              <w:jc w:val="center"/>
              <w:rPr>
                <w:rFonts w:ascii="Times New Roman" w:hAnsi="Times New Roman" w:cs="Times New Roman"/>
                <w:sz w:val="24"/>
                <w:szCs w:val="24"/>
              </w:rPr>
            </w:pPr>
            <w:r w:rsidRPr="006A33DC">
              <w:rPr>
                <w:rFonts w:ascii="Times New Roman" w:hAnsi="Times New Roman" w:cs="Times New Roman"/>
                <w:sz w:val="24"/>
                <w:szCs w:val="24"/>
              </w:rPr>
              <w:t>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w:t>
            </w:r>
            <w:r w:rsidR="00D603D4">
              <w:rPr>
                <w:rFonts w:ascii="Times New Roman" w:hAnsi="Times New Roman" w:cs="Times New Roman"/>
                <w:sz w:val="24"/>
                <w:szCs w:val="24"/>
              </w:rPr>
              <w:t xml:space="preserve">одных лагерей с соответствующим </w:t>
            </w:r>
            <w:r w:rsidRPr="006A33DC">
              <w:rPr>
                <w:rFonts w:ascii="Times New Roman" w:hAnsi="Times New Roman" w:cs="Times New Roman"/>
                <w:sz w:val="24"/>
                <w:szCs w:val="24"/>
              </w:rPr>
              <w:t>специа</w:t>
            </w:r>
            <w:r w:rsidR="005A2E7C">
              <w:rPr>
                <w:rFonts w:ascii="Times New Roman" w:hAnsi="Times New Roman" w:cs="Times New Roman"/>
                <w:sz w:val="24"/>
                <w:szCs w:val="24"/>
              </w:rPr>
              <w:t>лизированным уклоном, а также</w:t>
            </w:r>
            <w:r w:rsidRPr="006A33DC">
              <w:rPr>
                <w:rFonts w:ascii="Times New Roman" w:hAnsi="Times New Roman" w:cs="Times New Roman"/>
                <w:sz w:val="24"/>
                <w:szCs w:val="24"/>
              </w:rPr>
              <w:t xml:space="preserve"> п</w:t>
            </w:r>
            <w:r w:rsidR="005A2E7C">
              <w:rPr>
                <w:rFonts w:ascii="Times New Roman" w:hAnsi="Times New Roman" w:cs="Times New Roman"/>
                <w:sz w:val="24"/>
                <w:szCs w:val="24"/>
              </w:rPr>
              <w:t>овышения</w:t>
            </w:r>
            <w:r w:rsidRPr="006A33DC">
              <w:rPr>
                <w:rFonts w:ascii="Times New Roman" w:hAnsi="Times New Roman" w:cs="Times New Roman"/>
                <w:sz w:val="24"/>
                <w:szCs w:val="24"/>
              </w:rPr>
              <w:t xml:space="preserve"> их информированности о потенциальных возможностях саморазвития, </w:t>
            </w:r>
          </w:p>
          <w:p w:rsidR="0024502B" w:rsidRPr="006A33DC" w:rsidRDefault="0024502B" w:rsidP="00D603D4">
            <w:pPr>
              <w:jc w:val="center"/>
              <w:rPr>
                <w:rFonts w:ascii="Times New Roman" w:hAnsi="Times New Roman" w:cs="Times New Roman"/>
                <w:sz w:val="24"/>
                <w:szCs w:val="24"/>
              </w:rPr>
            </w:pPr>
            <w:r w:rsidRPr="006A33DC">
              <w:rPr>
                <w:rFonts w:ascii="Times New Roman" w:hAnsi="Times New Roman" w:cs="Times New Roman"/>
                <w:sz w:val="24"/>
                <w:szCs w:val="24"/>
              </w:rPr>
              <w:t>обеспечения поддержки научной, творческой и предпринимательской активности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45</w:t>
            </w:r>
            <w:r w:rsidRPr="006A33DC">
              <w:rPr>
                <w:rFonts w:ascii="Times New Roman" w:hAnsi="Times New Roman" w:cs="Times New Roman"/>
                <w:sz w:val="24"/>
                <w:szCs w:val="24"/>
              </w:rPr>
              <w:t>.1</w:t>
            </w:r>
          </w:p>
        </w:tc>
        <w:tc>
          <w:tcPr>
            <w:tcW w:w="5507" w:type="dxa"/>
            <w:tcBorders>
              <w:top w:val="single" w:sz="4" w:space="0" w:color="auto"/>
            </w:tcBorders>
          </w:tcPr>
          <w:p w:rsidR="0024502B" w:rsidRPr="006A33DC" w:rsidRDefault="0024502B" w:rsidP="0024502B">
            <w:pPr>
              <w:widowControl w:val="0"/>
              <w:autoSpaceDE w:val="0"/>
              <w:autoSpaceDN w:val="0"/>
              <w:rPr>
                <w:rFonts w:ascii="Times New Roman" w:eastAsia="Calibri" w:hAnsi="Times New Roman"/>
                <w:sz w:val="24"/>
                <w:szCs w:val="24"/>
              </w:rPr>
            </w:pPr>
            <w:r w:rsidRPr="006A33DC">
              <w:rPr>
                <w:rFonts w:ascii="Times New Roman" w:eastAsia="Calibri" w:hAnsi="Times New Roman"/>
                <w:sz w:val="24"/>
                <w:szCs w:val="24"/>
              </w:rPr>
              <w:t>Организация конкурсов, выставок и презентаций молодежных технических, научно-технических, предпринимательских инициатив и проектов</w:t>
            </w:r>
          </w:p>
        </w:tc>
        <w:tc>
          <w:tcPr>
            <w:tcW w:w="4241"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Стимулирование предпринимательских инициатив</w:t>
            </w:r>
          </w:p>
        </w:tc>
        <w:tc>
          <w:tcPr>
            <w:tcW w:w="1417" w:type="dxa"/>
            <w:tcBorders>
              <w:top w:val="single" w:sz="4" w:space="0" w:color="auto"/>
            </w:tcBorders>
          </w:tcPr>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Постоянно</w:t>
            </w:r>
          </w:p>
        </w:tc>
        <w:tc>
          <w:tcPr>
            <w:tcW w:w="3673" w:type="dxa"/>
            <w:tcBorders>
              <w:top w:val="single" w:sz="4" w:space="0" w:color="auto"/>
            </w:tcBorders>
          </w:tcPr>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Департамент образования и науки Кемеровской области,</w:t>
            </w:r>
          </w:p>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департамент молодежной политики и спорта Кемеровской области,</w:t>
            </w:r>
          </w:p>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 xml:space="preserve">органы местного самоуправления </w:t>
            </w:r>
          </w:p>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45</w:t>
            </w:r>
            <w:r w:rsidRPr="006A33DC">
              <w:rPr>
                <w:rFonts w:ascii="Times New Roman" w:hAnsi="Times New Roman" w:cs="Times New Roman"/>
                <w:sz w:val="24"/>
                <w:szCs w:val="24"/>
              </w:rPr>
              <w:t>.2</w:t>
            </w:r>
          </w:p>
        </w:tc>
        <w:tc>
          <w:tcPr>
            <w:tcW w:w="5507" w:type="dxa"/>
            <w:tcBorders>
              <w:top w:val="single" w:sz="4" w:space="0" w:color="auto"/>
            </w:tcBorders>
          </w:tcPr>
          <w:p w:rsidR="0024502B" w:rsidRPr="006A33DC" w:rsidRDefault="0024502B" w:rsidP="0024502B">
            <w:pPr>
              <w:widowControl w:val="0"/>
              <w:autoSpaceDE w:val="0"/>
              <w:autoSpaceDN w:val="0"/>
              <w:rPr>
                <w:rFonts w:ascii="Times New Roman" w:eastAsia="Calibri" w:hAnsi="Times New Roman"/>
                <w:sz w:val="24"/>
                <w:szCs w:val="24"/>
              </w:rPr>
            </w:pPr>
            <w:r w:rsidRPr="006A33DC">
              <w:rPr>
                <w:rFonts w:ascii="Times New Roman" w:eastAsia="Calibri" w:hAnsi="Times New Roman"/>
                <w:sz w:val="24"/>
                <w:szCs w:val="24"/>
              </w:rPr>
              <w:t>Организация семинаров, лекций и иных информационно-консультационных мероприятий на базе организаций среднего и высшего образования для повышения образованности молодежи Кемеровской области в вопросах организации собственного предприятия и имеющихся возможностей в Кемеровской области</w:t>
            </w:r>
          </w:p>
          <w:p w:rsidR="0024502B" w:rsidRPr="006A33DC" w:rsidRDefault="0024502B" w:rsidP="0024502B">
            <w:pPr>
              <w:widowControl w:val="0"/>
              <w:autoSpaceDE w:val="0"/>
              <w:autoSpaceDN w:val="0"/>
              <w:rPr>
                <w:rFonts w:ascii="Times New Roman" w:eastAsia="Calibri" w:hAnsi="Times New Roman"/>
                <w:sz w:val="24"/>
                <w:szCs w:val="24"/>
              </w:rPr>
            </w:pPr>
          </w:p>
        </w:tc>
        <w:tc>
          <w:tcPr>
            <w:tcW w:w="4241" w:type="dxa"/>
            <w:vMerge/>
          </w:tcPr>
          <w:p w:rsidR="0024502B" w:rsidRPr="006A33DC" w:rsidRDefault="0024502B" w:rsidP="0024502B">
            <w:pPr>
              <w:rPr>
                <w:rFonts w:ascii="Times New Roman" w:hAnsi="Times New Roman" w:cs="Times New Roman"/>
                <w:sz w:val="24"/>
                <w:szCs w:val="24"/>
              </w:rPr>
            </w:pPr>
          </w:p>
        </w:tc>
        <w:tc>
          <w:tcPr>
            <w:tcW w:w="1417" w:type="dxa"/>
            <w:tcBorders>
              <w:top w:val="single" w:sz="4" w:space="0" w:color="auto"/>
            </w:tcBorders>
          </w:tcPr>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Постоянно</w:t>
            </w:r>
          </w:p>
        </w:tc>
        <w:tc>
          <w:tcPr>
            <w:tcW w:w="3673" w:type="dxa"/>
            <w:tcBorders>
              <w:top w:val="single" w:sz="4" w:space="0" w:color="auto"/>
            </w:tcBorders>
          </w:tcPr>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Департамент образования и науки Кемеровской области,</w:t>
            </w:r>
          </w:p>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 xml:space="preserve">департамент молодежной политики и спорта Кемеровской области, департамент по развитию предпринимательства и потребительского рынка Кемеровской области, органы местного самоуправления </w:t>
            </w:r>
          </w:p>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45</w:t>
            </w:r>
            <w:r w:rsidRPr="006A33DC">
              <w:rPr>
                <w:rFonts w:ascii="Times New Roman" w:hAnsi="Times New Roman" w:cs="Times New Roman"/>
                <w:sz w:val="24"/>
                <w:szCs w:val="24"/>
              </w:rPr>
              <w:t>.3</w:t>
            </w:r>
          </w:p>
        </w:tc>
        <w:tc>
          <w:tcPr>
            <w:tcW w:w="5507" w:type="dxa"/>
            <w:tcBorders>
              <w:top w:val="single" w:sz="4" w:space="0" w:color="auto"/>
            </w:tcBorders>
          </w:tcPr>
          <w:p w:rsidR="0024502B" w:rsidRPr="006A33DC" w:rsidRDefault="0024502B" w:rsidP="0024502B">
            <w:pPr>
              <w:widowControl w:val="0"/>
              <w:autoSpaceDE w:val="0"/>
              <w:autoSpaceDN w:val="0"/>
              <w:rPr>
                <w:rFonts w:ascii="Times New Roman" w:eastAsia="Calibri" w:hAnsi="Times New Roman"/>
                <w:sz w:val="24"/>
                <w:szCs w:val="24"/>
              </w:rPr>
            </w:pPr>
            <w:r w:rsidRPr="006A33DC">
              <w:rPr>
                <w:rFonts w:ascii="Times New Roman" w:eastAsia="Calibri" w:hAnsi="Times New Roman"/>
                <w:sz w:val="24"/>
                <w:szCs w:val="24"/>
              </w:rPr>
              <w:t>Проведение региональных и межрегиональных</w:t>
            </w:r>
          </w:p>
          <w:p w:rsidR="0024502B" w:rsidRPr="006A33DC" w:rsidRDefault="0024502B" w:rsidP="0024502B">
            <w:pPr>
              <w:widowControl w:val="0"/>
              <w:autoSpaceDE w:val="0"/>
              <w:autoSpaceDN w:val="0"/>
              <w:rPr>
                <w:rFonts w:ascii="Times New Roman" w:eastAsia="Calibri" w:hAnsi="Times New Roman"/>
                <w:sz w:val="24"/>
                <w:szCs w:val="24"/>
              </w:rPr>
            </w:pPr>
            <w:r w:rsidRPr="006A33DC">
              <w:rPr>
                <w:rFonts w:ascii="Times New Roman" w:eastAsia="Calibri" w:hAnsi="Times New Roman"/>
                <w:sz w:val="24"/>
                <w:szCs w:val="24"/>
              </w:rPr>
              <w:t xml:space="preserve">олимпиад и иных конкурсных мероприятий с целью поддержки талантливой молодежи </w:t>
            </w:r>
          </w:p>
        </w:tc>
        <w:tc>
          <w:tcPr>
            <w:tcW w:w="4241" w:type="dxa"/>
            <w:vMerge/>
          </w:tcPr>
          <w:p w:rsidR="0024502B" w:rsidRPr="006A33DC" w:rsidRDefault="0024502B" w:rsidP="0024502B">
            <w:pPr>
              <w:rPr>
                <w:rFonts w:ascii="Times New Roman" w:hAnsi="Times New Roman" w:cs="Times New Roman"/>
                <w:sz w:val="24"/>
                <w:szCs w:val="24"/>
              </w:rPr>
            </w:pPr>
          </w:p>
        </w:tc>
        <w:tc>
          <w:tcPr>
            <w:tcW w:w="1417" w:type="dxa"/>
            <w:tcBorders>
              <w:top w:val="single" w:sz="4" w:space="0" w:color="auto"/>
            </w:tcBorders>
          </w:tcPr>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Постоянно</w:t>
            </w:r>
          </w:p>
        </w:tc>
        <w:tc>
          <w:tcPr>
            <w:tcW w:w="3673" w:type="dxa"/>
            <w:tcBorders>
              <w:top w:val="single" w:sz="4" w:space="0" w:color="auto"/>
            </w:tcBorders>
          </w:tcPr>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Департамент образования и науки Кемеровской области,</w:t>
            </w:r>
          </w:p>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департамент молодежной политики и спорта Кемеровской области</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46</w:t>
            </w:r>
            <w:r w:rsidRPr="006A33DC">
              <w:rPr>
                <w:rFonts w:ascii="Times New Roman" w:hAnsi="Times New Roman" w:cs="Times New Roman"/>
                <w:sz w:val="24"/>
                <w:szCs w:val="24"/>
              </w:rPr>
              <w:t xml:space="preserve"> </w:t>
            </w:r>
          </w:p>
        </w:tc>
        <w:tc>
          <w:tcPr>
            <w:tcW w:w="14838" w:type="dxa"/>
            <w:gridSpan w:val="4"/>
          </w:tcPr>
          <w:p w:rsidR="00DD7DC6" w:rsidRDefault="00DD7DC6" w:rsidP="005A2E7C">
            <w:pPr>
              <w:jc w:val="center"/>
              <w:rPr>
                <w:rFonts w:ascii="Times New Roman" w:hAnsi="Times New Roman" w:cs="Times New Roman"/>
                <w:sz w:val="24"/>
                <w:szCs w:val="24"/>
              </w:rPr>
            </w:pPr>
            <w:r w:rsidRPr="006A33DC">
              <w:rPr>
                <w:rFonts w:ascii="Times New Roman" w:hAnsi="Times New Roman" w:cs="Times New Roman"/>
                <w:sz w:val="24"/>
                <w:szCs w:val="24"/>
              </w:rPr>
              <w:t xml:space="preserve">Повышение в </w:t>
            </w:r>
            <w:r>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w:t>
            </w:r>
            <w:r w:rsidRPr="003127A0">
              <w:rPr>
                <w:rFonts w:ascii="Times New Roman" w:hAnsi="Times New Roman" w:cs="Times New Roman"/>
                <w:sz w:val="24"/>
                <w:szCs w:val="24"/>
              </w:rPr>
              <w:t xml:space="preserve">цифровой грамотности населения, государственных гражданских служащих </w:t>
            </w:r>
          </w:p>
          <w:p w:rsidR="00DD7DC6" w:rsidRPr="006A33DC" w:rsidRDefault="00DD7DC6" w:rsidP="005A2E7C">
            <w:pPr>
              <w:jc w:val="center"/>
              <w:rPr>
                <w:rFonts w:ascii="Times New Roman" w:hAnsi="Times New Roman" w:cs="Times New Roman"/>
                <w:sz w:val="24"/>
                <w:szCs w:val="24"/>
              </w:rPr>
            </w:pPr>
            <w:r w:rsidRPr="003127A0">
              <w:rPr>
                <w:rFonts w:ascii="Times New Roman" w:hAnsi="Times New Roman" w:cs="Times New Roman"/>
                <w:sz w:val="24"/>
                <w:szCs w:val="24"/>
              </w:rPr>
              <w:t>и работников бюджетной сферы в рамках соответствующей региональной программы</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Реализация регионального проекта «Кадры для цифровой экономики» (</w:t>
            </w:r>
            <w:r>
              <w:rPr>
                <w:rFonts w:ascii="Times New Roman" w:hAnsi="Times New Roman" w:cs="Times New Roman"/>
                <w:sz w:val="24"/>
                <w:szCs w:val="24"/>
              </w:rPr>
              <w:t xml:space="preserve">паспорт которого утвержден </w:t>
            </w:r>
            <w:r w:rsidRPr="006A33DC">
              <w:rPr>
                <w:rFonts w:ascii="Times New Roman" w:hAnsi="Times New Roman" w:cs="Times New Roman"/>
                <w:sz w:val="24"/>
                <w:szCs w:val="24"/>
              </w:rPr>
              <w:t>распоряжение</w:t>
            </w:r>
            <w:r>
              <w:rPr>
                <w:rFonts w:ascii="Times New Roman" w:hAnsi="Times New Roman" w:cs="Times New Roman"/>
                <w:sz w:val="24"/>
                <w:szCs w:val="24"/>
              </w:rPr>
              <w:t>м</w:t>
            </w:r>
            <w:r w:rsidRPr="006A33DC">
              <w:rPr>
                <w:rFonts w:ascii="Times New Roman" w:hAnsi="Times New Roman" w:cs="Times New Roman"/>
                <w:sz w:val="24"/>
                <w:szCs w:val="24"/>
              </w:rPr>
              <w:t xml:space="preserve"> Коллегии Администрации Кемеровской области от 11.12.2018 № 622-р)</w:t>
            </w:r>
          </w:p>
          <w:p w:rsidR="00DD7DC6" w:rsidRPr="006A33DC" w:rsidRDefault="00DD7DC6" w:rsidP="0024502B">
            <w:pPr>
              <w:rPr>
                <w:rFonts w:ascii="Times New Roman" w:hAnsi="Times New Roman" w:cs="Times New Roman"/>
                <w:sz w:val="24"/>
                <w:szCs w:val="24"/>
              </w:rPr>
            </w:pPr>
          </w:p>
        </w:tc>
        <w:tc>
          <w:tcPr>
            <w:tcW w:w="4241"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Обеспечение подготовки высококвалифицированных кадров для цифровой экономики</w:t>
            </w:r>
          </w:p>
        </w:tc>
        <w:tc>
          <w:tcPr>
            <w:tcW w:w="1417" w:type="dxa"/>
          </w:tcPr>
          <w:p w:rsidR="00DD7DC6" w:rsidRDefault="00DD7DC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D7DC6" w:rsidRPr="006A33DC" w:rsidRDefault="00DD7DC6" w:rsidP="00EE3A06">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образования и науки Кемеровской области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47</w:t>
            </w:r>
          </w:p>
        </w:tc>
        <w:tc>
          <w:tcPr>
            <w:tcW w:w="14838" w:type="dxa"/>
            <w:gridSpan w:val="4"/>
          </w:tcPr>
          <w:p w:rsidR="00D36884" w:rsidRDefault="0024502B" w:rsidP="00D36884">
            <w:pPr>
              <w:jc w:val="center"/>
              <w:rPr>
                <w:rFonts w:ascii="Times New Roman" w:hAnsi="Times New Roman" w:cs="Times New Roman"/>
                <w:sz w:val="24"/>
                <w:szCs w:val="24"/>
              </w:rPr>
            </w:pPr>
            <w:r w:rsidRPr="006A33DC">
              <w:rPr>
                <w:rFonts w:ascii="Times New Roman" w:hAnsi="Times New Roman" w:cs="Times New Roman"/>
                <w:sz w:val="24"/>
                <w:szCs w:val="24"/>
              </w:rPr>
              <w:t xml:space="preserve">Выявление одаренных детей и </w:t>
            </w:r>
            <w:r w:rsidR="00D36884">
              <w:rPr>
                <w:rFonts w:ascii="Times New Roman" w:hAnsi="Times New Roman" w:cs="Times New Roman"/>
                <w:sz w:val="24"/>
                <w:szCs w:val="24"/>
              </w:rPr>
              <w:t xml:space="preserve">молодежи, развитие их талантов </w:t>
            </w:r>
            <w:r w:rsidRPr="006A33DC">
              <w:rPr>
                <w:rFonts w:ascii="Times New Roman" w:hAnsi="Times New Roman" w:cs="Times New Roman"/>
                <w:sz w:val="24"/>
                <w:szCs w:val="24"/>
              </w:rPr>
              <w:t xml:space="preserve">и способностей, в том числе с использованием механизмов </w:t>
            </w:r>
          </w:p>
          <w:p w:rsidR="00D36884" w:rsidRDefault="0024502B" w:rsidP="00D36884">
            <w:pPr>
              <w:jc w:val="center"/>
              <w:rPr>
                <w:rFonts w:ascii="Times New Roman" w:hAnsi="Times New Roman" w:cs="Times New Roman"/>
                <w:sz w:val="24"/>
                <w:szCs w:val="24"/>
              </w:rPr>
            </w:pPr>
            <w:r w:rsidRPr="006A33DC">
              <w:rPr>
                <w:rFonts w:ascii="Times New Roman" w:hAnsi="Times New Roman" w:cs="Times New Roman"/>
                <w:sz w:val="24"/>
                <w:szCs w:val="24"/>
              </w:rPr>
              <w:t>наставничества и дистанционного обучения в элект</w:t>
            </w:r>
            <w:r>
              <w:rPr>
                <w:rFonts w:ascii="Times New Roman" w:hAnsi="Times New Roman" w:cs="Times New Roman"/>
                <w:sz w:val="24"/>
                <w:szCs w:val="24"/>
              </w:rPr>
              <w:t>ронной форме, а также социальная поддержка</w:t>
            </w:r>
            <w:r w:rsidRPr="006A33DC">
              <w:rPr>
                <w:rFonts w:ascii="Times New Roman" w:hAnsi="Times New Roman" w:cs="Times New Roman"/>
                <w:sz w:val="24"/>
                <w:szCs w:val="24"/>
              </w:rPr>
              <w:t xml:space="preserve"> молодых специалистов </w:t>
            </w:r>
          </w:p>
          <w:p w:rsidR="0024502B" w:rsidRPr="006A33DC" w:rsidRDefault="0024502B" w:rsidP="00D36884">
            <w:pPr>
              <w:jc w:val="center"/>
              <w:rPr>
                <w:rFonts w:ascii="Times New Roman" w:hAnsi="Times New Roman" w:cs="Times New Roman"/>
                <w:sz w:val="24"/>
                <w:szCs w:val="24"/>
              </w:rPr>
            </w:pPr>
            <w:r w:rsidRPr="006A33DC">
              <w:rPr>
                <w:rFonts w:ascii="Times New Roman" w:hAnsi="Times New Roman" w:cs="Times New Roman"/>
                <w:sz w:val="24"/>
                <w:szCs w:val="24"/>
              </w:rPr>
              <w:t>в различных сферах экономической деятельности</w:t>
            </w:r>
          </w:p>
        </w:tc>
      </w:tr>
      <w:tr w:rsidR="00D36884" w:rsidRPr="006A33DC" w:rsidTr="005C5438">
        <w:trPr>
          <w:trHeight w:val="70"/>
        </w:trPr>
        <w:tc>
          <w:tcPr>
            <w:tcW w:w="756" w:type="dxa"/>
          </w:tcPr>
          <w:p w:rsidR="00D36884" w:rsidRPr="006A33DC" w:rsidRDefault="00D36884" w:rsidP="00D36884">
            <w:pPr>
              <w:rPr>
                <w:rFonts w:ascii="Times New Roman" w:hAnsi="Times New Roman" w:cs="Times New Roman"/>
                <w:sz w:val="24"/>
                <w:szCs w:val="24"/>
              </w:rPr>
            </w:pPr>
            <w:r>
              <w:rPr>
                <w:rFonts w:ascii="Times New Roman" w:hAnsi="Times New Roman" w:cs="Times New Roman"/>
                <w:sz w:val="24"/>
                <w:szCs w:val="24"/>
              </w:rPr>
              <w:t>47</w:t>
            </w:r>
            <w:r w:rsidRPr="006A33DC">
              <w:rPr>
                <w:rFonts w:ascii="Times New Roman" w:hAnsi="Times New Roman" w:cs="Times New Roman"/>
                <w:sz w:val="24"/>
                <w:szCs w:val="24"/>
              </w:rPr>
              <w:t>.1</w:t>
            </w:r>
          </w:p>
        </w:tc>
        <w:tc>
          <w:tcPr>
            <w:tcW w:w="5507" w:type="dxa"/>
          </w:tcPr>
          <w:p w:rsidR="00D36884" w:rsidRPr="006A33DC" w:rsidRDefault="00D36884" w:rsidP="00D36884">
            <w:pPr>
              <w:rPr>
                <w:rFonts w:ascii="Times New Roman" w:hAnsi="Times New Roman" w:cs="Times New Roman"/>
                <w:sz w:val="24"/>
                <w:szCs w:val="24"/>
              </w:rPr>
            </w:pPr>
            <w:r>
              <w:rPr>
                <w:rFonts w:ascii="Times New Roman" w:hAnsi="Times New Roman" w:cs="Times New Roman"/>
                <w:sz w:val="24"/>
                <w:szCs w:val="24"/>
              </w:rPr>
              <w:t>Организация проведения</w:t>
            </w:r>
            <w:r w:rsidRPr="006A33DC">
              <w:rPr>
                <w:rFonts w:ascii="Times New Roman" w:hAnsi="Times New Roman" w:cs="Times New Roman"/>
                <w:sz w:val="24"/>
                <w:szCs w:val="24"/>
              </w:rPr>
              <w:t xml:space="preserve"> конкурса инновационных проектов «Участник молодежного научно-инновационного конкурса» («Умник»)</w:t>
            </w:r>
            <w:r>
              <w:rPr>
                <w:rFonts w:ascii="Times New Roman" w:hAnsi="Times New Roman" w:cs="Times New Roman"/>
                <w:sz w:val="24"/>
                <w:szCs w:val="24"/>
              </w:rPr>
              <w:t xml:space="preserve"> в Кузбассе</w:t>
            </w:r>
          </w:p>
        </w:tc>
        <w:tc>
          <w:tcPr>
            <w:tcW w:w="4241" w:type="dxa"/>
          </w:tcPr>
          <w:p w:rsidR="00D36884" w:rsidRPr="006A33DC" w:rsidRDefault="00D36884" w:rsidP="00D36884">
            <w:pPr>
              <w:rPr>
                <w:rFonts w:ascii="Times New Roman" w:hAnsi="Times New Roman" w:cs="Times New Roman"/>
                <w:sz w:val="24"/>
                <w:szCs w:val="24"/>
              </w:rPr>
            </w:pPr>
            <w:r w:rsidRPr="006A33DC">
              <w:rPr>
                <w:rFonts w:ascii="Times New Roman" w:hAnsi="Times New Roman" w:cs="Times New Roman"/>
                <w:sz w:val="24"/>
                <w:szCs w:val="24"/>
              </w:rPr>
              <w:t>Поддержка молодых ученых</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36884" w:rsidRDefault="00EE3A06" w:rsidP="00EE3A06">
            <w:r w:rsidRPr="00EC416E">
              <w:rPr>
                <w:rFonts w:ascii="Times New Roman" w:eastAsia="Calibri" w:hAnsi="Times New Roman" w:cs="Times New Roman"/>
                <w:sz w:val="24"/>
                <w:szCs w:val="24"/>
              </w:rPr>
              <w:t>2021 годы</w:t>
            </w:r>
          </w:p>
        </w:tc>
        <w:tc>
          <w:tcPr>
            <w:tcW w:w="3673" w:type="dxa"/>
          </w:tcPr>
          <w:p w:rsidR="00D36884" w:rsidRPr="006A33DC" w:rsidRDefault="00D36884" w:rsidP="00D36884">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инвестиций и стратегического </w:t>
            </w:r>
            <w:r>
              <w:rPr>
                <w:rFonts w:ascii="Times New Roman" w:hAnsi="Times New Roman" w:cs="Times New Roman"/>
                <w:sz w:val="24"/>
                <w:szCs w:val="24"/>
              </w:rPr>
              <w:t>развития</w:t>
            </w:r>
            <w:r w:rsidRPr="006A33DC">
              <w:rPr>
                <w:rFonts w:ascii="Times New Roman" w:hAnsi="Times New Roman" w:cs="Times New Roman"/>
                <w:sz w:val="24"/>
                <w:szCs w:val="24"/>
              </w:rPr>
              <w:t xml:space="preserve"> Кемеровской области</w:t>
            </w:r>
          </w:p>
        </w:tc>
      </w:tr>
      <w:tr w:rsidR="00D36884" w:rsidRPr="006A33DC" w:rsidTr="005C5438">
        <w:trPr>
          <w:trHeight w:val="70"/>
        </w:trPr>
        <w:tc>
          <w:tcPr>
            <w:tcW w:w="756" w:type="dxa"/>
          </w:tcPr>
          <w:p w:rsidR="00D36884" w:rsidRPr="006A33DC" w:rsidRDefault="00D36884" w:rsidP="00D36884">
            <w:pPr>
              <w:rPr>
                <w:rFonts w:ascii="Times New Roman" w:hAnsi="Times New Roman" w:cs="Times New Roman"/>
                <w:sz w:val="24"/>
                <w:szCs w:val="24"/>
              </w:rPr>
            </w:pPr>
            <w:r>
              <w:rPr>
                <w:rFonts w:ascii="Times New Roman" w:hAnsi="Times New Roman" w:cs="Times New Roman"/>
                <w:sz w:val="24"/>
                <w:szCs w:val="24"/>
              </w:rPr>
              <w:t>47</w:t>
            </w:r>
            <w:r w:rsidRPr="006A33DC">
              <w:rPr>
                <w:rFonts w:ascii="Times New Roman" w:hAnsi="Times New Roman" w:cs="Times New Roman"/>
                <w:sz w:val="24"/>
                <w:szCs w:val="24"/>
              </w:rPr>
              <w:t>.2</w:t>
            </w:r>
          </w:p>
        </w:tc>
        <w:tc>
          <w:tcPr>
            <w:tcW w:w="5507" w:type="dxa"/>
          </w:tcPr>
          <w:p w:rsidR="00D36884" w:rsidRPr="006A33DC" w:rsidRDefault="00D36884" w:rsidP="00D36884">
            <w:pPr>
              <w:outlineLvl w:val="0"/>
              <w:rPr>
                <w:rFonts w:ascii="Times New Roman" w:hAnsi="Times New Roman" w:cs="Times New Roman"/>
                <w:bCs/>
                <w:color w:val="000000"/>
                <w:spacing w:val="3"/>
                <w:kern w:val="36"/>
                <w:sz w:val="24"/>
                <w:szCs w:val="24"/>
              </w:rPr>
            </w:pPr>
            <w:r w:rsidRPr="006A33DC">
              <w:rPr>
                <w:rFonts w:ascii="Times New Roman" w:hAnsi="Times New Roman" w:cs="Times New Roman"/>
                <w:sz w:val="24"/>
                <w:szCs w:val="24"/>
              </w:rPr>
              <w:t>Создание экспериментальной пл</w:t>
            </w:r>
            <w:r w:rsidRPr="006A33DC">
              <w:rPr>
                <w:rFonts w:ascii="Times New Roman" w:hAnsi="Times New Roman"/>
                <w:sz w:val="24"/>
                <w:szCs w:val="24"/>
              </w:rPr>
              <w:t>ощадки инновационных проектов «Н</w:t>
            </w:r>
            <w:r w:rsidRPr="006A33DC">
              <w:rPr>
                <w:rFonts w:ascii="Times New Roman" w:hAnsi="Times New Roman" w:cs="Times New Roman"/>
                <w:sz w:val="24"/>
                <w:szCs w:val="24"/>
              </w:rPr>
              <w:t>ациональной технологической инициативы» в сфере сельского хозяйства (</w:t>
            </w:r>
            <w:proofErr w:type="spellStart"/>
            <w:r w:rsidRPr="006A33DC">
              <w:rPr>
                <w:rFonts w:ascii="Times New Roman" w:hAnsi="Times New Roman" w:cs="Times New Roman"/>
                <w:sz w:val="24"/>
                <w:szCs w:val="24"/>
              </w:rPr>
              <w:t>АгроНТИ</w:t>
            </w:r>
            <w:proofErr w:type="spellEnd"/>
            <w:r w:rsidRPr="006A33DC">
              <w:rPr>
                <w:rFonts w:ascii="Times New Roman" w:hAnsi="Times New Roman" w:cs="Times New Roman"/>
                <w:sz w:val="24"/>
                <w:szCs w:val="24"/>
              </w:rPr>
              <w:t>)</w:t>
            </w:r>
            <w:r w:rsidRPr="006A33DC">
              <w:rPr>
                <w:rFonts w:ascii="Times New Roman" w:hAnsi="Times New Roman"/>
                <w:sz w:val="24"/>
                <w:szCs w:val="24"/>
              </w:rPr>
              <w:t xml:space="preserve"> </w:t>
            </w:r>
            <w:r w:rsidRPr="006A33DC">
              <w:rPr>
                <w:rFonts w:ascii="Times New Roman" w:hAnsi="Times New Roman"/>
                <w:bCs/>
                <w:color w:val="000000"/>
                <w:spacing w:val="3"/>
                <w:kern w:val="36"/>
                <w:sz w:val="24"/>
                <w:szCs w:val="24"/>
              </w:rPr>
              <w:t xml:space="preserve">для сельских школьников и студентов </w:t>
            </w:r>
            <w:r w:rsidRPr="006A33DC">
              <w:rPr>
                <w:rFonts w:ascii="Times New Roman" w:hAnsi="Times New Roman" w:cs="Times New Roman"/>
                <w:bCs/>
                <w:color w:val="000000"/>
                <w:spacing w:val="3"/>
                <w:kern w:val="36"/>
                <w:sz w:val="24"/>
                <w:szCs w:val="24"/>
              </w:rPr>
              <w:t>на базе Кузбасской государственной сельскохозяйственной академии</w:t>
            </w:r>
          </w:p>
          <w:p w:rsidR="00D36884" w:rsidRPr="006A33DC" w:rsidRDefault="00D36884" w:rsidP="00D36884">
            <w:pPr>
              <w:ind w:left="28"/>
              <w:rPr>
                <w:rFonts w:ascii="Times New Roman" w:hAnsi="Times New Roman"/>
                <w:sz w:val="24"/>
                <w:szCs w:val="24"/>
              </w:rPr>
            </w:pPr>
          </w:p>
        </w:tc>
        <w:tc>
          <w:tcPr>
            <w:tcW w:w="4241" w:type="dxa"/>
          </w:tcPr>
          <w:p w:rsidR="00D36884" w:rsidRPr="006A33DC" w:rsidRDefault="00D36884" w:rsidP="00EE3A06">
            <w:pPr>
              <w:autoSpaceDE w:val="0"/>
              <w:autoSpaceDN w:val="0"/>
              <w:adjustRightInd w:val="0"/>
              <w:rPr>
                <w:rFonts w:ascii="Times New Roman" w:hAnsi="Times New Roman" w:cs="Times New Roman"/>
                <w:sz w:val="24"/>
                <w:szCs w:val="24"/>
              </w:rPr>
            </w:pPr>
            <w:r w:rsidRPr="00EE3A06">
              <w:rPr>
                <w:rFonts w:ascii="Times New Roman" w:hAnsi="Times New Roman" w:cs="Times New Roman"/>
                <w:sz w:val="24"/>
                <w:szCs w:val="24"/>
              </w:rPr>
              <w:t>Вовлечение обучающихся образовательных организаций, расположенных в сельской местности, в работу над технологическими приоритетами «Национальн</w:t>
            </w:r>
            <w:r w:rsidR="00DC53E8" w:rsidRPr="00EE3A06">
              <w:rPr>
                <w:rFonts w:ascii="Times New Roman" w:hAnsi="Times New Roman" w:cs="Times New Roman"/>
                <w:sz w:val="24"/>
                <w:szCs w:val="24"/>
              </w:rPr>
              <w:t xml:space="preserve">ой технологической инициативы» через ознакомление с </w:t>
            </w:r>
            <w:r w:rsidRPr="00EE3A06">
              <w:rPr>
                <w:rFonts w:ascii="Times New Roman" w:hAnsi="Times New Roman" w:cs="Times New Roman"/>
                <w:sz w:val="24"/>
                <w:szCs w:val="24"/>
              </w:rPr>
              <w:t>высокотехнологичными проектами в сельском хозяйстве</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36884" w:rsidRDefault="00EE3A06" w:rsidP="00EE3A06">
            <w:r w:rsidRPr="00EC416E">
              <w:rPr>
                <w:rFonts w:ascii="Times New Roman" w:eastAsia="Calibri" w:hAnsi="Times New Roman" w:cs="Times New Roman"/>
                <w:sz w:val="24"/>
                <w:szCs w:val="24"/>
              </w:rPr>
              <w:t>2021 годы</w:t>
            </w:r>
          </w:p>
        </w:tc>
        <w:tc>
          <w:tcPr>
            <w:tcW w:w="3673" w:type="dxa"/>
          </w:tcPr>
          <w:p w:rsidR="00D36884" w:rsidRPr="006A33DC" w:rsidRDefault="00D36884" w:rsidP="00D36884">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Федеральное государственное бюджетное учреждение высшего образования «</w:t>
            </w:r>
            <w:r w:rsidRPr="006A33DC">
              <w:rPr>
                <w:rFonts w:ascii="Times New Roman" w:hAnsi="Times New Roman" w:cs="Times New Roman"/>
                <w:bCs/>
                <w:color w:val="000000"/>
                <w:spacing w:val="3"/>
                <w:kern w:val="36"/>
                <w:sz w:val="24"/>
                <w:szCs w:val="24"/>
              </w:rPr>
              <w:t>Кузбасск</w:t>
            </w:r>
            <w:r>
              <w:rPr>
                <w:rFonts w:ascii="Times New Roman" w:hAnsi="Times New Roman" w:cs="Times New Roman"/>
                <w:bCs/>
                <w:color w:val="000000"/>
                <w:spacing w:val="3"/>
                <w:kern w:val="36"/>
                <w:sz w:val="24"/>
                <w:szCs w:val="24"/>
              </w:rPr>
              <w:t>ая</w:t>
            </w:r>
            <w:r w:rsidRPr="006A33DC">
              <w:rPr>
                <w:rFonts w:ascii="Times New Roman" w:hAnsi="Times New Roman" w:cs="Times New Roman"/>
                <w:bCs/>
                <w:color w:val="000000"/>
                <w:spacing w:val="3"/>
                <w:kern w:val="36"/>
                <w:sz w:val="24"/>
                <w:szCs w:val="24"/>
              </w:rPr>
              <w:t xml:space="preserve"> государственн</w:t>
            </w:r>
            <w:r>
              <w:rPr>
                <w:rFonts w:ascii="Times New Roman" w:hAnsi="Times New Roman" w:cs="Times New Roman"/>
                <w:bCs/>
                <w:color w:val="000000"/>
                <w:spacing w:val="3"/>
                <w:kern w:val="36"/>
                <w:sz w:val="24"/>
                <w:szCs w:val="24"/>
              </w:rPr>
              <w:t>ая</w:t>
            </w:r>
            <w:r w:rsidRPr="006A33DC">
              <w:rPr>
                <w:rFonts w:ascii="Times New Roman" w:hAnsi="Times New Roman" w:cs="Times New Roman"/>
                <w:bCs/>
                <w:color w:val="000000"/>
                <w:spacing w:val="3"/>
                <w:kern w:val="36"/>
                <w:sz w:val="24"/>
                <w:szCs w:val="24"/>
              </w:rPr>
              <w:t xml:space="preserve"> сельскохозяйственн</w:t>
            </w:r>
            <w:r>
              <w:rPr>
                <w:rFonts w:ascii="Times New Roman" w:hAnsi="Times New Roman" w:cs="Times New Roman"/>
                <w:bCs/>
                <w:color w:val="000000"/>
                <w:spacing w:val="3"/>
                <w:kern w:val="36"/>
                <w:sz w:val="24"/>
                <w:szCs w:val="24"/>
              </w:rPr>
              <w:t>ая академия</w:t>
            </w:r>
            <w:r>
              <w:rPr>
                <w:rFonts w:ascii="Times New Roman" w:eastAsia="Times New Roman" w:hAnsi="Times New Roman" w:cs="Times New Roman"/>
                <w:sz w:val="24"/>
                <w:szCs w:val="24"/>
                <w:lang w:eastAsia="ru-RU"/>
              </w:rPr>
              <w:t>» (по согласованию)</w:t>
            </w:r>
          </w:p>
        </w:tc>
      </w:tr>
      <w:tr w:rsidR="00D36884" w:rsidRPr="006A33DC" w:rsidTr="005C5438">
        <w:trPr>
          <w:trHeight w:val="70"/>
        </w:trPr>
        <w:tc>
          <w:tcPr>
            <w:tcW w:w="756" w:type="dxa"/>
          </w:tcPr>
          <w:p w:rsidR="00D36884" w:rsidRPr="006A33DC" w:rsidRDefault="00D36884" w:rsidP="00D36884">
            <w:pPr>
              <w:rPr>
                <w:rFonts w:ascii="Times New Roman" w:hAnsi="Times New Roman" w:cs="Times New Roman"/>
                <w:sz w:val="24"/>
                <w:szCs w:val="24"/>
              </w:rPr>
            </w:pPr>
            <w:r>
              <w:rPr>
                <w:rFonts w:ascii="Times New Roman" w:hAnsi="Times New Roman" w:cs="Times New Roman"/>
                <w:sz w:val="24"/>
                <w:szCs w:val="24"/>
              </w:rPr>
              <w:t>47</w:t>
            </w:r>
            <w:r w:rsidRPr="006A33DC">
              <w:rPr>
                <w:rFonts w:ascii="Times New Roman" w:hAnsi="Times New Roman" w:cs="Times New Roman"/>
                <w:sz w:val="24"/>
                <w:szCs w:val="24"/>
              </w:rPr>
              <w:t>.3</w:t>
            </w:r>
          </w:p>
        </w:tc>
        <w:tc>
          <w:tcPr>
            <w:tcW w:w="5507" w:type="dxa"/>
          </w:tcPr>
          <w:p w:rsidR="00D36884" w:rsidRPr="006A33DC" w:rsidRDefault="00D36884" w:rsidP="00D36884">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Организация стажировки выпускников</w:t>
            </w:r>
          </w:p>
          <w:p w:rsidR="00D36884" w:rsidRPr="006A33DC" w:rsidRDefault="00D36884" w:rsidP="00D36884">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образовательных организаций в целях приобретения ими опыта работы</w:t>
            </w:r>
          </w:p>
          <w:p w:rsidR="00D36884" w:rsidRPr="006A33DC" w:rsidRDefault="00D36884" w:rsidP="00D36884">
            <w:pPr>
              <w:rPr>
                <w:rFonts w:ascii="Times New Roman" w:hAnsi="Times New Roman" w:cs="Times New Roman"/>
                <w:sz w:val="24"/>
                <w:szCs w:val="24"/>
              </w:rPr>
            </w:pPr>
          </w:p>
        </w:tc>
        <w:tc>
          <w:tcPr>
            <w:tcW w:w="4241" w:type="dxa"/>
          </w:tcPr>
          <w:p w:rsidR="00D36884" w:rsidRPr="006A33DC" w:rsidRDefault="00D36884" w:rsidP="00D36884">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Создание условий для повышения конкурентоспособности выпускников на рынке труда за счет приобретения ими практических навыков и опыта трудовой деятельности,</w:t>
            </w:r>
          </w:p>
          <w:p w:rsidR="00D36884" w:rsidRPr="006A33DC" w:rsidRDefault="00D36884" w:rsidP="00D36884">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удовлетворение потребности работодателей в необходимых специалистах и выполнении работ временного характера,</w:t>
            </w:r>
          </w:p>
          <w:p w:rsidR="00D36884" w:rsidRPr="006A33DC" w:rsidRDefault="00D36884" w:rsidP="00D36884">
            <w:pPr>
              <w:rPr>
                <w:rFonts w:ascii="Times New Roman" w:hAnsi="Times New Roman" w:cs="Times New Roman"/>
                <w:sz w:val="24"/>
                <w:szCs w:val="24"/>
              </w:rPr>
            </w:pPr>
            <w:r w:rsidRPr="006A33DC">
              <w:rPr>
                <w:rFonts w:ascii="Times New Roman" w:hAnsi="Times New Roman" w:cs="Times New Roman"/>
                <w:sz w:val="24"/>
                <w:szCs w:val="24"/>
              </w:rPr>
              <w:t>смягчение социальной напряженности на рынке труда, снижение уровня безработицы</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36884" w:rsidRDefault="00EE3A06" w:rsidP="00EE3A06">
            <w:r w:rsidRPr="00EC416E">
              <w:rPr>
                <w:rFonts w:ascii="Times New Roman" w:eastAsia="Calibri" w:hAnsi="Times New Roman" w:cs="Times New Roman"/>
                <w:sz w:val="24"/>
                <w:szCs w:val="24"/>
              </w:rPr>
              <w:t>2021 годы</w:t>
            </w:r>
          </w:p>
        </w:tc>
        <w:tc>
          <w:tcPr>
            <w:tcW w:w="3673" w:type="dxa"/>
          </w:tcPr>
          <w:p w:rsidR="00D36884" w:rsidRPr="006A33DC" w:rsidRDefault="00D36884" w:rsidP="00D36884">
            <w:pPr>
              <w:rPr>
                <w:rFonts w:ascii="Times New Roman" w:hAnsi="Times New Roman" w:cs="Times New Roman"/>
                <w:sz w:val="24"/>
                <w:szCs w:val="24"/>
              </w:rPr>
            </w:pPr>
            <w:r w:rsidRPr="006A33DC">
              <w:rPr>
                <w:rFonts w:ascii="Times New Roman" w:hAnsi="Times New Roman" w:cs="Times New Roman"/>
                <w:sz w:val="24"/>
                <w:szCs w:val="24"/>
              </w:rPr>
              <w:t>Департамент труда и занятости населения Кемеровской области; департамент образования и науки Кемеровской области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47</w:t>
            </w:r>
            <w:r w:rsidRPr="006A33DC">
              <w:rPr>
                <w:rFonts w:ascii="Times New Roman" w:hAnsi="Times New Roman" w:cs="Times New Roman"/>
                <w:sz w:val="24"/>
                <w:szCs w:val="24"/>
              </w:rPr>
              <w:t>.4</w:t>
            </w:r>
          </w:p>
        </w:tc>
        <w:tc>
          <w:tcPr>
            <w:tcW w:w="5507" w:type="dxa"/>
            <w:tcBorders>
              <w:top w:val="single" w:sz="4" w:space="0" w:color="auto"/>
              <w:left w:val="single" w:sz="4" w:space="0" w:color="auto"/>
              <w:bottom w:val="single" w:sz="4" w:space="0" w:color="auto"/>
              <w:right w:val="single" w:sz="4" w:space="0" w:color="auto"/>
            </w:tcBorders>
          </w:tcPr>
          <w:p w:rsidR="0024502B" w:rsidRPr="006A33DC" w:rsidRDefault="0024502B" w:rsidP="0024502B">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Организация стажировки инвалидов</w:t>
            </w:r>
          </w:p>
          <w:p w:rsidR="0024502B" w:rsidRPr="006A33DC" w:rsidRDefault="0024502B" w:rsidP="0024502B">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 xml:space="preserve">молодого возраста из числа выпускников образовательных организаций </w:t>
            </w: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tc>
        <w:tc>
          <w:tcPr>
            <w:tcW w:w="4241" w:type="dxa"/>
            <w:tcBorders>
              <w:top w:val="single" w:sz="4" w:space="0" w:color="auto"/>
              <w:left w:val="single" w:sz="4" w:space="0" w:color="auto"/>
              <w:bottom w:val="single" w:sz="4" w:space="0" w:color="auto"/>
              <w:right w:val="single" w:sz="4" w:space="0" w:color="auto"/>
            </w:tcBorders>
          </w:tcPr>
          <w:p w:rsidR="0024502B" w:rsidRPr="006A33DC" w:rsidRDefault="0024502B" w:rsidP="0024502B">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lastRenderedPageBreak/>
              <w:t xml:space="preserve">Повышение конкурентоспособности инвалидов на рынке труда за счет приобретения ими практических навыков и опыта трудовой деятельности, удовлетворение потребности работодателей в необходимых специалистах и выполнении работ временного </w:t>
            </w:r>
            <w:r w:rsidRPr="006A33DC">
              <w:rPr>
                <w:rFonts w:ascii="Times New Roman" w:hAnsi="Times New Roman" w:cs="Times New Roman"/>
                <w:sz w:val="24"/>
                <w:szCs w:val="24"/>
              </w:rPr>
              <w:lastRenderedPageBreak/>
              <w:t>характера, смягчение социальной напряженности на рынке труда;</w:t>
            </w:r>
          </w:p>
          <w:p w:rsidR="0024502B" w:rsidRPr="006A33DC" w:rsidRDefault="0024502B" w:rsidP="0024502B">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повышение уровня занятости инвалидов</w:t>
            </w:r>
          </w:p>
        </w:tc>
        <w:tc>
          <w:tcPr>
            <w:tcW w:w="1417" w:type="dxa"/>
            <w:tcBorders>
              <w:top w:val="single" w:sz="4" w:space="0" w:color="auto"/>
              <w:left w:val="single" w:sz="4" w:space="0" w:color="auto"/>
              <w:bottom w:val="single" w:sz="4" w:space="0" w:color="auto"/>
              <w:right w:val="single" w:sz="4" w:space="0" w:color="auto"/>
            </w:tcBorders>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lastRenderedPageBreak/>
              <w:t>2019</w:t>
            </w:r>
            <w:r>
              <w:rPr>
                <w:rFonts w:ascii="Times New Roman" w:eastAsia="Calibri" w:hAnsi="Times New Roman" w:cs="Times New Roman"/>
                <w:sz w:val="24"/>
                <w:szCs w:val="24"/>
              </w:rPr>
              <w:t xml:space="preserve"> -</w:t>
            </w:r>
          </w:p>
          <w:p w:rsidR="0024502B" w:rsidRDefault="00EE3A06" w:rsidP="00EE3A06">
            <w:r w:rsidRPr="00EC416E">
              <w:rPr>
                <w:rFonts w:ascii="Times New Roman" w:eastAsia="Calibri" w:hAnsi="Times New Roman" w:cs="Times New Roman"/>
                <w:sz w:val="24"/>
                <w:szCs w:val="24"/>
              </w:rPr>
              <w:t>2021 годы</w:t>
            </w:r>
          </w:p>
        </w:tc>
        <w:tc>
          <w:tcPr>
            <w:tcW w:w="3673" w:type="dxa"/>
            <w:tcBorders>
              <w:top w:val="single" w:sz="4" w:space="0" w:color="auto"/>
              <w:left w:val="single" w:sz="4" w:space="0" w:color="auto"/>
              <w:bottom w:val="single" w:sz="4" w:space="0" w:color="auto"/>
              <w:right w:val="single" w:sz="4" w:space="0" w:color="auto"/>
            </w:tcBorders>
          </w:tcPr>
          <w:p w:rsidR="0024502B" w:rsidRPr="006A33DC" w:rsidRDefault="0024502B" w:rsidP="0024502B">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Департамент труда и занятости населения Кемеровской области; департамент образования и науки Кемеровской области; департамент охраны здоровья</w:t>
            </w:r>
            <w:r>
              <w:rPr>
                <w:rFonts w:ascii="Times New Roman" w:hAnsi="Times New Roman" w:cs="Times New Roman"/>
                <w:sz w:val="24"/>
                <w:szCs w:val="24"/>
              </w:rPr>
              <w:t xml:space="preserve"> населения Кемеровской области</w:t>
            </w:r>
          </w:p>
          <w:p w:rsidR="0024502B" w:rsidRPr="006A33DC" w:rsidRDefault="0024502B" w:rsidP="0024502B">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 xml:space="preserve"> </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47</w:t>
            </w:r>
            <w:r w:rsidRPr="006A33DC">
              <w:rPr>
                <w:rFonts w:ascii="Times New Roman" w:hAnsi="Times New Roman" w:cs="Times New Roman"/>
                <w:sz w:val="24"/>
                <w:szCs w:val="24"/>
              </w:rPr>
              <w:t>.5</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Оказание мер социальной поддержки работникам государственных и муниципальных учреждений социального обслуживания Кемеровской области </w:t>
            </w:r>
          </w:p>
          <w:p w:rsidR="0024502B" w:rsidRPr="006A33DC" w:rsidRDefault="0024502B" w:rsidP="0024502B">
            <w:pPr>
              <w:rPr>
                <w:rFonts w:ascii="Times New Roman" w:hAnsi="Times New Roman" w:cs="Times New Roman"/>
                <w:sz w:val="24"/>
                <w:szCs w:val="24"/>
              </w:rPr>
            </w:pPr>
          </w:p>
        </w:tc>
        <w:tc>
          <w:tcPr>
            <w:tcW w:w="4241" w:type="dxa"/>
          </w:tcPr>
          <w:p w:rsidR="0024502B" w:rsidRPr="006A33DC" w:rsidRDefault="0024502B" w:rsidP="0024502B">
            <w:pPr>
              <w:spacing w:before="100" w:beforeAutospacing="1" w:after="100" w:afterAutospacing="1"/>
              <w:rPr>
                <w:rFonts w:ascii="Times New Roman" w:hAnsi="Times New Roman" w:cs="Times New Roman"/>
                <w:sz w:val="24"/>
                <w:szCs w:val="24"/>
              </w:rPr>
            </w:pPr>
            <w:r w:rsidRPr="006A33DC">
              <w:rPr>
                <w:rFonts w:ascii="Times New Roman" w:hAnsi="Times New Roman" w:cs="Times New Roman"/>
                <w:sz w:val="24"/>
                <w:szCs w:val="24"/>
              </w:rPr>
              <w:t>Социальная поддержка и стимулирование работников государственных и муниципальных учреждений социального обслуживания Кемеровской области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EE3A06" w:rsidP="00EE3A06">
            <w:pPr>
              <w:jc w:val="cente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социальной защиты населения Кемеровской области;</w:t>
            </w:r>
          </w:p>
          <w:p w:rsidR="0024502B" w:rsidRPr="006A33DC" w:rsidRDefault="0024502B" w:rsidP="00ED74A3">
            <w:pPr>
              <w:rPr>
                <w:rFonts w:ascii="Times New Roman" w:hAnsi="Times New Roman" w:cs="Times New Roman"/>
                <w:sz w:val="24"/>
                <w:szCs w:val="24"/>
              </w:rPr>
            </w:pPr>
            <w:r w:rsidRPr="006A33DC">
              <w:rPr>
                <w:rFonts w:ascii="Times New Roman" w:hAnsi="Times New Roman" w:cs="Times New Roman"/>
                <w:sz w:val="24"/>
                <w:szCs w:val="24"/>
              </w:rPr>
              <w:t>органы местного самоуправления (по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48</w:t>
            </w:r>
          </w:p>
        </w:tc>
        <w:tc>
          <w:tcPr>
            <w:tcW w:w="14838" w:type="dxa"/>
            <w:gridSpan w:val="4"/>
          </w:tcPr>
          <w:p w:rsidR="00DC53E8" w:rsidRDefault="0024502B" w:rsidP="00DC53E8">
            <w:pPr>
              <w:jc w:val="center"/>
              <w:rPr>
                <w:rFonts w:ascii="Times New Roman" w:hAnsi="Times New Roman" w:cs="Times New Roman"/>
                <w:sz w:val="24"/>
                <w:szCs w:val="24"/>
              </w:rPr>
            </w:pPr>
            <w:r w:rsidRPr="006A33DC">
              <w:rPr>
                <w:rFonts w:ascii="Times New Roman" w:hAnsi="Times New Roman" w:cs="Times New Roman"/>
                <w:sz w:val="24"/>
                <w:szCs w:val="24"/>
              </w:rPr>
              <w:t xml:space="preserve">Обеспечение равных условий доступа к информации о государственном имуществе </w:t>
            </w:r>
            <w:r w:rsidR="00787657">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w:t>
            </w:r>
            <w:r w:rsidR="00DC53E8">
              <w:rPr>
                <w:rFonts w:ascii="Times New Roman" w:hAnsi="Times New Roman" w:cs="Times New Roman"/>
                <w:sz w:val="24"/>
                <w:szCs w:val="24"/>
              </w:rPr>
              <w:t xml:space="preserve">предоставлении его во владение </w:t>
            </w:r>
            <w:r w:rsidRPr="006A33DC">
              <w:rPr>
                <w:rFonts w:ascii="Times New Roman" w:hAnsi="Times New Roman" w:cs="Times New Roman"/>
                <w:sz w:val="24"/>
                <w:szCs w:val="24"/>
              </w:rPr>
              <w:t>и (или) пользование, а также о р</w:t>
            </w:r>
            <w:r w:rsidR="00787657">
              <w:rPr>
                <w:rFonts w:ascii="Times New Roman" w:hAnsi="Times New Roman" w:cs="Times New Roman"/>
                <w:sz w:val="24"/>
                <w:szCs w:val="24"/>
              </w:rPr>
              <w:t>есурсах всех видов, находящихся</w:t>
            </w:r>
            <w:r w:rsidRPr="006A33DC">
              <w:rPr>
                <w:rFonts w:ascii="Times New Roman" w:hAnsi="Times New Roman" w:cs="Times New Roman"/>
                <w:sz w:val="24"/>
                <w:szCs w:val="24"/>
              </w:rPr>
              <w:t xml:space="preserve"> в государственной собственности </w:t>
            </w:r>
            <w:r w:rsidR="00787657">
              <w:rPr>
                <w:rFonts w:ascii="Times New Roman" w:hAnsi="Times New Roman" w:cs="Times New Roman"/>
                <w:sz w:val="24"/>
                <w:szCs w:val="24"/>
              </w:rPr>
              <w:t xml:space="preserve">Кемеровской области </w:t>
            </w:r>
            <w:r w:rsidRPr="006A33DC">
              <w:rPr>
                <w:rFonts w:ascii="Times New Roman" w:hAnsi="Times New Roman" w:cs="Times New Roman"/>
                <w:sz w:val="24"/>
                <w:szCs w:val="24"/>
              </w:rPr>
              <w:t xml:space="preserve">и муниципальной собственности, путем размещения указанной информации на официальном сайте Российской Федерации в сети «Интернет» для </w:t>
            </w:r>
          </w:p>
          <w:p w:rsidR="0024502B" w:rsidRPr="006A33DC" w:rsidRDefault="0024502B" w:rsidP="00DC53E8">
            <w:pPr>
              <w:jc w:val="center"/>
              <w:rPr>
                <w:rFonts w:ascii="Times New Roman" w:hAnsi="Times New Roman" w:cs="Times New Roman"/>
                <w:sz w:val="24"/>
                <w:szCs w:val="24"/>
              </w:rPr>
            </w:pPr>
            <w:r w:rsidRPr="006A33DC">
              <w:rPr>
                <w:rFonts w:ascii="Times New Roman" w:hAnsi="Times New Roman" w:cs="Times New Roman"/>
                <w:sz w:val="24"/>
                <w:szCs w:val="24"/>
              </w:rPr>
              <w:t>размещения информации о проведении торгов (www.torgi.gov.ru) и на официальном сайте уполномоченного органа в сети «Интернет»</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48</w:t>
            </w:r>
            <w:r w:rsidRPr="006A33DC">
              <w:rPr>
                <w:rFonts w:ascii="Times New Roman" w:hAnsi="Times New Roman" w:cs="Times New Roman"/>
                <w:sz w:val="24"/>
                <w:szCs w:val="24"/>
              </w:rPr>
              <w:t>.1</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Размещение в открытом доступе информации о реализации государственного имущества субъекта и имущества, находящегося в собственности муниципальных образований, а также ресурсов всех видов, находящихся в государственной собственности субъекта и муниципальной собственности</w:t>
            </w:r>
          </w:p>
        </w:tc>
        <w:tc>
          <w:tcPr>
            <w:tcW w:w="4241"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Обеспечение равных условий доступа к информации о реализации государственного имущества Кемеровской области и имущества, находящегося в собственности муниципальных образований Кемеровской области</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Комитет по управлению государственным имуществом Кемеровской области,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48</w:t>
            </w:r>
            <w:r w:rsidRPr="006A33DC">
              <w:rPr>
                <w:rFonts w:ascii="Times New Roman" w:hAnsi="Times New Roman" w:cs="Times New Roman"/>
                <w:sz w:val="24"/>
                <w:szCs w:val="24"/>
              </w:rPr>
              <w:t>.2</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Опубликование и актуализация на официальном сайте в информационно-телекоммуникационной сети «Интернет» информации об объектах, находящихся в собственности, включая сведения о наименованиях объектов, их местонахождении, характеристиках</w:t>
            </w:r>
            <w:r>
              <w:rPr>
                <w:rFonts w:ascii="Times New Roman" w:hAnsi="Times New Roman" w:cs="Times New Roman"/>
                <w:sz w:val="24"/>
                <w:szCs w:val="24"/>
              </w:rPr>
              <w:t xml:space="preserve"> и целевом назначении объектов</w:t>
            </w:r>
          </w:p>
        </w:tc>
        <w:tc>
          <w:tcPr>
            <w:tcW w:w="4241"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Повышение эффективности управления государственным и муниципальным имуществом</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Комитет по управлению государственным имуществом Кемеровской области,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49</w:t>
            </w:r>
          </w:p>
        </w:tc>
        <w:tc>
          <w:tcPr>
            <w:tcW w:w="14838" w:type="dxa"/>
            <w:gridSpan w:val="4"/>
          </w:tcPr>
          <w:p w:rsidR="00DD4800" w:rsidRDefault="0024502B" w:rsidP="00DD4800">
            <w:pPr>
              <w:jc w:val="center"/>
              <w:rPr>
                <w:rFonts w:ascii="Times New Roman" w:hAnsi="Times New Roman" w:cs="Times New Roman"/>
                <w:sz w:val="24"/>
                <w:szCs w:val="24"/>
              </w:rPr>
            </w:pPr>
            <w:r w:rsidRPr="006A33DC">
              <w:rPr>
                <w:rFonts w:ascii="Times New Roman" w:hAnsi="Times New Roman" w:cs="Times New Roman"/>
                <w:sz w:val="24"/>
                <w:szCs w:val="24"/>
              </w:rPr>
              <w:t>Мобильность т</w:t>
            </w:r>
            <w:r>
              <w:rPr>
                <w:rFonts w:ascii="Times New Roman" w:hAnsi="Times New Roman" w:cs="Times New Roman"/>
                <w:sz w:val="24"/>
                <w:szCs w:val="24"/>
              </w:rPr>
              <w:t>рудовых ресурсов, способствующая</w:t>
            </w:r>
            <w:r w:rsidRPr="006A33DC">
              <w:rPr>
                <w:rFonts w:ascii="Times New Roman" w:hAnsi="Times New Roman" w:cs="Times New Roman"/>
                <w:sz w:val="24"/>
                <w:szCs w:val="24"/>
              </w:rPr>
              <w:t xml:space="preserve"> повышению</w:t>
            </w:r>
            <w:r>
              <w:rPr>
                <w:rFonts w:ascii="Times New Roman" w:hAnsi="Times New Roman" w:cs="Times New Roman"/>
                <w:sz w:val="24"/>
                <w:szCs w:val="24"/>
              </w:rPr>
              <w:t xml:space="preserve"> эффективности труда, включающая</w:t>
            </w:r>
            <w:r w:rsidRPr="006A33DC">
              <w:rPr>
                <w:rFonts w:ascii="Times New Roman" w:hAnsi="Times New Roman" w:cs="Times New Roman"/>
                <w:sz w:val="24"/>
                <w:szCs w:val="24"/>
              </w:rPr>
              <w:t xml:space="preserve">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w:t>
            </w:r>
          </w:p>
          <w:p w:rsidR="0024502B" w:rsidRPr="006A33DC" w:rsidRDefault="0024502B" w:rsidP="00DD4800">
            <w:pPr>
              <w:jc w:val="center"/>
              <w:rPr>
                <w:rFonts w:ascii="Times New Roman" w:hAnsi="Times New Roman" w:cs="Times New Roman"/>
                <w:sz w:val="24"/>
                <w:szCs w:val="24"/>
              </w:rPr>
            </w:pPr>
            <w:r w:rsidRPr="006A33DC">
              <w:rPr>
                <w:rFonts w:ascii="Times New Roman" w:hAnsi="Times New Roman" w:cs="Times New Roman"/>
                <w:sz w:val="24"/>
                <w:szCs w:val="24"/>
              </w:rPr>
              <w:t>в том числе привлечение высококвалифицированной рабочей силы из-за рубежа (приоритетом являются научно-технологические кадры)</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49</w:t>
            </w:r>
            <w:r w:rsidRPr="006A33DC">
              <w:rPr>
                <w:rFonts w:ascii="Times New Roman" w:hAnsi="Times New Roman" w:cs="Times New Roman"/>
                <w:sz w:val="24"/>
                <w:szCs w:val="24"/>
              </w:rPr>
              <w:t>.1</w:t>
            </w:r>
          </w:p>
        </w:tc>
        <w:tc>
          <w:tcPr>
            <w:tcW w:w="5507" w:type="dxa"/>
          </w:tcPr>
          <w:p w:rsidR="0024502B" w:rsidRPr="006A33DC" w:rsidRDefault="0024502B" w:rsidP="0024502B">
            <w:pPr>
              <w:tabs>
                <w:tab w:val="center" w:pos="2310"/>
              </w:tabs>
              <w:rPr>
                <w:rFonts w:ascii="Times New Roman" w:hAnsi="Times New Roman" w:cs="Times New Roman"/>
                <w:sz w:val="24"/>
                <w:szCs w:val="24"/>
              </w:rPr>
            </w:pPr>
            <w:r w:rsidRPr="006A33DC">
              <w:rPr>
                <w:rFonts w:ascii="Times New Roman" w:hAnsi="Times New Roman" w:cs="Times New Roman"/>
                <w:sz w:val="24"/>
                <w:szCs w:val="24"/>
              </w:rPr>
              <w:t>Наполнение информационного портала «Работа в России» вакансиями, в том числе с предоставлением жилья, заявленными работодателями Кемеровской области</w:t>
            </w:r>
          </w:p>
        </w:tc>
        <w:tc>
          <w:tcPr>
            <w:tcW w:w="4241"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Обеспечение открытости и доступности информации, направленной на повышение мобильности трудовых ресурсов, </w:t>
            </w:r>
            <w:r w:rsidRPr="006A33DC">
              <w:rPr>
                <w:rFonts w:ascii="Times New Roman" w:hAnsi="Times New Roman" w:cs="Times New Roman"/>
                <w:sz w:val="24"/>
                <w:szCs w:val="24"/>
              </w:rPr>
              <w:lastRenderedPageBreak/>
              <w:t>способствующей повышению эффективности труда</w:t>
            </w:r>
          </w:p>
        </w:tc>
        <w:tc>
          <w:tcPr>
            <w:tcW w:w="1417" w:type="dxa"/>
          </w:tcPr>
          <w:p w:rsidR="0024502B" w:rsidRPr="006A33DC" w:rsidRDefault="0024502B"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lastRenderedPageBreak/>
              <w:t>Постоянно</w:t>
            </w:r>
          </w:p>
        </w:tc>
        <w:tc>
          <w:tcPr>
            <w:tcW w:w="3673" w:type="dxa"/>
          </w:tcPr>
          <w:p w:rsidR="0024502B" w:rsidRPr="006A33DC" w:rsidRDefault="0024502B"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Департамент труда и занятости населения Кемеровской области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49</w:t>
            </w:r>
            <w:r w:rsidRPr="006A33DC">
              <w:rPr>
                <w:rFonts w:ascii="Times New Roman" w:hAnsi="Times New Roman" w:cs="Times New Roman"/>
                <w:sz w:val="24"/>
                <w:szCs w:val="24"/>
              </w:rPr>
              <w:t>.2</w:t>
            </w:r>
          </w:p>
        </w:tc>
        <w:tc>
          <w:tcPr>
            <w:tcW w:w="5507" w:type="dxa"/>
          </w:tcPr>
          <w:p w:rsidR="0024502B" w:rsidRPr="006A33DC" w:rsidRDefault="0024502B" w:rsidP="0024502B">
            <w:pPr>
              <w:tabs>
                <w:tab w:val="center" w:pos="2310"/>
              </w:tabs>
              <w:rPr>
                <w:rFonts w:ascii="Times New Roman" w:hAnsi="Times New Roman" w:cs="Times New Roman"/>
                <w:sz w:val="24"/>
                <w:szCs w:val="24"/>
              </w:rPr>
            </w:pPr>
            <w:r w:rsidRPr="006A33DC">
              <w:rPr>
                <w:rFonts w:ascii="Times New Roman" w:hAnsi="Times New Roman" w:cs="Times New Roman"/>
                <w:sz w:val="24"/>
                <w:szCs w:val="24"/>
              </w:rPr>
              <w:t>Создание условий для обеспечения мобильности трудовых ресурсов, способствующей повышению эффективности труда</w:t>
            </w:r>
          </w:p>
        </w:tc>
        <w:tc>
          <w:tcPr>
            <w:tcW w:w="4241" w:type="dxa"/>
            <w:vMerge/>
          </w:tcPr>
          <w:p w:rsidR="0024502B" w:rsidRPr="006A33DC" w:rsidRDefault="0024502B" w:rsidP="0024502B">
            <w:pPr>
              <w:rPr>
                <w:rFonts w:ascii="Times New Roman" w:hAnsi="Times New Roman" w:cs="Times New Roman"/>
                <w:sz w:val="24"/>
                <w:szCs w:val="24"/>
              </w:rPr>
            </w:pPr>
          </w:p>
        </w:tc>
        <w:tc>
          <w:tcPr>
            <w:tcW w:w="1417" w:type="dxa"/>
          </w:tcPr>
          <w:p w:rsidR="0024502B" w:rsidRPr="006A33DC" w:rsidRDefault="0024502B"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труда и занятости населения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50</w:t>
            </w:r>
          </w:p>
        </w:tc>
        <w:tc>
          <w:tcPr>
            <w:tcW w:w="14838" w:type="dxa"/>
            <w:gridSpan w:val="4"/>
          </w:tcPr>
          <w:p w:rsidR="00AB6021" w:rsidRDefault="0024502B" w:rsidP="00AB6021">
            <w:pPr>
              <w:jc w:val="center"/>
              <w:rPr>
                <w:rFonts w:ascii="Times New Roman" w:hAnsi="Times New Roman" w:cs="Times New Roman"/>
                <w:sz w:val="24"/>
                <w:szCs w:val="24"/>
              </w:rPr>
            </w:pPr>
            <w:r w:rsidRPr="006A33DC">
              <w:rPr>
                <w:rFonts w:ascii="Times New Roman" w:hAnsi="Times New Roman" w:cs="Times New Roman"/>
                <w:sz w:val="24"/>
                <w:szCs w:val="24"/>
              </w:rPr>
              <w:t>Содействие развитию и поддержке междисциплинарных исследований, включая обеспечени</w:t>
            </w:r>
            <w:r w:rsidR="00AB6021">
              <w:rPr>
                <w:rFonts w:ascii="Times New Roman" w:hAnsi="Times New Roman" w:cs="Times New Roman"/>
                <w:sz w:val="24"/>
                <w:szCs w:val="24"/>
              </w:rPr>
              <w:t xml:space="preserve">е условий для коммерциализации </w:t>
            </w:r>
          </w:p>
          <w:p w:rsidR="0024502B" w:rsidRPr="006A33DC" w:rsidRDefault="0024502B" w:rsidP="00AB6021">
            <w:pPr>
              <w:jc w:val="center"/>
              <w:rPr>
                <w:rFonts w:ascii="Times New Roman" w:hAnsi="Times New Roman" w:cs="Times New Roman"/>
                <w:sz w:val="24"/>
                <w:szCs w:val="24"/>
              </w:rPr>
            </w:pPr>
            <w:r w:rsidRPr="006A33DC">
              <w:rPr>
                <w:rFonts w:ascii="Times New Roman" w:hAnsi="Times New Roman" w:cs="Times New Roman"/>
                <w:sz w:val="24"/>
                <w:szCs w:val="24"/>
              </w:rPr>
              <w:t>и промышленного масштабирования результатов, полученных по итогам проведения таких исследований</w:t>
            </w:r>
          </w:p>
        </w:tc>
      </w:tr>
      <w:tr w:rsidR="0024502B" w:rsidRPr="006A33DC" w:rsidTr="005C5438">
        <w:trPr>
          <w:trHeight w:val="70"/>
        </w:trPr>
        <w:tc>
          <w:tcPr>
            <w:tcW w:w="756" w:type="dxa"/>
          </w:tcPr>
          <w:p w:rsidR="0024502B" w:rsidRPr="006A33DC" w:rsidRDefault="0024502B" w:rsidP="00DD7DC6">
            <w:pPr>
              <w:rPr>
                <w:rFonts w:ascii="Times New Roman" w:hAnsi="Times New Roman" w:cs="Times New Roman"/>
                <w:sz w:val="24"/>
                <w:szCs w:val="24"/>
              </w:rPr>
            </w:pPr>
            <w:r>
              <w:rPr>
                <w:rFonts w:ascii="Times New Roman" w:hAnsi="Times New Roman" w:cs="Times New Roman"/>
                <w:sz w:val="24"/>
                <w:szCs w:val="24"/>
              </w:rPr>
              <w:t>5</w:t>
            </w:r>
            <w:r w:rsidR="00DD7DC6">
              <w:rPr>
                <w:rFonts w:ascii="Times New Roman" w:hAnsi="Times New Roman" w:cs="Times New Roman"/>
                <w:sz w:val="24"/>
                <w:szCs w:val="24"/>
                <w:lang w:val="en-US"/>
              </w:rPr>
              <w:t>0</w:t>
            </w:r>
            <w:r w:rsidRPr="006A33DC">
              <w:rPr>
                <w:rFonts w:ascii="Times New Roman" w:hAnsi="Times New Roman" w:cs="Times New Roman"/>
                <w:sz w:val="24"/>
                <w:szCs w:val="24"/>
              </w:rPr>
              <w:t>.1</w:t>
            </w:r>
          </w:p>
        </w:tc>
        <w:tc>
          <w:tcPr>
            <w:tcW w:w="5507" w:type="dxa"/>
            <w:tcBorders>
              <w:top w:val="single" w:sz="4" w:space="0" w:color="auto"/>
            </w:tcBorders>
          </w:tcPr>
          <w:p w:rsidR="0024502B" w:rsidRDefault="0024502B" w:rsidP="0024502B">
            <w:pPr>
              <w:tabs>
                <w:tab w:val="left" w:pos="13925"/>
              </w:tabs>
              <w:rPr>
                <w:rFonts w:ascii="Times New Roman" w:hAnsi="Times New Roman" w:cs="Times New Roman"/>
                <w:sz w:val="24"/>
                <w:szCs w:val="24"/>
              </w:rPr>
            </w:pPr>
            <w:r>
              <w:rPr>
                <w:rFonts w:ascii="Times New Roman" w:hAnsi="Times New Roman" w:cs="Times New Roman"/>
                <w:sz w:val="24"/>
                <w:szCs w:val="24"/>
              </w:rPr>
              <w:t xml:space="preserve">Содействие </w:t>
            </w:r>
            <w:proofErr w:type="spellStart"/>
            <w:r>
              <w:rPr>
                <w:rFonts w:ascii="Times New Roman" w:hAnsi="Times New Roman" w:cs="Times New Roman"/>
                <w:sz w:val="24"/>
                <w:szCs w:val="24"/>
              </w:rPr>
              <w:t>инноваторам</w:t>
            </w:r>
            <w:proofErr w:type="spellEnd"/>
            <w:r>
              <w:rPr>
                <w:rFonts w:ascii="Times New Roman" w:hAnsi="Times New Roman" w:cs="Times New Roman"/>
                <w:sz w:val="24"/>
                <w:szCs w:val="24"/>
              </w:rPr>
              <w:t xml:space="preserve"> в </w:t>
            </w:r>
            <w:r w:rsidRPr="006A33DC">
              <w:rPr>
                <w:rFonts w:ascii="Times New Roman" w:hAnsi="Times New Roman" w:cs="Times New Roman"/>
                <w:sz w:val="24"/>
                <w:szCs w:val="24"/>
              </w:rPr>
              <w:t xml:space="preserve">презентации </w:t>
            </w:r>
            <w:r>
              <w:rPr>
                <w:rFonts w:ascii="Times New Roman" w:hAnsi="Times New Roman" w:cs="Times New Roman"/>
                <w:sz w:val="24"/>
                <w:szCs w:val="24"/>
              </w:rPr>
              <w:t xml:space="preserve">результатов инновационной деятельности </w:t>
            </w:r>
          </w:p>
          <w:p w:rsidR="0024502B" w:rsidRPr="006A33DC" w:rsidRDefault="0024502B" w:rsidP="0024502B">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на ярмарках, выставках и конкурсах</w:t>
            </w:r>
          </w:p>
        </w:tc>
        <w:tc>
          <w:tcPr>
            <w:tcW w:w="4241"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Содействие развитию и поддержка междисциплинарных исследований, содействие в обеспечении возможности коммерциализации результатов данных исследований и сотрудничества коммерческих и исследовательских организаций</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По мере </w:t>
            </w:r>
            <w:proofErr w:type="spellStart"/>
            <w:r w:rsidRPr="006A33DC">
              <w:rPr>
                <w:rFonts w:ascii="Times New Roman" w:hAnsi="Times New Roman" w:cs="Times New Roman"/>
                <w:sz w:val="24"/>
                <w:szCs w:val="24"/>
              </w:rPr>
              <w:t>необходи</w:t>
            </w:r>
            <w:proofErr w:type="spellEnd"/>
            <w:r w:rsidRPr="006A33DC">
              <w:rPr>
                <w:rFonts w:ascii="Times New Roman" w:hAnsi="Times New Roman" w:cs="Times New Roman"/>
                <w:sz w:val="24"/>
                <w:szCs w:val="24"/>
              </w:rPr>
              <w:t>-мости</w:t>
            </w:r>
          </w:p>
        </w:tc>
        <w:tc>
          <w:tcPr>
            <w:tcW w:w="3673" w:type="dxa"/>
            <w:tcBorders>
              <w:top w:val="single" w:sz="4" w:space="0" w:color="auto"/>
            </w:tcBorders>
          </w:tcPr>
          <w:p w:rsidR="0024502B" w:rsidRPr="006A33DC" w:rsidRDefault="0024502B"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 xml:space="preserve">Департамент инвестиций и стратегического развития Кемеровской области, департамент образования и науки Кемеровской области, </w:t>
            </w:r>
          </w:p>
          <w:p w:rsidR="0024502B" w:rsidRPr="006A33DC" w:rsidRDefault="001A3155" w:rsidP="0024502B">
            <w:pPr>
              <w:tabs>
                <w:tab w:val="left" w:pos="13925"/>
              </w:tabs>
              <w:rPr>
                <w:rFonts w:ascii="Times New Roman" w:hAnsi="Times New Roman" w:cs="Times New Roman"/>
                <w:sz w:val="24"/>
                <w:szCs w:val="24"/>
              </w:rPr>
            </w:pPr>
            <w:r>
              <w:rPr>
                <w:rFonts w:ascii="Times New Roman" w:hAnsi="Times New Roman" w:cs="Times New Roman"/>
                <w:sz w:val="24"/>
                <w:szCs w:val="24"/>
              </w:rPr>
              <w:t>Союз «</w:t>
            </w:r>
            <w:r w:rsidR="0024502B" w:rsidRPr="006A33DC">
              <w:rPr>
                <w:rFonts w:ascii="Times New Roman" w:hAnsi="Times New Roman" w:cs="Times New Roman"/>
                <w:sz w:val="24"/>
                <w:szCs w:val="24"/>
              </w:rPr>
              <w:t>Кузбасская торгово-промышленная палата</w:t>
            </w:r>
            <w:r>
              <w:rPr>
                <w:rFonts w:ascii="Times New Roman" w:hAnsi="Times New Roman" w:cs="Times New Roman"/>
                <w:sz w:val="24"/>
                <w:szCs w:val="24"/>
              </w:rPr>
              <w:t>»</w:t>
            </w:r>
            <w:r w:rsidR="0024502B" w:rsidRPr="006A33DC">
              <w:rPr>
                <w:rFonts w:ascii="Times New Roman" w:hAnsi="Times New Roman" w:cs="Times New Roman"/>
                <w:sz w:val="24"/>
                <w:szCs w:val="24"/>
              </w:rPr>
              <w:t xml:space="preserve"> (по согласованию)</w:t>
            </w:r>
          </w:p>
        </w:tc>
      </w:tr>
      <w:tr w:rsidR="0024502B" w:rsidRPr="006A33DC" w:rsidTr="005C5438">
        <w:trPr>
          <w:trHeight w:val="70"/>
        </w:trPr>
        <w:tc>
          <w:tcPr>
            <w:tcW w:w="756" w:type="dxa"/>
          </w:tcPr>
          <w:p w:rsidR="0024502B" w:rsidRPr="006A33DC" w:rsidRDefault="0024502B" w:rsidP="00DD7DC6">
            <w:pPr>
              <w:rPr>
                <w:rFonts w:ascii="Times New Roman" w:hAnsi="Times New Roman" w:cs="Times New Roman"/>
                <w:sz w:val="24"/>
                <w:szCs w:val="24"/>
              </w:rPr>
            </w:pPr>
            <w:r>
              <w:rPr>
                <w:rFonts w:ascii="Times New Roman" w:hAnsi="Times New Roman" w:cs="Times New Roman"/>
                <w:sz w:val="24"/>
                <w:szCs w:val="24"/>
              </w:rPr>
              <w:t>5</w:t>
            </w:r>
            <w:r w:rsidR="00DD7DC6">
              <w:rPr>
                <w:rFonts w:ascii="Times New Roman" w:hAnsi="Times New Roman" w:cs="Times New Roman"/>
                <w:sz w:val="24"/>
                <w:szCs w:val="24"/>
                <w:lang w:val="en-US"/>
              </w:rPr>
              <w:t>0</w:t>
            </w:r>
            <w:r w:rsidRPr="006A33DC">
              <w:rPr>
                <w:rFonts w:ascii="Times New Roman" w:hAnsi="Times New Roman" w:cs="Times New Roman"/>
                <w:sz w:val="24"/>
                <w:szCs w:val="24"/>
              </w:rPr>
              <w:t>.2</w:t>
            </w:r>
          </w:p>
        </w:tc>
        <w:tc>
          <w:tcPr>
            <w:tcW w:w="5507" w:type="dxa"/>
            <w:tcBorders>
              <w:top w:val="single" w:sz="4" w:space="0" w:color="auto"/>
            </w:tcBorders>
          </w:tcPr>
          <w:p w:rsidR="0024502B" w:rsidRPr="006A33DC" w:rsidRDefault="0024502B" w:rsidP="0024502B">
            <w:pPr>
              <w:widowControl w:val="0"/>
              <w:autoSpaceDE w:val="0"/>
              <w:autoSpaceDN w:val="0"/>
              <w:rPr>
                <w:rFonts w:ascii="Times New Roman" w:hAnsi="Times New Roman" w:cs="Times New Roman"/>
                <w:sz w:val="24"/>
                <w:szCs w:val="24"/>
              </w:rPr>
            </w:pPr>
            <w:r w:rsidRPr="006A33DC">
              <w:rPr>
                <w:rFonts w:ascii="Times New Roman" w:hAnsi="Times New Roman" w:cs="Times New Roman"/>
                <w:sz w:val="24"/>
                <w:szCs w:val="24"/>
              </w:rPr>
              <w:t>Стимулирование целенаправленной инновационной работы высших учебных заведений Кемеровской области, направленной на трансфер технологий в реальный сектор экономики путем разработки инновационных проектов и продукции, имеющих высокий потенциал коммерциализации и освоения предприятиями региона</w:t>
            </w:r>
          </w:p>
        </w:tc>
        <w:tc>
          <w:tcPr>
            <w:tcW w:w="4241" w:type="dxa"/>
            <w:vMerge/>
          </w:tcPr>
          <w:p w:rsidR="0024502B" w:rsidRPr="006A33DC" w:rsidRDefault="0024502B" w:rsidP="0024502B">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EE3A06" w:rsidP="00EE3A06">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Borders>
              <w:top w:val="single" w:sz="4" w:space="0" w:color="auto"/>
            </w:tcBorders>
          </w:tcPr>
          <w:p w:rsidR="0024502B" w:rsidRPr="006A33DC" w:rsidRDefault="0024502B"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Департамент образован</w:t>
            </w:r>
            <w:r>
              <w:rPr>
                <w:rFonts w:ascii="Times New Roman" w:hAnsi="Times New Roman" w:cs="Times New Roman"/>
                <w:sz w:val="24"/>
                <w:szCs w:val="24"/>
              </w:rPr>
              <w:t>ия и науки Кемеровской области</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51</w:t>
            </w:r>
          </w:p>
        </w:tc>
        <w:tc>
          <w:tcPr>
            <w:tcW w:w="14838" w:type="dxa"/>
            <w:gridSpan w:val="4"/>
          </w:tcPr>
          <w:p w:rsidR="00DD7DC6" w:rsidRDefault="00DD7DC6" w:rsidP="00B2380A">
            <w:pPr>
              <w:jc w:val="center"/>
              <w:rPr>
                <w:rFonts w:ascii="Times New Roman" w:hAnsi="Times New Roman" w:cs="Times New Roman"/>
                <w:sz w:val="24"/>
                <w:szCs w:val="24"/>
              </w:rPr>
            </w:pPr>
            <w:r w:rsidRPr="006A33DC">
              <w:rPr>
                <w:rFonts w:ascii="Times New Roman" w:hAnsi="Times New Roman" w:cs="Times New Roman"/>
                <w:sz w:val="24"/>
                <w:szCs w:val="24"/>
              </w:rPr>
              <w:t xml:space="preserve">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w:t>
            </w:r>
            <w:proofErr w:type="spellStart"/>
            <w:r w:rsidRPr="006A33DC">
              <w:rPr>
                <w:rFonts w:ascii="Times New Roman" w:hAnsi="Times New Roman" w:cs="Times New Roman"/>
                <w:sz w:val="24"/>
                <w:szCs w:val="24"/>
              </w:rPr>
              <w:t>Ворлдскиллс</w:t>
            </w:r>
            <w:proofErr w:type="spellEnd"/>
            <w:r w:rsidRPr="006A33DC">
              <w:rPr>
                <w:rFonts w:ascii="Times New Roman" w:hAnsi="Times New Roman" w:cs="Times New Roman"/>
                <w:sz w:val="24"/>
                <w:szCs w:val="24"/>
              </w:rPr>
              <w:t xml:space="preserve"> Интерн</w:t>
            </w:r>
            <w:r>
              <w:rPr>
                <w:rFonts w:ascii="Times New Roman" w:hAnsi="Times New Roman" w:cs="Times New Roman"/>
                <w:sz w:val="24"/>
                <w:szCs w:val="24"/>
              </w:rPr>
              <w:t>ешнл (</w:t>
            </w:r>
            <w:proofErr w:type="spellStart"/>
            <w:r>
              <w:rPr>
                <w:rFonts w:ascii="Times New Roman" w:hAnsi="Times New Roman" w:cs="Times New Roman"/>
                <w:sz w:val="24"/>
                <w:szCs w:val="24"/>
              </w:rPr>
              <w:t>WorldSkills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International</w:t>
            </w:r>
            <w:proofErr w:type="spellEnd"/>
            <w:r>
              <w:rPr>
                <w:rFonts w:ascii="Times New Roman" w:hAnsi="Times New Roman" w:cs="Times New Roman"/>
                <w:sz w:val="24"/>
                <w:szCs w:val="24"/>
              </w:rPr>
              <w:t xml:space="preserve">), а также </w:t>
            </w:r>
            <w:r w:rsidRPr="006A33DC">
              <w:rPr>
                <w:rFonts w:ascii="Times New Roman" w:hAnsi="Times New Roman" w:cs="Times New Roman"/>
                <w:sz w:val="24"/>
                <w:szCs w:val="24"/>
              </w:rPr>
              <w:t>содействие включению обучающихся, выпускников и молодых специалистов с инвалидностью или ограниченными возможностями зд</w:t>
            </w:r>
            <w:r>
              <w:rPr>
                <w:rFonts w:ascii="Times New Roman" w:hAnsi="Times New Roman" w:cs="Times New Roman"/>
                <w:sz w:val="24"/>
                <w:szCs w:val="24"/>
              </w:rPr>
              <w:t xml:space="preserve">оровья в трудовую деятельность </w:t>
            </w:r>
            <w:r w:rsidRPr="006A33DC">
              <w:rPr>
                <w:rFonts w:ascii="Times New Roman" w:hAnsi="Times New Roman" w:cs="Times New Roman"/>
                <w:sz w:val="24"/>
                <w:szCs w:val="24"/>
              </w:rPr>
              <w:t xml:space="preserve">с учетом стандартов и разработок </w:t>
            </w:r>
          </w:p>
          <w:p w:rsidR="00DD7DC6" w:rsidRPr="006A33DC" w:rsidRDefault="00DD7DC6" w:rsidP="00B2380A">
            <w:pPr>
              <w:jc w:val="center"/>
              <w:rPr>
                <w:rFonts w:ascii="Times New Roman" w:hAnsi="Times New Roman" w:cs="Times New Roman"/>
                <w:sz w:val="24"/>
                <w:szCs w:val="24"/>
              </w:rPr>
            </w:pPr>
            <w:r w:rsidRPr="006A33DC">
              <w:rPr>
                <w:rFonts w:ascii="Times New Roman" w:hAnsi="Times New Roman" w:cs="Times New Roman"/>
                <w:sz w:val="24"/>
                <w:szCs w:val="24"/>
              </w:rPr>
              <w:t xml:space="preserve">Международной федерации </w:t>
            </w:r>
            <w:proofErr w:type="spellStart"/>
            <w:r w:rsidRPr="006A33DC">
              <w:rPr>
                <w:rFonts w:ascii="Times New Roman" w:hAnsi="Times New Roman" w:cs="Times New Roman"/>
                <w:sz w:val="24"/>
                <w:szCs w:val="24"/>
              </w:rPr>
              <w:t>Абилимпикс</w:t>
            </w:r>
            <w:proofErr w:type="spellEnd"/>
            <w:r w:rsidRPr="006A33DC">
              <w:rPr>
                <w:rFonts w:ascii="Times New Roman" w:hAnsi="Times New Roman" w:cs="Times New Roman"/>
                <w:sz w:val="24"/>
                <w:szCs w:val="24"/>
              </w:rPr>
              <w:t xml:space="preserve"> (</w:t>
            </w:r>
            <w:proofErr w:type="spellStart"/>
            <w:r w:rsidRPr="006A33DC">
              <w:rPr>
                <w:rFonts w:ascii="Times New Roman" w:hAnsi="Times New Roman" w:cs="Times New Roman"/>
                <w:sz w:val="24"/>
                <w:szCs w:val="24"/>
              </w:rPr>
              <w:t>International</w:t>
            </w:r>
            <w:proofErr w:type="spellEnd"/>
            <w:r w:rsidRPr="006A33DC">
              <w:rPr>
                <w:rFonts w:ascii="Times New Roman" w:hAnsi="Times New Roman" w:cs="Times New Roman"/>
                <w:sz w:val="24"/>
                <w:szCs w:val="24"/>
              </w:rPr>
              <w:t xml:space="preserve"> </w:t>
            </w:r>
            <w:proofErr w:type="spellStart"/>
            <w:r w:rsidRPr="006A33DC">
              <w:rPr>
                <w:rFonts w:ascii="Times New Roman" w:hAnsi="Times New Roman" w:cs="Times New Roman"/>
                <w:sz w:val="24"/>
                <w:szCs w:val="24"/>
              </w:rPr>
              <w:t>Abilympic</w:t>
            </w:r>
            <w:proofErr w:type="spellEnd"/>
            <w:r w:rsidRPr="006A33DC">
              <w:rPr>
                <w:rFonts w:ascii="Times New Roman" w:hAnsi="Times New Roman" w:cs="Times New Roman"/>
                <w:sz w:val="24"/>
                <w:szCs w:val="24"/>
              </w:rPr>
              <w:t xml:space="preserve"> </w:t>
            </w:r>
            <w:proofErr w:type="spellStart"/>
            <w:r w:rsidRPr="006A33DC">
              <w:rPr>
                <w:rFonts w:ascii="Times New Roman" w:hAnsi="Times New Roman" w:cs="Times New Roman"/>
                <w:sz w:val="24"/>
                <w:szCs w:val="24"/>
              </w:rPr>
              <w:t>Federation</w:t>
            </w:r>
            <w:proofErr w:type="spellEnd"/>
            <w:r w:rsidRPr="006A33DC">
              <w:rPr>
                <w:rFonts w:ascii="Times New Roman" w:hAnsi="Times New Roman" w:cs="Times New Roman"/>
                <w:sz w:val="24"/>
                <w:szCs w:val="24"/>
              </w:rPr>
              <w:t>)</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w:t>
            </w:r>
          </w:p>
        </w:tc>
        <w:tc>
          <w:tcPr>
            <w:tcW w:w="4241" w:type="dxa"/>
          </w:tcPr>
          <w:p w:rsidR="00DD7DC6" w:rsidRPr="006A33DC" w:rsidRDefault="00DD7DC6"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Кадровое обеспечение отраслей промышленности по сквозным рабочим профессиям</w:t>
            </w:r>
          </w:p>
        </w:tc>
        <w:tc>
          <w:tcPr>
            <w:tcW w:w="1417" w:type="dxa"/>
          </w:tcPr>
          <w:p w:rsidR="00DD7DC6" w:rsidRDefault="00DD7DC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D7DC6" w:rsidRPr="006A33DC" w:rsidRDefault="00DD7DC6" w:rsidP="00EE3A06">
            <w:pPr>
              <w:tabs>
                <w:tab w:val="left" w:pos="13925"/>
              </w:tabs>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DD7DC6" w:rsidRPr="006A33DC" w:rsidRDefault="00DD7DC6"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и науки Кемеровской области, </w:t>
            </w:r>
          </w:p>
          <w:p w:rsidR="00DD7DC6" w:rsidRPr="006A33DC" w:rsidRDefault="00DD7DC6"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 xml:space="preserve">департамент труда и занятости населения Кемеровской области, органы местного самоуправления </w:t>
            </w:r>
          </w:p>
          <w:p w:rsidR="00DD7DC6" w:rsidRPr="006A33DC" w:rsidRDefault="00DD7DC6"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52</w:t>
            </w:r>
          </w:p>
        </w:tc>
        <w:tc>
          <w:tcPr>
            <w:tcW w:w="14838" w:type="dxa"/>
            <w:gridSpan w:val="4"/>
          </w:tcPr>
          <w:p w:rsidR="00CF1F9E" w:rsidRDefault="0024502B" w:rsidP="00CF1F9E">
            <w:pPr>
              <w:jc w:val="center"/>
              <w:rPr>
                <w:rFonts w:ascii="Times New Roman" w:hAnsi="Times New Roman" w:cs="Times New Roman"/>
                <w:sz w:val="24"/>
                <w:szCs w:val="24"/>
              </w:rPr>
            </w:pPr>
            <w:r w:rsidRPr="006A33DC">
              <w:rPr>
                <w:rFonts w:ascii="Times New Roman" w:hAnsi="Times New Roman" w:cs="Times New Roman"/>
                <w:sz w:val="24"/>
                <w:szCs w:val="24"/>
              </w:rPr>
              <w:t>Создание институциональной среды, способствующей внедрению ин</w:t>
            </w:r>
            <w:r>
              <w:rPr>
                <w:rFonts w:ascii="Times New Roman" w:hAnsi="Times New Roman" w:cs="Times New Roman"/>
                <w:sz w:val="24"/>
                <w:szCs w:val="24"/>
              </w:rPr>
              <w:t>новаций и увеличению возможностей</w:t>
            </w:r>
            <w:r w:rsidRPr="006A33DC">
              <w:rPr>
                <w:rFonts w:ascii="Times New Roman" w:hAnsi="Times New Roman" w:cs="Times New Roman"/>
                <w:sz w:val="24"/>
                <w:szCs w:val="24"/>
              </w:rPr>
              <w:t xml:space="preserve"> </w:t>
            </w:r>
          </w:p>
          <w:p w:rsidR="0024502B" w:rsidRPr="006A33DC" w:rsidRDefault="0024502B" w:rsidP="00CF1F9E">
            <w:pPr>
              <w:jc w:val="center"/>
              <w:rPr>
                <w:rFonts w:ascii="Times New Roman" w:hAnsi="Times New Roman" w:cs="Times New Roman"/>
                <w:sz w:val="24"/>
                <w:szCs w:val="24"/>
              </w:rPr>
            </w:pPr>
            <w:r w:rsidRPr="006A33DC">
              <w:rPr>
                <w:rFonts w:ascii="Times New Roman" w:hAnsi="Times New Roman" w:cs="Times New Roman"/>
                <w:sz w:val="24"/>
                <w:szCs w:val="24"/>
              </w:rPr>
              <w:t>хозяйствующих субъектов по внедрению новых технологических решений</w:t>
            </w:r>
          </w:p>
        </w:tc>
      </w:tr>
      <w:tr w:rsidR="00B2380A" w:rsidRPr="006A33DC" w:rsidTr="005C5438">
        <w:trPr>
          <w:trHeight w:val="70"/>
        </w:trPr>
        <w:tc>
          <w:tcPr>
            <w:tcW w:w="756" w:type="dxa"/>
          </w:tcPr>
          <w:p w:rsidR="00B2380A" w:rsidRPr="006A33DC" w:rsidRDefault="00B2380A" w:rsidP="00B2380A">
            <w:pPr>
              <w:rPr>
                <w:rFonts w:ascii="Times New Roman" w:hAnsi="Times New Roman" w:cs="Times New Roman"/>
                <w:sz w:val="24"/>
                <w:szCs w:val="24"/>
              </w:rPr>
            </w:pPr>
            <w:r>
              <w:rPr>
                <w:rFonts w:ascii="Times New Roman" w:hAnsi="Times New Roman" w:cs="Times New Roman"/>
                <w:sz w:val="24"/>
                <w:szCs w:val="24"/>
              </w:rPr>
              <w:t>52</w:t>
            </w:r>
            <w:r w:rsidRPr="006A33DC">
              <w:rPr>
                <w:rFonts w:ascii="Times New Roman" w:hAnsi="Times New Roman" w:cs="Times New Roman"/>
                <w:sz w:val="24"/>
                <w:szCs w:val="24"/>
              </w:rPr>
              <w:t>.1</w:t>
            </w:r>
          </w:p>
        </w:tc>
        <w:tc>
          <w:tcPr>
            <w:tcW w:w="5507" w:type="dxa"/>
            <w:tcBorders>
              <w:top w:val="single" w:sz="4" w:space="0" w:color="auto"/>
            </w:tcBorders>
          </w:tcPr>
          <w:p w:rsidR="00B2380A" w:rsidRPr="006A33DC" w:rsidRDefault="00B2380A" w:rsidP="00B2380A">
            <w:pPr>
              <w:widowControl w:val="0"/>
              <w:autoSpaceDE w:val="0"/>
              <w:autoSpaceDN w:val="0"/>
              <w:rPr>
                <w:rFonts w:ascii="Times New Roman" w:hAnsi="Times New Roman" w:cs="Times New Roman"/>
                <w:sz w:val="24"/>
                <w:szCs w:val="24"/>
              </w:rPr>
            </w:pPr>
            <w:r w:rsidRPr="006A33DC">
              <w:rPr>
                <w:rFonts w:ascii="Times New Roman" w:hAnsi="Times New Roman" w:cs="Times New Roman"/>
                <w:sz w:val="24"/>
                <w:szCs w:val="24"/>
              </w:rPr>
              <w:t>Формирование коммуникационной площадки, предназначенной для оптимизации взаимодействия авторов инновационных проектов, экспертов, предприятий и инвесторов в целях продвижения инновационной продукции и реализации проектов в сфере высоких технологий на территории Кемеровской области</w:t>
            </w:r>
          </w:p>
        </w:tc>
        <w:tc>
          <w:tcPr>
            <w:tcW w:w="4241" w:type="dxa"/>
            <w:vMerge w:val="restart"/>
            <w:tcBorders>
              <w:top w:val="single" w:sz="4" w:space="0" w:color="auto"/>
            </w:tcBorders>
          </w:tcPr>
          <w:p w:rsidR="00B2380A" w:rsidRPr="006A33DC" w:rsidRDefault="00B2380A" w:rsidP="00B2380A">
            <w:pPr>
              <w:widowControl w:val="0"/>
              <w:autoSpaceDE w:val="0"/>
              <w:autoSpaceDN w:val="0"/>
              <w:rPr>
                <w:rFonts w:ascii="Times New Roman" w:hAnsi="Times New Roman" w:cs="Times New Roman"/>
                <w:sz w:val="24"/>
                <w:szCs w:val="24"/>
              </w:rPr>
            </w:pPr>
            <w:r w:rsidRPr="006A33DC">
              <w:rPr>
                <w:rFonts w:ascii="Times New Roman" w:hAnsi="Times New Roman" w:cs="Times New Roman"/>
                <w:sz w:val="24"/>
                <w:szCs w:val="24"/>
              </w:rPr>
              <w:t>Формирование региональной инновационной системы, обеспечивающей широкие возможности для хозяйствующих субъектов по разработке и внедрению новых технологий</w:t>
            </w:r>
          </w:p>
        </w:tc>
        <w:tc>
          <w:tcPr>
            <w:tcW w:w="1417" w:type="dxa"/>
            <w:tcBorders>
              <w:top w:val="single" w:sz="4" w:space="0" w:color="auto"/>
            </w:tcBorders>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2380A" w:rsidRDefault="00EE3A06" w:rsidP="00EE3A06">
            <w:r w:rsidRPr="00EC416E">
              <w:rPr>
                <w:rFonts w:ascii="Times New Roman" w:eastAsia="Calibri" w:hAnsi="Times New Roman" w:cs="Times New Roman"/>
                <w:sz w:val="24"/>
                <w:szCs w:val="24"/>
              </w:rPr>
              <w:t>2021 годы</w:t>
            </w:r>
          </w:p>
        </w:tc>
        <w:tc>
          <w:tcPr>
            <w:tcW w:w="3673" w:type="dxa"/>
            <w:tcBorders>
              <w:top w:val="single" w:sz="4" w:space="0" w:color="auto"/>
            </w:tcBorders>
          </w:tcPr>
          <w:p w:rsidR="00B2380A" w:rsidRDefault="00B2380A" w:rsidP="00B2380A">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Департамент инвестиций и стратегического развития Кемеровской области, департамент образования и науки Кемеровской области,</w:t>
            </w:r>
            <w:r>
              <w:rPr>
                <w:rFonts w:ascii="Times New Roman" w:hAnsi="Times New Roman" w:cs="Times New Roman"/>
                <w:sz w:val="24"/>
                <w:szCs w:val="24"/>
              </w:rPr>
              <w:t xml:space="preserve"> </w:t>
            </w:r>
          </w:p>
          <w:p w:rsidR="00B2380A" w:rsidRDefault="00B2380A" w:rsidP="00B2380A">
            <w:pPr>
              <w:tabs>
                <w:tab w:val="left" w:pos="13925"/>
              </w:tabs>
              <w:rPr>
                <w:rFonts w:ascii="Times New Roman" w:hAnsi="Times New Roman" w:cs="Times New Roman"/>
                <w:sz w:val="24"/>
                <w:szCs w:val="24"/>
              </w:rPr>
            </w:pPr>
            <w:r>
              <w:rPr>
                <w:rFonts w:ascii="Times New Roman" w:hAnsi="Times New Roman" w:cs="Times New Roman"/>
                <w:sz w:val="24"/>
                <w:szCs w:val="24"/>
              </w:rPr>
              <w:t xml:space="preserve">АО «Кузбасский технопарк» </w:t>
            </w:r>
          </w:p>
          <w:p w:rsidR="00B2380A" w:rsidRPr="006A33DC" w:rsidRDefault="00B2380A" w:rsidP="00B2380A">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(по согласованию)</w:t>
            </w:r>
            <w:r>
              <w:rPr>
                <w:rFonts w:ascii="Times New Roman" w:hAnsi="Times New Roman" w:cs="Times New Roman"/>
                <w:sz w:val="24"/>
                <w:szCs w:val="24"/>
              </w:rPr>
              <w:t>,</w:t>
            </w:r>
          </w:p>
          <w:p w:rsidR="00B2380A" w:rsidRDefault="003B350C" w:rsidP="00B2380A">
            <w:pPr>
              <w:tabs>
                <w:tab w:val="left" w:pos="13925"/>
              </w:tabs>
              <w:rPr>
                <w:rFonts w:ascii="Times New Roman" w:hAnsi="Times New Roman" w:cs="Times New Roman"/>
                <w:sz w:val="24"/>
                <w:szCs w:val="24"/>
              </w:rPr>
            </w:pPr>
            <w:r>
              <w:rPr>
                <w:rFonts w:ascii="Times New Roman" w:hAnsi="Times New Roman" w:cs="Times New Roman"/>
                <w:sz w:val="24"/>
                <w:szCs w:val="24"/>
              </w:rPr>
              <w:t>Союз «</w:t>
            </w:r>
            <w:r w:rsidR="00B2380A" w:rsidRPr="006A33DC">
              <w:rPr>
                <w:rFonts w:ascii="Times New Roman" w:hAnsi="Times New Roman" w:cs="Times New Roman"/>
                <w:sz w:val="24"/>
                <w:szCs w:val="24"/>
              </w:rPr>
              <w:t>Кузбасс</w:t>
            </w:r>
            <w:r>
              <w:rPr>
                <w:rFonts w:ascii="Times New Roman" w:hAnsi="Times New Roman" w:cs="Times New Roman"/>
                <w:sz w:val="24"/>
                <w:szCs w:val="24"/>
              </w:rPr>
              <w:t>кая торгово-промышленная палата»</w:t>
            </w:r>
          </w:p>
          <w:p w:rsidR="00B2380A" w:rsidRPr="006A33DC" w:rsidRDefault="00B2380A" w:rsidP="00B2380A">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B2380A" w:rsidRPr="006A33DC" w:rsidTr="005C5438">
        <w:trPr>
          <w:trHeight w:val="70"/>
        </w:trPr>
        <w:tc>
          <w:tcPr>
            <w:tcW w:w="756" w:type="dxa"/>
          </w:tcPr>
          <w:p w:rsidR="00B2380A" w:rsidRPr="006A33DC" w:rsidRDefault="00B2380A" w:rsidP="00B2380A">
            <w:pPr>
              <w:rPr>
                <w:rFonts w:ascii="Times New Roman" w:hAnsi="Times New Roman" w:cs="Times New Roman"/>
                <w:sz w:val="24"/>
                <w:szCs w:val="24"/>
              </w:rPr>
            </w:pPr>
            <w:r>
              <w:rPr>
                <w:rFonts w:ascii="Times New Roman" w:hAnsi="Times New Roman" w:cs="Times New Roman"/>
                <w:sz w:val="24"/>
                <w:szCs w:val="24"/>
              </w:rPr>
              <w:t>52</w:t>
            </w:r>
            <w:r w:rsidRPr="006A33DC">
              <w:rPr>
                <w:rFonts w:ascii="Times New Roman" w:hAnsi="Times New Roman" w:cs="Times New Roman"/>
                <w:sz w:val="24"/>
                <w:szCs w:val="24"/>
              </w:rPr>
              <w:t>.2</w:t>
            </w:r>
          </w:p>
        </w:tc>
        <w:tc>
          <w:tcPr>
            <w:tcW w:w="5507" w:type="dxa"/>
            <w:tcBorders>
              <w:top w:val="single" w:sz="4" w:space="0" w:color="auto"/>
            </w:tcBorders>
          </w:tcPr>
          <w:p w:rsidR="00B2380A" w:rsidRPr="006A33DC" w:rsidRDefault="00B2380A" w:rsidP="00B2380A">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Создание и развитие индустриальных (промышленных) парков, поддержка управляющих компаний индустриальных (промышленных) парков</w:t>
            </w:r>
          </w:p>
        </w:tc>
        <w:tc>
          <w:tcPr>
            <w:tcW w:w="4241" w:type="dxa"/>
            <w:vMerge/>
          </w:tcPr>
          <w:p w:rsidR="00B2380A" w:rsidRPr="006A33DC" w:rsidRDefault="00B2380A" w:rsidP="00B2380A">
            <w:pPr>
              <w:widowControl w:val="0"/>
              <w:autoSpaceDE w:val="0"/>
              <w:autoSpaceDN w:val="0"/>
              <w:rPr>
                <w:rFonts w:ascii="Times New Roman" w:hAnsi="Times New Roman" w:cs="Times New Roman"/>
                <w:sz w:val="24"/>
                <w:szCs w:val="24"/>
              </w:rPr>
            </w:pPr>
          </w:p>
        </w:tc>
        <w:tc>
          <w:tcPr>
            <w:tcW w:w="1417" w:type="dxa"/>
            <w:tcBorders>
              <w:top w:val="single" w:sz="4" w:space="0" w:color="auto"/>
            </w:tcBorders>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2380A" w:rsidRDefault="00EE3A06" w:rsidP="00EE3A06">
            <w:r w:rsidRPr="00EC416E">
              <w:rPr>
                <w:rFonts w:ascii="Times New Roman" w:eastAsia="Calibri" w:hAnsi="Times New Roman" w:cs="Times New Roman"/>
                <w:sz w:val="24"/>
                <w:szCs w:val="24"/>
              </w:rPr>
              <w:t>2021 годы</w:t>
            </w:r>
          </w:p>
        </w:tc>
        <w:tc>
          <w:tcPr>
            <w:tcW w:w="3673" w:type="dxa"/>
            <w:tcBorders>
              <w:top w:val="single" w:sz="4" w:space="0" w:color="auto"/>
            </w:tcBorders>
          </w:tcPr>
          <w:p w:rsidR="00B2380A" w:rsidRPr="006A33DC" w:rsidRDefault="00B2380A" w:rsidP="00B2380A">
            <w:pPr>
              <w:tabs>
                <w:tab w:val="left" w:pos="13925"/>
              </w:tabs>
              <w:rPr>
                <w:rFonts w:ascii="Times New Roman" w:hAnsi="Times New Roman" w:cs="Times New Roman"/>
                <w:sz w:val="24"/>
                <w:szCs w:val="24"/>
              </w:rPr>
            </w:pPr>
            <w:r w:rsidRPr="006A33DC">
              <w:rPr>
                <w:rFonts w:ascii="Times New Roman" w:hAnsi="Times New Roman" w:cs="Times New Roman"/>
                <w:sz w:val="24"/>
                <w:szCs w:val="24"/>
              </w:rPr>
              <w:t xml:space="preserve">Департамент </w:t>
            </w:r>
            <w:r>
              <w:rPr>
                <w:rFonts w:ascii="Times New Roman" w:hAnsi="Times New Roman" w:cs="Times New Roman"/>
                <w:sz w:val="24"/>
                <w:szCs w:val="24"/>
              </w:rPr>
              <w:t xml:space="preserve">промышленности </w:t>
            </w:r>
            <w:r w:rsidRPr="006A33DC">
              <w:rPr>
                <w:rFonts w:ascii="Times New Roman" w:hAnsi="Times New Roman" w:cs="Times New Roman"/>
                <w:sz w:val="24"/>
                <w:szCs w:val="24"/>
              </w:rPr>
              <w:t>Кемеровской области</w:t>
            </w:r>
          </w:p>
        </w:tc>
      </w:tr>
      <w:tr w:rsidR="00B2380A" w:rsidRPr="006A33DC" w:rsidTr="005C5438">
        <w:trPr>
          <w:trHeight w:val="70"/>
        </w:trPr>
        <w:tc>
          <w:tcPr>
            <w:tcW w:w="756" w:type="dxa"/>
          </w:tcPr>
          <w:p w:rsidR="00B2380A" w:rsidRPr="006A33DC" w:rsidRDefault="00B2380A" w:rsidP="00B2380A">
            <w:pPr>
              <w:rPr>
                <w:rFonts w:ascii="Times New Roman" w:hAnsi="Times New Roman" w:cs="Times New Roman"/>
                <w:sz w:val="24"/>
                <w:szCs w:val="24"/>
              </w:rPr>
            </w:pPr>
            <w:r>
              <w:rPr>
                <w:rFonts w:ascii="Times New Roman" w:hAnsi="Times New Roman" w:cs="Times New Roman"/>
                <w:sz w:val="24"/>
                <w:szCs w:val="24"/>
              </w:rPr>
              <w:t>52</w:t>
            </w:r>
            <w:r w:rsidRPr="006A33DC">
              <w:rPr>
                <w:rFonts w:ascii="Times New Roman" w:hAnsi="Times New Roman" w:cs="Times New Roman"/>
                <w:sz w:val="24"/>
                <w:szCs w:val="24"/>
              </w:rPr>
              <w:t>.3</w:t>
            </w:r>
          </w:p>
        </w:tc>
        <w:tc>
          <w:tcPr>
            <w:tcW w:w="5507" w:type="dxa"/>
          </w:tcPr>
          <w:p w:rsidR="00B2380A" w:rsidRPr="006A33DC" w:rsidRDefault="00B2380A" w:rsidP="00B2380A">
            <w:pPr>
              <w:rPr>
                <w:rFonts w:ascii="Times New Roman" w:hAnsi="Times New Roman" w:cs="Times New Roman"/>
                <w:sz w:val="24"/>
                <w:szCs w:val="24"/>
              </w:rPr>
            </w:pPr>
            <w:r w:rsidRPr="006A33DC">
              <w:rPr>
                <w:rFonts w:ascii="Times New Roman" w:hAnsi="Times New Roman" w:cs="Times New Roman"/>
                <w:sz w:val="24"/>
                <w:szCs w:val="24"/>
              </w:rPr>
              <w:t>Оказание содействия разработчикам инновационных проектов и компаниям в получении государственной поддержки</w:t>
            </w:r>
          </w:p>
        </w:tc>
        <w:tc>
          <w:tcPr>
            <w:tcW w:w="4241" w:type="dxa"/>
          </w:tcPr>
          <w:p w:rsidR="00B2380A" w:rsidRPr="006A33DC" w:rsidRDefault="00B2380A" w:rsidP="00B2380A">
            <w:pPr>
              <w:rPr>
                <w:rFonts w:ascii="Times New Roman" w:hAnsi="Times New Roman" w:cs="Times New Roman"/>
                <w:sz w:val="24"/>
                <w:szCs w:val="24"/>
              </w:rPr>
            </w:pPr>
            <w:r w:rsidRPr="006A33DC">
              <w:rPr>
                <w:rFonts w:ascii="Times New Roman" w:hAnsi="Times New Roman" w:cs="Times New Roman"/>
                <w:sz w:val="24"/>
                <w:szCs w:val="24"/>
              </w:rPr>
              <w:t>Создание и развитие малых наукоемких предприятий в научно-технической сфере, вовлечение субъектов малого бизнеса в инновационную сферу деятельности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2380A" w:rsidRDefault="00EE3A06" w:rsidP="00EE3A06">
            <w:r w:rsidRPr="00EC416E">
              <w:rPr>
                <w:rFonts w:ascii="Times New Roman" w:eastAsia="Calibri" w:hAnsi="Times New Roman" w:cs="Times New Roman"/>
                <w:sz w:val="24"/>
                <w:szCs w:val="24"/>
              </w:rPr>
              <w:t>2021 годы</w:t>
            </w:r>
          </w:p>
        </w:tc>
        <w:tc>
          <w:tcPr>
            <w:tcW w:w="3673" w:type="dxa"/>
          </w:tcPr>
          <w:p w:rsidR="00B2380A" w:rsidRPr="006A33DC" w:rsidRDefault="00B2380A" w:rsidP="00B2380A">
            <w:pPr>
              <w:rPr>
                <w:rFonts w:ascii="Times New Roman" w:hAnsi="Times New Roman" w:cs="Times New Roman"/>
                <w:sz w:val="24"/>
                <w:szCs w:val="24"/>
              </w:rPr>
            </w:pPr>
            <w:r w:rsidRPr="006A33DC">
              <w:rPr>
                <w:rFonts w:ascii="Times New Roman" w:hAnsi="Times New Roman" w:cs="Times New Roman"/>
                <w:sz w:val="24"/>
                <w:szCs w:val="24"/>
              </w:rPr>
              <w:t>Департамент инвестиций и стратегического развития Кемеровской области, департамент по развитию предпринимательства и потребительского рынка Кемеровской области</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53</w:t>
            </w:r>
          </w:p>
        </w:tc>
        <w:tc>
          <w:tcPr>
            <w:tcW w:w="14838" w:type="dxa"/>
            <w:gridSpan w:val="4"/>
          </w:tcPr>
          <w:p w:rsidR="00DD7DC6" w:rsidRDefault="00DD7DC6" w:rsidP="004E1D1F">
            <w:pPr>
              <w:jc w:val="center"/>
              <w:rPr>
                <w:rFonts w:ascii="Times New Roman" w:hAnsi="Times New Roman" w:cs="Times New Roman"/>
                <w:sz w:val="24"/>
                <w:szCs w:val="24"/>
              </w:rPr>
            </w:pPr>
            <w:r w:rsidRPr="006A33DC">
              <w:rPr>
                <w:rFonts w:ascii="Times New Roman" w:hAnsi="Times New Roman" w:cs="Times New Roman"/>
                <w:sz w:val="24"/>
                <w:szCs w:val="24"/>
              </w:rPr>
              <w:t xml:space="preserve">Содействие созданию и развитию институтов поддержки субъектов малого предпринимательства в инновационной деятельности </w:t>
            </w:r>
          </w:p>
          <w:p w:rsidR="00DD7DC6" w:rsidRDefault="00DD7DC6" w:rsidP="004E1D1F">
            <w:pPr>
              <w:jc w:val="center"/>
              <w:rPr>
                <w:rFonts w:ascii="Times New Roman" w:hAnsi="Times New Roman" w:cs="Times New Roman"/>
                <w:sz w:val="24"/>
                <w:szCs w:val="24"/>
              </w:rPr>
            </w:pPr>
            <w:r w:rsidRPr="006A33DC">
              <w:rPr>
                <w:rFonts w:ascii="Times New Roman" w:hAnsi="Times New Roman" w:cs="Times New Roman"/>
                <w:sz w:val="24"/>
                <w:szCs w:val="24"/>
              </w:rPr>
              <w:t>(прежде всего финансирование начальн</w:t>
            </w:r>
            <w:r>
              <w:rPr>
                <w:rFonts w:ascii="Times New Roman" w:hAnsi="Times New Roman" w:cs="Times New Roman"/>
                <w:sz w:val="24"/>
                <w:szCs w:val="24"/>
              </w:rPr>
              <w:t xml:space="preserve">ой стадии развития организации </w:t>
            </w:r>
            <w:r w:rsidRPr="006A33DC">
              <w:rPr>
                <w:rFonts w:ascii="Times New Roman" w:hAnsi="Times New Roman" w:cs="Times New Roman"/>
                <w:sz w:val="24"/>
                <w:szCs w:val="24"/>
              </w:rPr>
              <w:t xml:space="preserve">и гарантия непрерывности поддержки), </w:t>
            </w:r>
          </w:p>
          <w:p w:rsidR="00DD7DC6" w:rsidRPr="006A33DC" w:rsidRDefault="00DD7DC6" w:rsidP="004E1D1F">
            <w:pPr>
              <w:jc w:val="center"/>
              <w:rPr>
                <w:rFonts w:ascii="Times New Roman" w:hAnsi="Times New Roman" w:cs="Times New Roman"/>
                <w:sz w:val="24"/>
                <w:szCs w:val="24"/>
              </w:rPr>
            </w:pPr>
            <w:r w:rsidRPr="006A33DC">
              <w:rPr>
                <w:rFonts w:ascii="Times New Roman" w:hAnsi="Times New Roman" w:cs="Times New Roman"/>
                <w:sz w:val="24"/>
                <w:szCs w:val="24"/>
              </w:rPr>
              <w:t>обеспечивающих благоприятную экономическую среду для среднего и крупного бизнеса</w:t>
            </w:r>
          </w:p>
        </w:tc>
      </w:tr>
      <w:tr w:rsidR="00DD7DC6" w:rsidRPr="006A33DC" w:rsidTr="005C5438">
        <w:trPr>
          <w:trHeight w:val="1982"/>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 xml:space="preserve">Оказание государственной поддержки инновационным предприятиям, </w:t>
            </w:r>
          </w:p>
          <w:p w:rsidR="00DD7DC6"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содействие участию малых инновационных предприятий Кемеровской области в программах и конкурсах федеральных институтов развития, направленных на создание новых и развитие действующих высокотехнологичных компаний</w:t>
            </w:r>
          </w:p>
          <w:p w:rsidR="00DD7DC6" w:rsidRPr="006A33DC" w:rsidRDefault="00DD7DC6" w:rsidP="0024502B">
            <w:pPr>
              <w:tabs>
                <w:tab w:val="left" w:pos="13925"/>
              </w:tabs>
              <w:rPr>
                <w:rFonts w:ascii="Times New Roman" w:eastAsia="Calibri" w:hAnsi="Times New Roman"/>
                <w:sz w:val="24"/>
                <w:szCs w:val="24"/>
              </w:rPr>
            </w:pPr>
          </w:p>
        </w:tc>
        <w:tc>
          <w:tcPr>
            <w:tcW w:w="4241" w:type="dxa"/>
          </w:tcPr>
          <w:p w:rsidR="00DD7DC6" w:rsidRPr="006A33DC"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Привлечение инвестиций в инновационные проекты, создание условий для развития высокотехнологичных проектов</w:t>
            </w:r>
          </w:p>
        </w:tc>
        <w:tc>
          <w:tcPr>
            <w:tcW w:w="1417" w:type="dxa"/>
          </w:tcPr>
          <w:p w:rsidR="00DD7DC6" w:rsidRDefault="00DD7DC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D7DC6" w:rsidRPr="006A33DC" w:rsidRDefault="00DD7DC6" w:rsidP="00EE3A06">
            <w:pPr>
              <w:tabs>
                <w:tab w:val="left" w:pos="13925"/>
              </w:tabs>
              <w:rPr>
                <w:rFonts w:ascii="Times New Roman" w:eastAsia="Calibri" w:hAnsi="Times New Roman"/>
                <w:sz w:val="24"/>
                <w:szCs w:val="24"/>
              </w:rPr>
            </w:pPr>
            <w:r w:rsidRPr="00EC416E">
              <w:rPr>
                <w:rFonts w:ascii="Times New Roman" w:eastAsia="Calibri" w:hAnsi="Times New Roman" w:cs="Times New Roman"/>
                <w:sz w:val="24"/>
                <w:szCs w:val="24"/>
              </w:rPr>
              <w:t>2021 годы</w:t>
            </w:r>
          </w:p>
        </w:tc>
        <w:tc>
          <w:tcPr>
            <w:tcW w:w="3673" w:type="dxa"/>
          </w:tcPr>
          <w:p w:rsidR="00DD7DC6" w:rsidRPr="006A33DC"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 xml:space="preserve">Департамент инвестиций и стратегического развития Кемеровской области, </w:t>
            </w:r>
          </w:p>
          <w:p w:rsidR="00DD7DC6"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ГКУ Кемеровской области «Агентство по привлечению и защите инвестиций» (по согласованию)</w:t>
            </w:r>
          </w:p>
          <w:p w:rsidR="00DD7DC6" w:rsidRDefault="00DD7DC6" w:rsidP="0024502B">
            <w:pPr>
              <w:tabs>
                <w:tab w:val="left" w:pos="13925"/>
              </w:tabs>
              <w:rPr>
                <w:rFonts w:ascii="Times New Roman" w:eastAsia="Calibri" w:hAnsi="Times New Roman"/>
                <w:sz w:val="24"/>
                <w:szCs w:val="24"/>
              </w:rPr>
            </w:pPr>
          </w:p>
          <w:p w:rsidR="00DD7DC6" w:rsidRPr="006A33DC" w:rsidRDefault="00DD7DC6" w:rsidP="0024502B">
            <w:pPr>
              <w:tabs>
                <w:tab w:val="left" w:pos="13925"/>
              </w:tabs>
              <w:rPr>
                <w:rFonts w:ascii="Times New Roman" w:eastAsia="Calibri" w:hAnsi="Times New Roman"/>
                <w:sz w:val="24"/>
                <w:szCs w:val="24"/>
              </w:rPr>
            </w:pP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54</w:t>
            </w:r>
          </w:p>
        </w:tc>
        <w:tc>
          <w:tcPr>
            <w:tcW w:w="14838" w:type="dxa"/>
            <w:gridSpan w:val="4"/>
          </w:tcPr>
          <w:p w:rsidR="00003F8F" w:rsidRDefault="0024502B" w:rsidP="00003F8F">
            <w:pPr>
              <w:jc w:val="center"/>
              <w:rPr>
                <w:rFonts w:ascii="Times New Roman" w:hAnsi="Times New Roman" w:cs="Times New Roman"/>
                <w:sz w:val="24"/>
                <w:szCs w:val="24"/>
              </w:rPr>
            </w:pPr>
            <w:r w:rsidRPr="006A33DC">
              <w:rPr>
                <w:rFonts w:ascii="Times New Roman" w:hAnsi="Times New Roman" w:cs="Times New Roman"/>
                <w:sz w:val="24"/>
                <w:szCs w:val="24"/>
              </w:rPr>
              <w:t xml:space="preserve">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w:t>
            </w:r>
            <w:r w:rsidR="00787657">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прошедшего обучение по повышению финансовой грамотности в рамках </w:t>
            </w:r>
          </w:p>
          <w:p w:rsidR="00003F8F" w:rsidRDefault="0024502B" w:rsidP="00003F8F">
            <w:pPr>
              <w:jc w:val="center"/>
              <w:rPr>
                <w:rFonts w:ascii="Times New Roman" w:hAnsi="Times New Roman" w:cs="Times New Roman"/>
                <w:sz w:val="24"/>
                <w:szCs w:val="24"/>
              </w:rPr>
            </w:pPr>
            <w:r w:rsidRPr="006A33DC">
              <w:rPr>
                <w:rFonts w:ascii="Times New Roman" w:hAnsi="Times New Roman" w:cs="Times New Roman"/>
                <w:sz w:val="24"/>
                <w:szCs w:val="24"/>
              </w:rPr>
              <w:t xml:space="preserve">Стратегии повышения финансовой грамотности в Российской Федерации на 2017 - 2023 годы, утвержденной </w:t>
            </w:r>
          </w:p>
          <w:p w:rsidR="0024502B" w:rsidRPr="006A33DC" w:rsidRDefault="0024502B" w:rsidP="00EE3A06">
            <w:pPr>
              <w:jc w:val="center"/>
              <w:rPr>
                <w:rFonts w:ascii="Times New Roman" w:hAnsi="Times New Roman" w:cs="Times New Roman"/>
                <w:sz w:val="24"/>
                <w:szCs w:val="24"/>
              </w:rPr>
            </w:pPr>
            <w:r w:rsidRPr="006A33DC">
              <w:rPr>
                <w:rFonts w:ascii="Times New Roman" w:hAnsi="Times New Roman" w:cs="Times New Roman"/>
                <w:sz w:val="24"/>
                <w:szCs w:val="24"/>
              </w:rPr>
              <w:t>распоряжением Правительства Росс</w:t>
            </w:r>
            <w:r w:rsidR="00F6125E">
              <w:rPr>
                <w:rFonts w:ascii="Times New Roman" w:hAnsi="Times New Roman" w:cs="Times New Roman"/>
                <w:sz w:val="24"/>
                <w:szCs w:val="24"/>
              </w:rPr>
              <w:t>ийской Федерации от 25.09.20</w:t>
            </w:r>
            <w:r w:rsidRPr="006A33DC">
              <w:rPr>
                <w:rFonts w:ascii="Times New Roman" w:hAnsi="Times New Roman" w:cs="Times New Roman"/>
                <w:sz w:val="24"/>
                <w:szCs w:val="24"/>
              </w:rPr>
              <w:t>17 № 2039-р</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54</w:t>
            </w:r>
            <w:r w:rsidRPr="006A33DC">
              <w:rPr>
                <w:rFonts w:ascii="Times New Roman" w:hAnsi="Times New Roman" w:cs="Times New Roman"/>
                <w:sz w:val="24"/>
                <w:szCs w:val="24"/>
              </w:rPr>
              <w:t>.1</w:t>
            </w:r>
          </w:p>
        </w:tc>
        <w:tc>
          <w:tcPr>
            <w:tcW w:w="5507"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 xml:space="preserve">Реализация основных направлений Программы повышения финансовой грамотности и снижения уровня </w:t>
            </w:r>
            <w:proofErr w:type="spellStart"/>
            <w:r w:rsidRPr="006A33DC">
              <w:rPr>
                <w:rFonts w:ascii="Times New Roman" w:hAnsi="Times New Roman" w:cs="Times New Roman"/>
                <w:sz w:val="24"/>
              </w:rPr>
              <w:t>закредитованности</w:t>
            </w:r>
            <w:proofErr w:type="spellEnd"/>
            <w:r w:rsidRPr="006A33DC">
              <w:rPr>
                <w:rFonts w:ascii="Times New Roman" w:hAnsi="Times New Roman" w:cs="Times New Roman"/>
                <w:sz w:val="24"/>
              </w:rPr>
              <w:t xml:space="preserve"> населения Кузбасса</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Формирование финансовой культуры и знаний в области инвестиций и финансов, создание основ для формирования финансово грамотного поведения населения как необходимого условия повышения уровня и качества жизни граждан Кузбасса</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BF19CF" w:rsidRDefault="005C045D" w:rsidP="005C045D">
            <w:pPr>
              <w:rPr>
                <w:rFonts w:ascii="Times New Roman" w:hAnsi="Times New Roman" w:cs="Times New Roman"/>
                <w:sz w:val="24"/>
              </w:rPr>
            </w:pPr>
            <w:r w:rsidRPr="00BF19CF">
              <w:rPr>
                <w:rFonts w:ascii="Times New Roman" w:hAnsi="Times New Roman" w:cs="Times New Roman"/>
                <w:sz w:val="24"/>
              </w:rPr>
              <w:t>Управление по ценным бумагам и страховому рынку Ад</w:t>
            </w:r>
            <w:r>
              <w:rPr>
                <w:rFonts w:ascii="Times New Roman" w:hAnsi="Times New Roman" w:cs="Times New Roman"/>
                <w:sz w:val="24"/>
              </w:rPr>
              <w:t>министрации Кемеровской области,</w:t>
            </w:r>
          </w:p>
          <w:p w:rsidR="005C045D" w:rsidRPr="003D00C8" w:rsidRDefault="005C045D" w:rsidP="005C045D">
            <w:pPr>
              <w:rPr>
                <w:rFonts w:ascii="Times New Roman" w:hAnsi="Times New Roman" w:cs="Times New Roman"/>
                <w:sz w:val="24"/>
              </w:rPr>
            </w:pPr>
            <w:r w:rsidRPr="00BF19CF">
              <w:rPr>
                <w:rFonts w:ascii="Times New Roman" w:hAnsi="Times New Roman" w:cs="Times New Roman"/>
                <w:sz w:val="24"/>
              </w:rPr>
              <w:t>отделение по Кемеровской области Сибирского главного управления Централь</w:t>
            </w:r>
            <w:r>
              <w:rPr>
                <w:rFonts w:ascii="Times New Roman" w:hAnsi="Times New Roman" w:cs="Times New Roman"/>
                <w:sz w:val="24"/>
              </w:rPr>
              <w:t xml:space="preserve">ного банка </w:t>
            </w:r>
            <w:r w:rsidRPr="005C045D">
              <w:rPr>
                <w:rFonts w:ascii="Times New Roman" w:hAnsi="Times New Roman" w:cs="Times New Roman"/>
                <w:sz w:val="24"/>
              </w:rPr>
              <w:t>Российской Федерации</w:t>
            </w:r>
            <w:r>
              <w:rPr>
                <w:rFonts w:ascii="Times New Roman" w:hAnsi="Times New Roman" w:cs="Times New Roman"/>
                <w:sz w:val="24"/>
              </w:rPr>
              <w:t xml:space="preserve"> (по согласованию), региональный центр финансовой грамотности Кузбасса на базе ФГБОУВО «Кемеровский государственный университет» (по согласованию)</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54</w:t>
            </w:r>
            <w:r w:rsidRPr="006A33DC">
              <w:rPr>
                <w:rFonts w:ascii="Times New Roman" w:hAnsi="Times New Roman" w:cs="Times New Roman"/>
                <w:sz w:val="24"/>
                <w:szCs w:val="24"/>
              </w:rPr>
              <w:t>.2</w:t>
            </w:r>
          </w:p>
        </w:tc>
        <w:tc>
          <w:tcPr>
            <w:tcW w:w="5507"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Создание постоянно действующей системы просвещения населения по вопросам функционирования финансовых инструментов и механизмов</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Внедрение элементов финансовой грамотности в образовательные программы, реализуемые образовательными организациями на базе федеральных государственных образовательных стандартов и (или) примерных основных образовательных программ различных уровней образования</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BF19CF" w:rsidRDefault="005C045D" w:rsidP="005C045D">
            <w:pPr>
              <w:rPr>
                <w:rFonts w:ascii="Times New Roman" w:hAnsi="Times New Roman" w:cs="Times New Roman"/>
                <w:sz w:val="24"/>
              </w:rPr>
            </w:pPr>
            <w:r w:rsidRPr="00BF19CF">
              <w:rPr>
                <w:rFonts w:ascii="Times New Roman" w:hAnsi="Times New Roman" w:cs="Times New Roman"/>
                <w:sz w:val="24"/>
              </w:rPr>
              <w:t>Департамент образования и науки Кемеровской области</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54</w:t>
            </w:r>
            <w:r w:rsidRPr="006A33DC">
              <w:rPr>
                <w:rFonts w:ascii="Times New Roman" w:hAnsi="Times New Roman" w:cs="Times New Roman"/>
                <w:sz w:val="24"/>
                <w:szCs w:val="24"/>
              </w:rPr>
              <w:t>.3</w:t>
            </w:r>
          </w:p>
        </w:tc>
        <w:tc>
          <w:tcPr>
            <w:tcW w:w="5507"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Создание системы постоянного информирования граждан и субъектов малого и среднего предпринимательства по вопросам повышения финансовой грамотности населения</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Использование возможностей информационно-телекоммуникационной сети «Интернет», средств массовой информации и печатных изданий, в том числе на телевидении и радио</w:t>
            </w:r>
            <w:r>
              <w:rPr>
                <w:rFonts w:ascii="Times New Roman" w:hAnsi="Times New Roman" w:cs="Times New Roman"/>
                <w:sz w:val="24"/>
              </w:rPr>
              <w:t>,</w:t>
            </w:r>
            <w:r w:rsidRPr="006A33DC">
              <w:rPr>
                <w:rFonts w:ascii="Times New Roman" w:hAnsi="Times New Roman" w:cs="Times New Roman"/>
                <w:sz w:val="24"/>
              </w:rPr>
              <w:t xml:space="preserve"> для пр</w:t>
            </w:r>
            <w:r>
              <w:rPr>
                <w:rFonts w:ascii="Times New Roman" w:hAnsi="Times New Roman" w:cs="Times New Roman"/>
                <w:sz w:val="24"/>
              </w:rPr>
              <w:t>оведения информационно</w:t>
            </w:r>
            <w:r w:rsidRPr="006A33DC">
              <w:rPr>
                <w:rFonts w:ascii="Times New Roman" w:hAnsi="Times New Roman" w:cs="Times New Roman"/>
                <w:sz w:val="24"/>
              </w:rPr>
              <w:t>- разъяснительной кампании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BF19CF" w:rsidRDefault="005C045D" w:rsidP="005C045D">
            <w:pPr>
              <w:rPr>
                <w:rFonts w:ascii="Times New Roman" w:hAnsi="Times New Roman" w:cs="Times New Roman"/>
                <w:sz w:val="24"/>
              </w:rPr>
            </w:pPr>
            <w:r w:rsidRPr="00BF19CF">
              <w:rPr>
                <w:rFonts w:ascii="Times New Roman" w:hAnsi="Times New Roman" w:cs="Times New Roman"/>
                <w:sz w:val="24"/>
              </w:rPr>
              <w:t>Управление по ценным бумагам и страховому рынку Адм</w:t>
            </w:r>
            <w:r>
              <w:rPr>
                <w:rFonts w:ascii="Times New Roman" w:hAnsi="Times New Roman" w:cs="Times New Roman"/>
                <w:sz w:val="24"/>
              </w:rPr>
              <w:t>инистрации Кемеровской области,</w:t>
            </w:r>
          </w:p>
          <w:p w:rsidR="005C045D" w:rsidRPr="00BF19CF" w:rsidRDefault="005C045D" w:rsidP="005C045D">
            <w:pPr>
              <w:rPr>
                <w:rFonts w:ascii="Times New Roman" w:hAnsi="Times New Roman" w:cs="Times New Roman"/>
                <w:sz w:val="24"/>
              </w:rPr>
            </w:pPr>
            <w:r w:rsidRPr="00BF19CF">
              <w:rPr>
                <w:rFonts w:ascii="Times New Roman" w:hAnsi="Times New Roman" w:cs="Times New Roman"/>
                <w:sz w:val="24"/>
              </w:rPr>
              <w:t>департамент информационных</w:t>
            </w:r>
            <w:r>
              <w:rPr>
                <w:rFonts w:ascii="Times New Roman" w:hAnsi="Times New Roman" w:cs="Times New Roman"/>
                <w:sz w:val="24"/>
              </w:rPr>
              <w:t xml:space="preserve"> технологий Кемеровской области,</w:t>
            </w:r>
          </w:p>
          <w:p w:rsidR="005C045D" w:rsidRPr="00BF19CF" w:rsidRDefault="005C045D" w:rsidP="005C045D">
            <w:pPr>
              <w:rPr>
                <w:rFonts w:ascii="Times New Roman" w:hAnsi="Times New Roman" w:cs="Times New Roman"/>
                <w:sz w:val="24"/>
              </w:rPr>
            </w:pPr>
            <w:r w:rsidRPr="00BF19CF">
              <w:rPr>
                <w:rFonts w:ascii="Times New Roman" w:hAnsi="Times New Roman" w:cs="Times New Roman"/>
                <w:sz w:val="24"/>
              </w:rPr>
              <w:t xml:space="preserve">главное управление по работе со средствами массовой </w:t>
            </w:r>
            <w:r w:rsidRPr="00BF19CF">
              <w:rPr>
                <w:rFonts w:ascii="Times New Roman" w:hAnsi="Times New Roman" w:cs="Times New Roman"/>
                <w:sz w:val="24"/>
              </w:rPr>
              <w:lastRenderedPageBreak/>
              <w:t>информации Администрации Кемеровской области</w:t>
            </w:r>
            <w:r>
              <w:rPr>
                <w:rFonts w:ascii="Times New Roman" w:hAnsi="Times New Roman" w:cs="Times New Roman"/>
                <w:sz w:val="24"/>
              </w:rPr>
              <w:t>,</w:t>
            </w:r>
          </w:p>
          <w:p w:rsidR="005C045D" w:rsidRPr="00BF19CF" w:rsidRDefault="005C045D" w:rsidP="005C045D">
            <w:pPr>
              <w:rPr>
                <w:rFonts w:ascii="Times New Roman" w:hAnsi="Times New Roman" w:cs="Times New Roman"/>
                <w:sz w:val="24"/>
              </w:rPr>
            </w:pPr>
            <w:r w:rsidRPr="00BF19CF">
              <w:rPr>
                <w:rFonts w:ascii="Times New Roman" w:hAnsi="Times New Roman" w:cs="Times New Roman"/>
                <w:sz w:val="24"/>
              </w:rPr>
              <w:t>органы местного са</w:t>
            </w:r>
            <w:r>
              <w:rPr>
                <w:rFonts w:ascii="Times New Roman" w:hAnsi="Times New Roman" w:cs="Times New Roman"/>
                <w:sz w:val="24"/>
              </w:rPr>
              <w:t>моуправления (по согласованию),</w:t>
            </w:r>
          </w:p>
          <w:p w:rsidR="005C045D" w:rsidRPr="00BF19CF" w:rsidRDefault="005C045D" w:rsidP="005C045D">
            <w:pPr>
              <w:rPr>
                <w:rFonts w:ascii="Times New Roman" w:hAnsi="Times New Roman" w:cs="Times New Roman"/>
                <w:sz w:val="24"/>
              </w:rPr>
            </w:pPr>
            <w:r w:rsidRPr="00BF19CF">
              <w:rPr>
                <w:rFonts w:ascii="Times New Roman" w:hAnsi="Times New Roman" w:cs="Times New Roman"/>
                <w:sz w:val="24"/>
              </w:rPr>
              <w:t>отделение по Кемеровской области Сибирского главного управления Централь</w:t>
            </w:r>
            <w:r>
              <w:rPr>
                <w:rFonts w:ascii="Times New Roman" w:hAnsi="Times New Roman" w:cs="Times New Roman"/>
                <w:sz w:val="24"/>
              </w:rPr>
              <w:t xml:space="preserve">ного банка </w:t>
            </w:r>
            <w:r w:rsidR="00CA7670" w:rsidRPr="00CA7670">
              <w:rPr>
                <w:rFonts w:ascii="Times New Roman" w:hAnsi="Times New Roman" w:cs="Times New Roman"/>
                <w:sz w:val="24"/>
              </w:rPr>
              <w:t>Российской Федерации</w:t>
            </w:r>
            <w:r>
              <w:rPr>
                <w:rFonts w:ascii="Times New Roman" w:hAnsi="Times New Roman" w:cs="Times New Roman"/>
                <w:sz w:val="24"/>
              </w:rPr>
              <w:t xml:space="preserve"> (по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54</w:t>
            </w:r>
            <w:r w:rsidRPr="006A33DC">
              <w:rPr>
                <w:rFonts w:ascii="Times New Roman" w:hAnsi="Times New Roman" w:cs="Times New Roman"/>
                <w:sz w:val="24"/>
                <w:szCs w:val="24"/>
              </w:rPr>
              <w:t>.4</w:t>
            </w:r>
          </w:p>
        </w:tc>
        <w:tc>
          <w:tcPr>
            <w:tcW w:w="5507" w:type="dxa"/>
          </w:tcPr>
          <w:p w:rsidR="0024502B" w:rsidRPr="006A33DC" w:rsidRDefault="0024502B" w:rsidP="0024502B">
            <w:pPr>
              <w:rPr>
                <w:rFonts w:ascii="Times New Roman" w:hAnsi="Times New Roman" w:cs="Times New Roman"/>
                <w:sz w:val="24"/>
              </w:rPr>
            </w:pPr>
            <w:r w:rsidRPr="006A33DC">
              <w:rPr>
                <w:rFonts w:ascii="Times New Roman" w:hAnsi="Times New Roman" w:cs="Times New Roman"/>
                <w:sz w:val="24"/>
              </w:rPr>
              <w:t>Борьба с противоправными действиями на рынке финансовых услуг</w:t>
            </w:r>
          </w:p>
        </w:tc>
        <w:tc>
          <w:tcPr>
            <w:tcW w:w="4241" w:type="dxa"/>
          </w:tcPr>
          <w:p w:rsidR="0024502B" w:rsidRPr="006A33DC" w:rsidRDefault="0024502B" w:rsidP="0024502B">
            <w:pPr>
              <w:rPr>
                <w:rFonts w:ascii="Times New Roman" w:hAnsi="Times New Roman" w:cs="Times New Roman"/>
                <w:sz w:val="24"/>
              </w:rPr>
            </w:pPr>
            <w:r w:rsidRPr="006A33DC">
              <w:rPr>
                <w:rFonts w:ascii="Times New Roman" w:hAnsi="Times New Roman" w:cs="Times New Roman"/>
                <w:sz w:val="24"/>
              </w:rPr>
              <w:t>Создание комплекса мероприятий по профилактике преступлений в сфере кредитного мошенничества, фальшивомонетничества и т.п.</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EE3A06" w:rsidP="00EE3A06">
            <w:pPr>
              <w:rPr>
                <w:rFonts w:ascii="Times New Roman" w:hAnsi="Times New Roman" w:cs="Times New Roman"/>
                <w:sz w:val="24"/>
              </w:rPr>
            </w:pPr>
            <w:r w:rsidRPr="00EC416E">
              <w:rPr>
                <w:rFonts w:ascii="Times New Roman" w:eastAsia="Calibri" w:hAnsi="Times New Roman" w:cs="Times New Roman"/>
                <w:sz w:val="24"/>
                <w:szCs w:val="24"/>
              </w:rPr>
              <w:t>2021 годы</w:t>
            </w:r>
          </w:p>
        </w:tc>
        <w:tc>
          <w:tcPr>
            <w:tcW w:w="3673"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Управление по ценным бумагам и страховому рынку Ад</w:t>
            </w:r>
            <w:r>
              <w:rPr>
                <w:rFonts w:ascii="Times New Roman" w:hAnsi="Times New Roman" w:cs="Times New Roman"/>
                <w:sz w:val="24"/>
                <w:szCs w:val="24"/>
              </w:rPr>
              <w:t>министрации Кемеровской области,</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r w:rsidR="00980B56">
              <w:rPr>
                <w:rFonts w:ascii="Times New Roman" w:hAnsi="Times New Roman" w:cs="Times New Roman"/>
                <w:sz w:val="24"/>
                <w:szCs w:val="24"/>
              </w:rPr>
              <w:t>,</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социальной защит</w:t>
            </w:r>
            <w:r>
              <w:rPr>
                <w:rFonts w:ascii="Times New Roman" w:hAnsi="Times New Roman" w:cs="Times New Roman"/>
                <w:sz w:val="24"/>
                <w:szCs w:val="24"/>
              </w:rPr>
              <w:t>ы населения Кемеровской области,</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административных органов Ад</w:t>
            </w:r>
            <w:r>
              <w:rPr>
                <w:rFonts w:ascii="Times New Roman" w:hAnsi="Times New Roman" w:cs="Times New Roman"/>
                <w:sz w:val="24"/>
                <w:szCs w:val="24"/>
              </w:rPr>
              <w:t>министрации Кемеровской области,</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отделение по Кемеровской области Сибирского главного управления Центрального банка </w:t>
            </w:r>
            <w:r w:rsidR="00980B56" w:rsidRPr="00980B56">
              <w:rPr>
                <w:rFonts w:ascii="Times New Roman" w:hAnsi="Times New Roman" w:cs="Times New Roman"/>
                <w:sz w:val="24"/>
                <w:szCs w:val="24"/>
              </w:rPr>
              <w:t>Российской Федерации</w:t>
            </w:r>
            <w:r w:rsidRPr="006A33DC">
              <w:rPr>
                <w:rFonts w:ascii="Times New Roman" w:hAnsi="Times New Roman" w:cs="Times New Roman"/>
                <w:sz w:val="24"/>
                <w:szCs w:val="24"/>
              </w:rPr>
              <w:t xml:space="preserve"> (по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55</w:t>
            </w:r>
          </w:p>
        </w:tc>
        <w:tc>
          <w:tcPr>
            <w:tcW w:w="14838" w:type="dxa"/>
            <w:gridSpan w:val="4"/>
          </w:tcPr>
          <w:p w:rsidR="0024502B" w:rsidRPr="006A33DC" w:rsidRDefault="0024502B" w:rsidP="00980B56">
            <w:pPr>
              <w:jc w:val="center"/>
              <w:rPr>
                <w:rFonts w:ascii="Times New Roman" w:hAnsi="Times New Roman" w:cs="Times New Roman"/>
                <w:sz w:val="24"/>
                <w:szCs w:val="24"/>
              </w:rPr>
            </w:pPr>
            <w:r w:rsidRPr="006A33DC">
              <w:rPr>
                <w:rFonts w:ascii="Times New Roman" w:hAnsi="Times New Roman" w:cs="Times New Roman"/>
                <w:sz w:val="24"/>
                <w:szCs w:val="24"/>
              </w:rPr>
              <w:t xml:space="preserve">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w:t>
            </w:r>
            <w:r w:rsidR="00787657">
              <w:rPr>
                <w:rFonts w:ascii="Times New Roman" w:hAnsi="Times New Roman" w:cs="Times New Roman"/>
                <w:sz w:val="24"/>
                <w:szCs w:val="24"/>
              </w:rPr>
              <w:t>Кемеровской области</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55</w:t>
            </w:r>
            <w:r w:rsidRPr="006A33DC">
              <w:rPr>
                <w:rFonts w:ascii="Times New Roman" w:hAnsi="Times New Roman" w:cs="Times New Roman"/>
                <w:sz w:val="24"/>
                <w:szCs w:val="24"/>
              </w:rPr>
              <w:t>.1</w:t>
            </w:r>
          </w:p>
        </w:tc>
        <w:tc>
          <w:tcPr>
            <w:tcW w:w="5507" w:type="dxa"/>
          </w:tcPr>
          <w:p w:rsidR="004B1C6E" w:rsidRDefault="005C045D" w:rsidP="005C045D">
            <w:pPr>
              <w:rPr>
                <w:rFonts w:ascii="Times New Roman" w:hAnsi="Times New Roman" w:cs="Times New Roman"/>
                <w:sz w:val="24"/>
              </w:rPr>
            </w:pPr>
            <w:r w:rsidRPr="006A33DC">
              <w:rPr>
                <w:rFonts w:ascii="Times New Roman" w:hAnsi="Times New Roman" w:cs="Times New Roman"/>
                <w:sz w:val="24"/>
              </w:rPr>
              <w:t xml:space="preserve">Проведение опроса по удовлетворенности населения Кузбасса работой хотя бы одного типа финансовых организаций в регионе в рамках исследования экономической активности населения, проводимого в сотрудничестве с </w:t>
            </w:r>
          </w:p>
          <w:p w:rsidR="004B1C6E" w:rsidRDefault="004B1C6E" w:rsidP="005C045D">
            <w:pPr>
              <w:rPr>
                <w:rFonts w:ascii="Times New Roman" w:hAnsi="Times New Roman" w:cs="Times New Roman"/>
                <w:sz w:val="24"/>
              </w:rPr>
            </w:pPr>
          </w:p>
          <w:p w:rsidR="005C045D" w:rsidRPr="006A33DC" w:rsidRDefault="00933DBE" w:rsidP="005C045D">
            <w:pPr>
              <w:rPr>
                <w:rFonts w:ascii="Times New Roman" w:hAnsi="Times New Roman" w:cs="Times New Roman"/>
                <w:sz w:val="24"/>
              </w:rPr>
            </w:pPr>
            <w:r>
              <w:rPr>
                <w:rFonts w:ascii="Times New Roman" w:hAnsi="Times New Roman" w:cs="Times New Roman"/>
                <w:sz w:val="24"/>
              </w:rPr>
              <w:lastRenderedPageBreak/>
              <w:t>ФГБОУ</w:t>
            </w:r>
            <w:r w:rsidR="005C045D">
              <w:rPr>
                <w:rFonts w:ascii="Times New Roman" w:hAnsi="Times New Roman" w:cs="Times New Roman"/>
                <w:sz w:val="24"/>
              </w:rPr>
              <w:t>ВО «Кузбасский государственный технический университет</w:t>
            </w:r>
            <w:r w:rsidR="005C045D" w:rsidRPr="006A33DC">
              <w:rPr>
                <w:rFonts w:ascii="Times New Roman" w:hAnsi="Times New Roman" w:cs="Times New Roman"/>
                <w:sz w:val="24"/>
              </w:rPr>
              <w:t xml:space="preserve"> имени Т.Ф. Горбачева</w:t>
            </w:r>
            <w:r w:rsidR="005C045D">
              <w:rPr>
                <w:rFonts w:ascii="Times New Roman" w:hAnsi="Times New Roman" w:cs="Times New Roman"/>
                <w:sz w:val="24"/>
              </w:rPr>
              <w:t>»</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lastRenderedPageBreak/>
              <w:t xml:space="preserve">Выявление доли населения, положительно оценивающего работу финансовых организаций, осуществляющих свою деятельность на территории Кузбасса, и причин неудовлетворительной оценки </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Управление по ценным бумагам и с</w:t>
            </w:r>
            <w:r>
              <w:rPr>
                <w:rFonts w:ascii="Times New Roman" w:hAnsi="Times New Roman" w:cs="Times New Roman"/>
                <w:sz w:val="24"/>
              </w:rPr>
              <w:t xml:space="preserve">траховому рынку </w:t>
            </w:r>
            <w:r w:rsidRPr="006A33DC">
              <w:rPr>
                <w:rFonts w:ascii="Times New Roman" w:hAnsi="Times New Roman" w:cs="Times New Roman"/>
                <w:sz w:val="24"/>
              </w:rPr>
              <w:t>Ад</w:t>
            </w:r>
            <w:r>
              <w:rPr>
                <w:rFonts w:ascii="Times New Roman" w:hAnsi="Times New Roman" w:cs="Times New Roman"/>
                <w:sz w:val="24"/>
              </w:rPr>
              <w:t>министрации Кемеровской области,</w:t>
            </w:r>
          </w:p>
          <w:p w:rsidR="00933DBE" w:rsidRDefault="005C045D" w:rsidP="005C045D">
            <w:pPr>
              <w:rPr>
                <w:rFonts w:ascii="Times New Roman" w:hAnsi="Times New Roman" w:cs="Times New Roman"/>
                <w:sz w:val="24"/>
              </w:rPr>
            </w:pPr>
            <w:r w:rsidRPr="006A33DC">
              <w:rPr>
                <w:rFonts w:ascii="Times New Roman" w:hAnsi="Times New Roman" w:cs="Times New Roman"/>
                <w:sz w:val="24"/>
              </w:rPr>
              <w:t xml:space="preserve">отделение по Кемеровской области Сибирского главного </w:t>
            </w:r>
            <w:r w:rsidRPr="006A33DC">
              <w:rPr>
                <w:rFonts w:ascii="Times New Roman" w:hAnsi="Times New Roman" w:cs="Times New Roman"/>
                <w:sz w:val="24"/>
              </w:rPr>
              <w:lastRenderedPageBreak/>
              <w:t>управления Центрального</w:t>
            </w:r>
            <w:r>
              <w:rPr>
                <w:rFonts w:ascii="Times New Roman" w:hAnsi="Times New Roman" w:cs="Times New Roman"/>
                <w:sz w:val="24"/>
              </w:rPr>
              <w:t xml:space="preserve"> банка </w:t>
            </w:r>
            <w:r w:rsidR="00933DBE" w:rsidRPr="00933DBE">
              <w:rPr>
                <w:rFonts w:ascii="Times New Roman" w:hAnsi="Times New Roman" w:cs="Times New Roman"/>
                <w:sz w:val="24"/>
              </w:rPr>
              <w:t>Российской Федерации</w:t>
            </w:r>
            <w:r>
              <w:rPr>
                <w:rFonts w:ascii="Times New Roman" w:hAnsi="Times New Roman" w:cs="Times New Roman"/>
                <w:sz w:val="24"/>
              </w:rPr>
              <w:t xml:space="preserve"> </w:t>
            </w:r>
          </w:p>
          <w:p w:rsidR="005C045D" w:rsidRPr="006A33DC" w:rsidRDefault="005C045D" w:rsidP="005C045D">
            <w:pPr>
              <w:rPr>
                <w:rFonts w:ascii="Times New Roman" w:hAnsi="Times New Roman" w:cs="Times New Roman"/>
                <w:sz w:val="24"/>
              </w:rPr>
            </w:pPr>
            <w:r>
              <w:rPr>
                <w:rFonts w:ascii="Times New Roman" w:hAnsi="Times New Roman" w:cs="Times New Roman"/>
                <w:sz w:val="24"/>
              </w:rPr>
              <w:t>(по согласованию),</w:t>
            </w:r>
          </w:p>
          <w:p w:rsidR="00933DBE" w:rsidRDefault="00933DBE" w:rsidP="005C045D">
            <w:pPr>
              <w:rPr>
                <w:rFonts w:ascii="Times New Roman" w:hAnsi="Times New Roman" w:cs="Times New Roman"/>
                <w:sz w:val="24"/>
              </w:rPr>
            </w:pPr>
            <w:r>
              <w:rPr>
                <w:rFonts w:ascii="Times New Roman" w:hAnsi="Times New Roman" w:cs="Times New Roman"/>
                <w:sz w:val="24"/>
              </w:rPr>
              <w:t>ФГБОУ</w:t>
            </w:r>
            <w:r w:rsidR="005C045D" w:rsidRPr="00F922F3">
              <w:rPr>
                <w:rFonts w:ascii="Times New Roman" w:hAnsi="Times New Roman" w:cs="Times New Roman"/>
                <w:sz w:val="24"/>
              </w:rPr>
              <w:t xml:space="preserve">ВО «Кузбасский государственный технический университет имени </w:t>
            </w:r>
          </w:p>
          <w:p w:rsidR="00933DBE" w:rsidRDefault="005C045D" w:rsidP="005C045D">
            <w:pPr>
              <w:rPr>
                <w:rFonts w:ascii="Times New Roman" w:hAnsi="Times New Roman" w:cs="Times New Roman"/>
                <w:sz w:val="24"/>
              </w:rPr>
            </w:pPr>
            <w:r w:rsidRPr="00F922F3">
              <w:rPr>
                <w:rFonts w:ascii="Times New Roman" w:hAnsi="Times New Roman" w:cs="Times New Roman"/>
                <w:sz w:val="24"/>
              </w:rPr>
              <w:t xml:space="preserve">Т.Ф. Горбачева» </w:t>
            </w:r>
          </w:p>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(по согласованию)</w:t>
            </w:r>
          </w:p>
        </w:tc>
      </w:tr>
      <w:tr w:rsidR="005C045D" w:rsidRPr="006A33DC" w:rsidTr="005C5438">
        <w:trPr>
          <w:trHeight w:val="55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lastRenderedPageBreak/>
              <w:t>55</w:t>
            </w:r>
            <w:r w:rsidRPr="006A33DC">
              <w:rPr>
                <w:rFonts w:ascii="Times New Roman" w:hAnsi="Times New Roman" w:cs="Times New Roman"/>
                <w:sz w:val="24"/>
                <w:szCs w:val="24"/>
              </w:rPr>
              <w:t>.2</w:t>
            </w:r>
          </w:p>
        </w:tc>
        <w:tc>
          <w:tcPr>
            <w:tcW w:w="5507"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Разработка мероприятий по результатам опроса, направленных на повышение уровня удовлетворенности работой хотя бы одного типа финансовых организаций, осуществляющих свою деятельность на территории Кемеровской области</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Увеличение доли населения, положительно оценивающего удовлетворенность работой хотя бы одного типа финансовых организаций, осуществляющих свою деятельность на территории Кузбасса</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Управление по ценным бумагам и страховому рынку Ад</w:t>
            </w:r>
            <w:r>
              <w:rPr>
                <w:rFonts w:ascii="Times New Roman" w:hAnsi="Times New Roman" w:cs="Times New Roman"/>
                <w:sz w:val="24"/>
              </w:rPr>
              <w:t>министрации Кемеровской области,</w:t>
            </w:r>
          </w:p>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отделение по Кемеровской области Сибирского главного управления Центрального</w:t>
            </w:r>
            <w:r>
              <w:rPr>
                <w:rFonts w:ascii="Times New Roman" w:hAnsi="Times New Roman" w:cs="Times New Roman"/>
                <w:sz w:val="24"/>
              </w:rPr>
              <w:t xml:space="preserve"> банка </w:t>
            </w:r>
            <w:r w:rsidR="00933DBE" w:rsidRPr="00933DBE">
              <w:rPr>
                <w:rFonts w:ascii="Times New Roman" w:hAnsi="Times New Roman" w:cs="Times New Roman"/>
                <w:sz w:val="24"/>
              </w:rPr>
              <w:t>Российской Федерации</w:t>
            </w:r>
            <w:r>
              <w:rPr>
                <w:rFonts w:ascii="Times New Roman" w:hAnsi="Times New Roman" w:cs="Times New Roman"/>
                <w:sz w:val="24"/>
              </w:rPr>
              <w:t xml:space="preserve"> (по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56</w:t>
            </w:r>
          </w:p>
        </w:tc>
        <w:tc>
          <w:tcPr>
            <w:tcW w:w="14838" w:type="dxa"/>
            <w:gridSpan w:val="4"/>
          </w:tcPr>
          <w:p w:rsidR="0024502B" w:rsidRPr="006A33DC" w:rsidRDefault="0024502B" w:rsidP="004F05DF">
            <w:pPr>
              <w:jc w:val="center"/>
              <w:rPr>
                <w:rFonts w:ascii="Times New Roman" w:hAnsi="Times New Roman" w:cs="Times New Roman"/>
                <w:sz w:val="24"/>
                <w:szCs w:val="24"/>
              </w:rPr>
            </w:pPr>
            <w:r w:rsidRPr="006A33DC">
              <w:rPr>
                <w:rFonts w:ascii="Times New Roman" w:hAnsi="Times New Roman" w:cs="Times New Roman"/>
                <w:sz w:val="24"/>
                <w:szCs w:val="24"/>
              </w:rPr>
              <w:t>Повышение доступности финансовых услуг для субъектов экономической деятельности</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56</w:t>
            </w:r>
            <w:r w:rsidRPr="006A33DC">
              <w:rPr>
                <w:rFonts w:ascii="Times New Roman" w:hAnsi="Times New Roman" w:cs="Times New Roman"/>
                <w:sz w:val="24"/>
                <w:szCs w:val="24"/>
              </w:rPr>
              <w:t>.1</w:t>
            </w:r>
          </w:p>
        </w:tc>
        <w:tc>
          <w:tcPr>
            <w:tcW w:w="5507"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Проведение информационно-разъяснительной кампании по популяризации государственных инициатив, направленных на повышение качества и доступности жилья для семей с детьми</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Повышение доступности финансовых услуг для семей с детьми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Управление по ценным бумагам и страховому рынку Администрации Кемеровской области</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56</w:t>
            </w:r>
            <w:r w:rsidRPr="006A33DC">
              <w:rPr>
                <w:rFonts w:ascii="Times New Roman" w:hAnsi="Times New Roman" w:cs="Times New Roman"/>
                <w:sz w:val="24"/>
                <w:szCs w:val="24"/>
              </w:rPr>
              <w:t>.2</w:t>
            </w:r>
          </w:p>
        </w:tc>
        <w:tc>
          <w:tcPr>
            <w:tcW w:w="5507" w:type="dxa"/>
          </w:tcPr>
          <w:p w:rsidR="005C045D" w:rsidRPr="006A33DC" w:rsidRDefault="005C045D" w:rsidP="005C045D">
            <w:pPr>
              <w:rPr>
                <w:rFonts w:ascii="Times New Roman" w:hAnsi="Times New Roman" w:cs="Times New Roman"/>
                <w:sz w:val="24"/>
              </w:rPr>
            </w:pPr>
            <w:r w:rsidRPr="006A33DC">
              <w:rPr>
                <w:rFonts w:ascii="Times New Roman" w:eastAsia="Calibri" w:hAnsi="Times New Roman" w:cs="Times New Roman"/>
                <w:sz w:val="24"/>
                <w:szCs w:val="24"/>
              </w:rPr>
              <w:t>Информирование о программе льготного кредитования российских организаций, разрабатывающих и внедряющих цифровые технологии, продукты, сервисы и платформенные решения, зарегистрированных на территории Кемеровской области</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Повышение осведомленности субъектов экономической деятельности о финансовых услугах</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Управление по ценным бумагам и страховому рынку Администрации Кемеровской области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57</w:t>
            </w:r>
          </w:p>
        </w:tc>
        <w:tc>
          <w:tcPr>
            <w:tcW w:w="14838" w:type="dxa"/>
            <w:gridSpan w:val="4"/>
          </w:tcPr>
          <w:p w:rsidR="004F05DF" w:rsidRDefault="0024502B" w:rsidP="004F05DF">
            <w:pPr>
              <w:jc w:val="center"/>
              <w:rPr>
                <w:rFonts w:ascii="Times New Roman" w:hAnsi="Times New Roman" w:cs="Times New Roman"/>
                <w:sz w:val="24"/>
                <w:szCs w:val="24"/>
              </w:rPr>
            </w:pPr>
            <w:r w:rsidRPr="006A33DC">
              <w:rPr>
                <w:rFonts w:ascii="Times New Roman" w:hAnsi="Times New Roman" w:cs="Times New Roman"/>
                <w:sz w:val="24"/>
                <w:szCs w:val="24"/>
              </w:rPr>
              <w:t>Реализация мер, направленных на выравнивание условий конкуренции как в рамках товарных рынков внут</w:t>
            </w:r>
            <w:r w:rsidR="00787657">
              <w:rPr>
                <w:rFonts w:ascii="Times New Roman" w:hAnsi="Times New Roman" w:cs="Times New Roman"/>
                <w:sz w:val="24"/>
                <w:szCs w:val="24"/>
              </w:rPr>
              <w:t>ри Кемеровской области</w:t>
            </w:r>
            <w:r w:rsidRPr="006A33DC">
              <w:rPr>
                <w:rFonts w:ascii="Times New Roman" w:hAnsi="Times New Roman" w:cs="Times New Roman"/>
                <w:sz w:val="24"/>
                <w:szCs w:val="24"/>
              </w:rPr>
              <w:t xml:space="preserve"> </w:t>
            </w:r>
          </w:p>
          <w:p w:rsidR="0024502B" w:rsidRPr="006A33DC" w:rsidRDefault="0024502B" w:rsidP="004F05DF">
            <w:pPr>
              <w:jc w:val="center"/>
              <w:rPr>
                <w:rFonts w:ascii="Times New Roman" w:hAnsi="Times New Roman" w:cs="Times New Roman"/>
                <w:sz w:val="24"/>
                <w:szCs w:val="24"/>
              </w:rPr>
            </w:pPr>
            <w:r w:rsidRPr="006A33DC">
              <w:rPr>
                <w:rFonts w:ascii="Times New Roman" w:hAnsi="Times New Roman" w:cs="Times New Roman"/>
                <w:sz w:val="24"/>
                <w:szCs w:val="24"/>
              </w:rPr>
              <w:t>(включая темпы роста цен), так и между субъектами Российской Федерации (включая темпы роста и уровни цен)</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57</w:t>
            </w:r>
            <w:r w:rsidRPr="006A33DC">
              <w:rPr>
                <w:rFonts w:ascii="Times New Roman" w:hAnsi="Times New Roman" w:cs="Times New Roman"/>
                <w:sz w:val="24"/>
                <w:szCs w:val="24"/>
              </w:rPr>
              <w:t>.1</w:t>
            </w:r>
          </w:p>
        </w:tc>
        <w:tc>
          <w:tcPr>
            <w:tcW w:w="5507" w:type="dxa"/>
          </w:tcPr>
          <w:p w:rsidR="005C045D" w:rsidRPr="006A33DC" w:rsidRDefault="005C045D" w:rsidP="005C045D">
            <w:pPr>
              <w:rPr>
                <w:rFonts w:ascii="Times New Roman" w:hAnsi="Times New Roman" w:cs="Times New Roman"/>
                <w:sz w:val="24"/>
                <w:szCs w:val="24"/>
              </w:rPr>
            </w:pPr>
            <w:r w:rsidRPr="006A33DC">
              <w:rPr>
                <w:rFonts w:ascii="Times New Roman" w:hAnsi="Times New Roman" w:cs="Times New Roman"/>
                <w:sz w:val="24"/>
                <w:szCs w:val="24"/>
              </w:rPr>
              <w:t xml:space="preserve">Обеспечение возможности осуществления розничной торговли на рынках и ярмарках, в том числе в малонаселенных пунктах </w:t>
            </w:r>
            <w:r w:rsidRPr="006A33DC">
              <w:rPr>
                <w:rFonts w:ascii="Times New Roman" w:hAnsi="Times New Roman"/>
                <w:sz w:val="24"/>
                <w:szCs w:val="24"/>
              </w:rPr>
              <w:t>(с численностью населения менее 100 тыс. жителей)</w:t>
            </w:r>
          </w:p>
        </w:tc>
        <w:tc>
          <w:tcPr>
            <w:tcW w:w="4241" w:type="dxa"/>
            <w:vMerge w:val="restart"/>
          </w:tcPr>
          <w:p w:rsidR="005C045D" w:rsidRPr="006A33DC" w:rsidRDefault="005C045D" w:rsidP="005C045D">
            <w:pPr>
              <w:rPr>
                <w:rFonts w:ascii="Times New Roman" w:hAnsi="Times New Roman" w:cs="Times New Roman"/>
                <w:sz w:val="24"/>
                <w:szCs w:val="24"/>
              </w:rPr>
            </w:pPr>
            <w:r w:rsidRPr="006A33DC">
              <w:rPr>
                <w:rFonts w:ascii="Times New Roman" w:hAnsi="Times New Roman" w:cs="Times New Roman"/>
                <w:sz w:val="24"/>
                <w:szCs w:val="24"/>
              </w:rPr>
              <w:t>Создание условий для развития конкуренции на рынке розничной торговли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Default="005C045D" w:rsidP="005C045D">
            <w:pPr>
              <w:tabs>
                <w:tab w:val="center" w:pos="2310"/>
              </w:tabs>
              <w:rPr>
                <w:rFonts w:ascii="Times New Roman" w:hAnsi="Times New Roman"/>
                <w:sz w:val="24"/>
                <w:szCs w:val="24"/>
              </w:rPr>
            </w:pPr>
            <w:r>
              <w:rPr>
                <w:rFonts w:ascii="Times New Roman" w:hAnsi="Times New Roman"/>
                <w:sz w:val="24"/>
                <w:szCs w:val="24"/>
              </w:rPr>
              <w:t>Д</w:t>
            </w:r>
            <w:r w:rsidRPr="006A33DC">
              <w:rPr>
                <w:rFonts w:ascii="Times New Roman" w:hAnsi="Times New Roman"/>
                <w:sz w:val="24"/>
                <w:szCs w:val="24"/>
              </w:rPr>
              <w:t>епартамент по развитию предпринимательства и потребительского рынка Кемеровской области</w:t>
            </w:r>
          </w:p>
          <w:p w:rsidR="0045011D" w:rsidRPr="006A33DC" w:rsidRDefault="0045011D" w:rsidP="005C045D">
            <w:pPr>
              <w:tabs>
                <w:tab w:val="center" w:pos="2310"/>
              </w:tabs>
              <w:rPr>
                <w:rFonts w:ascii="Times New Roman" w:hAnsi="Times New Roman"/>
                <w:sz w:val="24"/>
                <w:szCs w:val="24"/>
              </w:rPr>
            </w:pP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lastRenderedPageBreak/>
              <w:t>57</w:t>
            </w:r>
            <w:r w:rsidRPr="006A33DC">
              <w:rPr>
                <w:rFonts w:ascii="Times New Roman" w:hAnsi="Times New Roman" w:cs="Times New Roman"/>
                <w:sz w:val="24"/>
                <w:szCs w:val="24"/>
              </w:rPr>
              <w:t>.2</w:t>
            </w:r>
          </w:p>
        </w:tc>
        <w:tc>
          <w:tcPr>
            <w:tcW w:w="5507" w:type="dxa"/>
          </w:tcPr>
          <w:p w:rsidR="005C045D" w:rsidRPr="006A33DC" w:rsidRDefault="005C045D" w:rsidP="005C045D">
            <w:pPr>
              <w:rPr>
                <w:rFonts w:ascii="Times New Roman" w:hAnsi="Times New Roman" w:cs="Times New Roman"/>
                <w:sz w:val="24"/>
                <w:szCs w:val="24"/>
              </w:rPr>
            </w:pPr>
            <w:r w:rsidRPr="006A33DC">
              <w:rPr>
                <w:rFonts w:ascii="Times New Roman" w:hAnsi="Times New Roman"/>
                <w:sz w:val="24"/>
                <w:szCs w:val="24"/>
              </w:rPr>
              <w:t>Создание условий для развития нестационарных объектов торговли (НТО)</w:t>
            </w:r>
          </w:p>
        </w:tc>
        <w:tc>
          <w:tcPr>
            <w:tcW w:w="4241" w:type="dxa"/>
            <w:vMerge/>
          </w:tcPr>
          <w:p w:rsidR="005C045D" w:rsidRPr="006A33DC" w:rsidRDefault="005C045D" w:rsidP="005C045D">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6A33DC" w:rsidRDefault="005C045D" w:rsidP="005C045D">
            <w:pPr>
              <w:tabs>
                <w:tab w:val="center" w:pos="2310"/>
              </w:tabs>
              <w:rPr>
                <w:rFonts w:ascii="Times New Roman" w:hAnsi="Times New Roman"/>
                <w:sz w:val="24"/>
                <w:szCs w:val="24"/>
              </w:rPr>
            </w:pPr>
            <w:r w:rsidRPr="006A33DC">
              <w:rPr>
                <w:rFonts w:ascii="Times New Roman" w:hAnsi="Times New Roman"/>
                <w:sz w:val="24"/>
                <w:szCs w:val="24"/>
              </w:rPr>
              <w:t>Департамент по развитию предпринимательства и потребительского рынка Кемеровской области</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lastRenderedPageBreak/>
              <w:t>57</w:t>
            </w:r>
            <w:r w:rsidRPr="006A33DC">
              <w:rPr>
                <w:rFonts w:ascii="Times New Roman" w:hAnsi="Times New Roman" w:cs="Times New Roman"/>
                <w:sz w:val="24"/>
                <w:szCs w:val="24"/>
              </w:rPr>
              <w:t>.3</w:t>
            </w:r>
          </w:p>
        </w:tc>
        <w:tc>
          <w:tcPr>
            <w:tcW w:w="5507" w:type="dxa"/>
          </w:tcPr>
          <w:p w:rsidR="005C045D" w:rsidRPr="006A33DC" w:rsidRDefault="005C045D" w:rsidP="005C045D">
            <w:pPr>
              <w:rPr>
                <w:rFonts w:ascii="Times New Roman" w:hAnsi="Times New Roman" w:cs="Times New Roman"/>
                <w:color w:val="000000"/>
                <w:sz w:val="24"/>
                <w:szCs w:val="24"/>
              </w:rPr>
            </w:pPr>
            <w:r w:rsidRPr="006A33DC">
              <w:rPr>
                <w:rFonts w:ascii="Times New Roman" w:hAnsi="Times New Roman" w:cs="Times New Roman"/>
                <w:color w:val="000000"/>
                <w:sz w:val="24"/>
                <w:szCs w:val="24"/>
              </w:rPr>
              <w:t>Установление тарифов в сфере теплоснабжения, водоснабжения, водоотведения на экономически об</w:t>
            </w:r>
            <w:r w:rsidR="004F05DF">
              <w:rPr>
                <w:rFonts w:ascii="Times New Roman" w:hAnsi="Times New Roman" w:cs="Times New Roman"/>
                <w:color w:val="000000"/>
                <w:sz w:val="24"/>
                <w:szCs w:val="24"/>
              </w:rPr>
              <w:t xml:space="preserve">основанном уровне и недопущение </w:t>
            </w:r>
            <w:r w:rsidRPr="006A33DC">
              <w:rPr>
                <w:rFonts w:ascii="Times New Roman" w:hAnsi="Times New Roman" w:cs="Times New Roman"/>
                <w:color w:val="000000"/>
                <w:sz w:val="24"/>
                <w:szCs w:val="24"/>
              </w:rPr>
              <w:t xml:space="preserve">установления льготных тарифов для одной группы потребителей за счет другой </w:t>
            </w:r>
          </w:p>
        </w:tc>
        <w:tc>
          <w:tcPr>
            <w:tcW w:w="4241" w:type="dxa"/>
          </w:tcPr>
          <w:p w:rsidR="005C045D" w:rsidRPr="006A33DC" w:rsidRDefault="005C045D" w:rsidP="005C045D">
            <w:pPr>
              <w:rPr>
                <w:rFonts w:ascii="Times New Roman" w:hAnsi="Times New Roman" w:cs="Times New Roman"/>
                <w:color w:val="000000"/>
                <w:sz w:val="24"/>
                <w:szCs w:val="24"/>
              </w:rPr>
            </w:pPr>
            <w:r w:rsidRPr="006A33DC">
              <w:rPr>
                <w:rFonts w:ascii="Times New Roman" w:hAnsi="Times New Roman" w:cs="Times New Roman"/>
                <w:color w:val="000000"/>
                <w:sz w:val="24"/>
                <w:szCs w:val="24"/>
              </w:rPr>
              <w:t xml:space="preserve">Обеспечения равных условий субъектам предпринимательства в условиях конкуренции </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6A33DC" w:rsidRDefault="005C045D" w:rsidP="005C045D">
            <w:pPr>
              <w:rPr>
                <w:rFonts w:ascii="Times New Roman" w:hAnsi="Times New Roman" w:cs="Times New Roman"/>
                <w:color w:val="000000"/>
                <w:sz w:val="24"/>
                <w:szCs w:val="24"/>
              </w:rPr>
            </w:pPr>
            <w:r w:rsidRPr="006A33DC">
              <w:rPr>
                <w:rFonts w:ascii="Times New Roman" w:hAnsi="Times New Roman" w:cs="Times New Roman"/>
                <w:color w:val="000000"/>
                <w:sz w:val="24"/>
                <w:szCs w:val="24"/>
              </w:rPr>
              <w:t>Региональная энергетическая комиссия Кемеровской области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57</w:t>
            </w:r>
            <w:r w:rsidRPr="006A33DC">
              <w:rPr>
                <w:rFonts w:ascii="Times New Roman" w:hAnsi="Times New Roman" w:cs="Times New Roman"/>
                <w:sz w:val="24"/>
                <w:szCs w:val="24"/>
              </w:rPr>
              <w:t>.4</w:t>
            </w:r>
          </w:p>
        </w:tc>
        <w:tc>
          <w:tcPr>
            <w:tcW w:w="5507" w:type="dxa"/>
            <w:shd w:val="clear" w:color="auto" w:fill="auto"/>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Оказание консультативной помощи по вопросам осуществления деятельности организациям строительного комплекса Кемеровской области</w:t>
            </w:r>
          </w:p>
        </w:tc>
        <w:tc>
          <w:tcPr>
            <w:tcW w:w="4241" w:type="dxa"/>
            <w:shd w:val="clear" w:color="auto" w:fill="auto"/>
          </w:tcPr>
          <w:p w:rsidR="0024502B" w:rsidRPr="006A33DC" w:rsidRDefault="004F05DF" w:rsidP="0024502B">
            <w:pPr>
              <w:rPr>
                <w:rFonts w:ascii="Times New Roman" w:hAnsi="Times New Roman" w:cs="Times New Roman"/>
                <w:sz w:val="24"/>
                <w:szCs w:val="24"/>
              </w:rPr>
            </w:pPr>
            <w:r>
              <w:rPr>
                <w:rFonts w:ascii="Times New Roman" w:hAnsi="Times New Roman" w:cs="Times New Roman"/>
                <w:sz w:val="24"/>
                <w:szCs w:val="24"/>
              </w:rPr>
              <w:t>Содействие повышению</w:t>
            </w:r>
            <w:r w:rsidR="0024502B" w:rsidRPr="006A33DC">
              <w:rPr>
                <w:rFonts w:ascii="Times New Roman" w:hAnsi="Times New Roman" w:cs="Times New Roman"/>
                <w:sz w:val="24"/>
                <w:szCs w:val="24"/>
              </w:rPr>
              <w:t xml:space="preserve"> юридической грамотности участников товарных рынков</w:t>
            </w:r>
          </w:p>
        </w:tc>
        <w:tc>
          <w:tcPr>
            <w:tcW w:w="1417" w:type="dxa"/>
            <w:shd w:val="clear" w:color="auto" w:fill="auto"/>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shd w:val="clear" w:color="auto" w:fill="auto"/>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строительства Кемеровской области, органы местного самоуправления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58</w:t>
            </w:r>
          </w:p>
        </w:tc>
        <w:tc>
          <w:tcPr>
            <w:tcW w:w="14838" w:type="dxa"/>
            <w:gridSpan w:val="4"/>
          </w:tcPr>
          <w:p w:rsidR="004F05DF" w:rsidRDefault="0024502B" w:rsidP="004F05DF">
            <w:pPr>
              <w:jc w:val="center"/>
              <w:rPr>
                <w:rFonts w:ascii="Times New Roman" w:hAnsi="Times New Roman" w:cs="Times New Roman"/>
                <w:sz w:val="24"/>
                <w:szCs w:val="24"/>
              </w:rPr>
            </w:pPr>
            <w:r w:rsidRPr="006A33DC">
              <w:rPr>
                <w:rFonts w:ascii="Times New Roman" w:hAnsi="Times New Roman" w:cs="Times New Roman"/>
                <w:sz w:val="24"/>
                <w:szCs w:val="24"/>
              </w:rPr>
              <w:t xml:space="preserve">Обучение государственных гражданских служащих органов исполнительной власти </w:t>
            </w:r>
            <w:r w:rsidR="00787657">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и работников их подведомственных предприятий и учреждений основам государственной политики в области развития конкуренции </w:t>
            </w:r>
          </w:p>
          <w:p w:rsidR="0024502B" w:rsidRPr="006A33DC" w:rsidRDefault="0024502B" w:rsidP="004F05DF">
            <w:pPr>
              <w:jc w:val="center"/>
              <w:rPr>
                <w:rFonts w:ascii="Times New Roman" w:hAnsi="Times New Roman" w:cs="Times New Roman"/>
                <w:sz w:val="24"/>
                <w:szCs w:val="24"/>
              </w:rPr>
            </w:pPr>
            <w:r w:rsidRPr="006A33DC">
              <w:rPr>
                <w:rFonts w:ascii="Times New Roman" w:hAnsi="Times New Roman" w:cs="Times New Roman"/>
                <w:sz w:val="24"/>
                <w:szCs w:val="24"/>
              </w:rPr>
              <w:t>и антимонопольного законодательства Российской Федерации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58</w:t>
            </w:r>
            <w:r w:rsidRPr="006A33DC">
              <w:rPr>
                <w:rFonts w:ascii="Times New Roman" w:hAnsi="Times New Roman" w:cs="Times New Roman"/>
                <w:sz w:val="24"/>
                <w:szCs w:val="24"/>
              </w:rPr>
              <w:t>.1</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Повышение квалификации </w:t>
            </w:r>
            <w:r w:rsidR="00EE3A06">
              <w:rPr>
                <w:rFonts w:ascii="Times New Roman" w:hAnsi="Times New Roman" w:cs="Times New Roman"/>
                <w:sz w:val="24"/>
                <w:szCs w:val="24"/>
              </w:rPr>
              <w:t xml:space="preserve">и обучение </w:t>
            </w:r>
            <w:r w:rsidRPr="006A33DC">
              <w:rPr>
                <w:rFonts w:ascii="Times New Roman" w:hAnsi="Times New Roman" w:cs="Times New Roman"/>
                <w:sz w:val="24"/>
                <w:szCs w:val="24"/>
              </w:rPr>
              <w:t>государственных гражданских служащих органов исполнительной власти Кемеровской области</w:t>
            </w:r>
            <w:r w:rsidR="00594A55">
              <w:rPr>
                <w:rFonts w:ascii="Times New Roman" w:hAnsi="Times New Roman" w:cs="Times New Roman"/>
                <w:sz w:val="24"/>
                <w:szCs w:val="24"/>
              </w:rPr>
              <w:t xml:space="preserve"> - Кузбасса</w:t>
            </w:r>
            <w:r w:rsidRPr="006A33DC">
              <w:rPr>
                <w:rFonts w:ascii="Times New Roman" w:hAnsi="Times New Roman" w:cs="Times New Roman"/>
                <w:sz w:val="24"/>
                <w:szCs w:val="24"/>
              </w:rPr>
              <w:t xml:space="preserve">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w:t>
            </w:r>
          </w:p>
        </w:tc>
        <w:tc>
          <w:tcPr>
            <w:tcW w:w="4241"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Получение гражданскими служащими знаний и умений, позволяющих эффективно решать поставленные задачи</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По мере </w:t>
            </w:r>
            <w:proofErr w:type="spellStart"/>
            <w:r w:rsidRPr="006A33DC">
              <w:rPr>
                <w:rFonts w:ascii="Times New Roman" w:hAnsi="Times New Roman" w:cs="Times New Roman"/>
                <w:sz w:val="24"/>
                <w:szCs w:val="24"/>
              </w:rPr>
              <w:t>необходи</w:t>
            </w:r>
            <w:proofErr w:type="spellEnd"/>
            <w:r w:rsidRPr="006A33DC">
              <w:rPr>
                <w:rFonts w:ascii="Times New Roman" w:hAnsi="Times New Roman" w:cs="Times New Roman"/>
                <w:sz w:val="24"/>
                <w:szCs w:val="24"/>
              </w:rPr>
              <w:t xml:space="preserve"> -мости</w:t>
            </w:r>
          </w:p>
        </w:tc>
        <w:tc>
          <w:tcPr>
            <w:tcW w:w="3673" w:type="dxa"/>
          </w:tcPr>
          <w:p w:rsidR="00F676FE" w:rsidRPr="00F676FE" w:rsidRDefault="009F27D4" w:rsidP="00F676FE">
            <w:pPr>
              <w:rPr>
                <w:rFonts w:ascii="Times New Roman" w:hAnsi="Times New Roman" w:cs="Times New Roman"/>
                <w:sz w:val="24"/>
                <w:szCs w:val="24"/>
              </w:rPr>
            </w:pPr>
            <w:r>
              <w:rPr>
                <w:rFonts w:ascii="Times New Roman" w:hAnsi="Times New Roman" w:cs="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p>
          <w:p w:rsidR="0024502B" w:rsidRPr="006A33DC" w:rsidRDefault="0024502B" w:rsidP="0024502B">
            <w:pPr>
              <w:rPr>
                <w:rFonts w:ascii="Times New Roman" w:hAnsi="Times New Roman" w:cs="Times New Roman"/>
                <w:sz w:val="24"/>
                <w:szCs w:val="24"/>
              </w:rPr>
            </w:pP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58</w:t>
            </w:r>
            <w:r w:rsidRPr="006A33DC">
              <w:rPr>
                <w:rFonts w:ascii="Times New Roman" w:hAnsi="Times New Roman" w:cs="Times New Roman"/>
                <w:sz w:val="24"/>
                <w:szCs w:val="24"/>
              </w:rPr>
              <w:t>.2</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Проведение семинаров для органов местного самоуправления по вопросам развития конкуренции и антимонопольного законодательства</w:t>
            </w:r>
          </w:p>
        </w:tc>
        <w:tc>
          <w:tcPr>
            <w:tcW w:w="4241"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Повышение информированности органов местного самоуправления</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По мере </w:t>
            </w:r>
            <w:proofErr w:type="spellStart"/>
            <w:r w:rsidRPr="006A33DC">
              <w:rPr>
                <w:rFonts w:ascii="Times New Roman" w:hAnsi="Times New Roman" w:cs="Times New Roman"/>
                <w:sz w:val="24"/>
                <w:szCs w:val="24"/>
              </w:rPr>
              <w:t>необходи</w:t>
            </w:r>
            <w:proofErr w:type="spellEnd"/>
            <w:r w:rsidRPr="006A33DC">
              <w:rPr>
                <w:rFonts w:ascii="Times New Roman" w:hAnsi="Times New Roman" w:cs="Times New Roman"/>
                <w:sz w:val="24"/>
                <w:szCs w:val="24"/>
              </w:rPr>
              <w:t xml:space="preserve"> -мости</w:t>
            </w:r>
          </w:p>
        </w:tc>
        <w:tc>
          <w:tcPr>
            <w:tcW w:w="3673"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экономического развития Администрации Кемеровской области, органы местного самоуправления </w:t>
            </w:r>
          </w:p>
          <w:p w:rsidR="0024502B"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p w:rsidR="007A4418" w:rsidRDefault="007A4418" w:rsidP="0024502B">
            <w:pPr>
              <w:rPr>
                <w:rFonts w:ascii="Times New Roman" w:hAnsi="Times New Roman" w:cs="Times New Roman"/>
                <w:sz w:val="24"/>
                <w:szCs w:val="24"/>
              </w:rPr>
            </w:pPr>
          </w:p>
          <w:p w:rsidR="007A4418" w:rsidRDefault="007A4418" w:rsidP="0024502B">
            <w:pPr>
              <w:rPr>
                <w:rFonts w:ascii="Times New Roman" w:hAnsi="Times New Roman" w:cs="Times New Roman"/>
                <w:sz w:val="24"/>
                <w:szCs w:val="24"/>
              </w:rPr>
            </w:pPr>
          </w:p>
          <w:p w:rsidR="007A4418" w:rsidRDefault="007A4418" w:rsidP="0024502B">
            <w:pPr>
              <w:rPr>
                <w:rFonts w:ascii="Times New Roman" w:hAnsi="Times New Roman" w:cs="Times New Roman"/>
                <w:sz w:val="24"/>
                <w:szCs w:val="24"/>
              </w:rPr>
            </w:pPr>
          </w:p>
          <w:p w:rsidR="007A4418" w:rsidRDefault="007A4418" w:rsidP="0024502B">
            <w:pPr>
              <w:rPr>
                <w:rFonts w:ascii="Times New Roman" w:hAnsi="Times New Roman" w:cs="Times New Roman"/>
                <w:sz w:val="24"/>
                <w:szCs w:val="24"/>
              </w:rPr>
            </w:pPr>
          </w:p>
          <w:p w:rsidR="007A4418" w:rsidRDefault="007A4418" w:rsidP="0024502B">
            <w:pPr>
              <w:rPr>
                <w:rFonts w:ascii="Times New Roman" w:hAnsi="Times New Roman" w:cs="Times New Roman"/>
                <w:sz w:val="24"/>
                <w:szCs w:val="24"/>
              </w:rPr>
            </w:pPr>
          </w:p>
          <w:p w:rsidR="007A4418" w:rsidRDefault="007A4418" w:rsidP="0024502B">
            <w:pPr>
              <w:rPr>
                <w:rFonts w:ascii="Times New Roman" w:hAnsi="Times New Roman" w:cs="Times New Roman"/>
                <w:sz w:val="24"/>
                <w:szCs w:val="24"/>
              </w:rPr>
            </w:pPr>
          </w:p>
          <w:p w:rsidR="007A4418" w:rsidRPr="006A33DC" w:rsidRDefault="007A4418" w:rsidP="0024502B">
            <w:pPr>
              <w:rPr>
                <w:rFonts w:ascii="Times New Roman" w:hAnsi="Times New Roman" w:cs="Times New Roman"/>
                <w:sz w:val="24"/>
                <w:szCs w:val="24"/>
              </w:rPr>
            </w:pP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lastRenderedPageBreak/>
              <w:t>59</w:t>
            </w:r>
          </w:p>
        </w:tc>
        <w:tc>
          <w:tcPr>
            <w:tcW w:w="14838" w:type="dxa"/>
            <w:gridSpan w:val="4"/>
          </w:tcPr>
          <w:p w:rsidR="00DD7DC6" w:rsidRPr="006A33DC" w:rsidRDefault="00DD7DC6" w:rsidP="002467F0">
            <w:pPr>
              <w:jc w:val="center"/>
              <w:rPr>
                <w:rFonts w:ascii="Times New Roman" w:hAnsi="Times New Roman" w:cs="Times New Roman"/>
                <w:sz w:val="24"/>
                <w:szCs w:val="24"/>
              </w:rPr>
            </w:pPr>
            <w:r w:rsidRPr="006A33DC">
              <w:rPr>
                <w:rFonts w:ascii="Times New Roman" w:hAnsi="Times New Roman" w:cs="Times New Roman"/>
                <w:sz w:val="24"/>
                <w:szCs w:val="24"/>
              </w:rPr>
              <w:t>Разработка и утверждение типового административного регламента предоставления муниципальной услуги по выдаче разрешения</w:t>
            </w:r>
          </w:p>
          <w:p w:rsidR="00DD7DC6" w:rsidRDefault="00DD7DC6" w:rsidP="002467F0">
            <w:pPr>
              <w:jc w:val="center"/>
              <w:rPr>
                <w:rFonts w:ascii="Times New Roman" w:hAnsi="Times New Roman" w:cs="Times New Roman"/>
                <w:sz w:val="24"/>
                <w:szCs w:val="24"/>
              </w:rPr>
            </w:pPr>
            <w:r w:rsidRPr="006A33DC">
              <w:rPr>
                <w:rFonts w:ascii="Times New Roman" w:hAnsi="Times New Roman" w:cs="Times New Roman"/>
                <w:sz w:val="24"/>
                <w:szCs w:val="24"/>
              </w:rPr>
              <w:t>на строительство для целей возведения (создания) антенно-мачтовых сооружений (объектов) для услу</w:t>
            </w:r>
            <w:r>
              <w:rPr>
                <w:rFonts w:ascii="Times New Roman" w:hAnsi="Times New Roman" w:cs="Times New Roman"/>
                <w:sz w:val="24"/>
                <w:szCs w:val="24"/>
              </w:rPr>
              <w:t xml:space="preserve">г связи, а также на разработку </w:t>
            </w:r>
            <w:r w:rsidRPr="006A33DC">
              <w:rPr>
                <w:rFonts w:ascii="Times New Roman" w:hAnsi="Times New Roman" w:cs="Times New Roman"/>
                <w:sz w:val="24"/>
                <w:szCs w:val="24"/>
              </w:rPr>
              <w:t xml:space="preserve">и утверждение типовых проектов для целей их повторного применения при возведении (создании) антенно-мачтовых сооружений </w:t>
            </w:r>
          </w:p>
          <w:p w:rsidR="00DD7DC6" w:rsidRPr="006A33DC" w:rsidRDefault="00DD7DC6" w:rsidP="007A4418">
            <w:pPr>
              <w:jc w:val="center"/>
              <w:rPr>
                <w:rFonts w:ascii="Times New Roman" w:hAnsi="Times New Roman" w:cs="Times New Roman"/>
                <w:sz w:val="24"/>
                <w:szCs w:val="24"/>
              </w:rPr>
            </w:pPr>
            <w:r w:rsidRPr="006A33DC">
              <w:rPr>
                <w:rFonts w:ascii="Times New Roman" w:hAnsi="Times New Roman" w:cs="Times New Roman"/>
                <w:sz w:val="24"/>
                <w:szCs w:val="24"/>
              </w:rPr>
              <w:t>(объектов) для услуг связи</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Взаимодействие по вопросам снижения административных барьеров в отношении согласования размещения антенно-мачтовых сооружений (объектов) для услуг связи на объектах муниципальной собственности</w:t>
            </w:r>
          </w:p>
        </w:tc>
        <w:tc>
          <w:tcPr>
            <w:tcW w:w="4241"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Упрощение доступа операторов связи к объектам инфраструктуры, находящимся в муниципальной собственности</w:t>
            </w:r>
          </w:p>
        </w:tc>
        <w:tc>
          <w:tcPr>
            <w:tcW w:w="1417"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транспорта и связи Кемеровской области, органы местного самоуправления</w:t>
            </w:r>
          </w:p>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60</w:t>
            </w:r>
          </w:p>
        </w:tc>
        <w:tc>
          <w:tcPr>
            <w:tcW w:w="14838" w:type="dxa"/>
            <w:gridSpan w:val="4"/>
          </w:tcPr>
          <w:p w:rsidR="00DD7DC6" w:rsidRDefault="00DD7DC6" w:rsidP="003A5DD1">
            <w:pPr>
              <w:jc w:val="center"/>
              <w:rPr>
                <w:rFonts w:ascii="Times New Roman" w:hAnsi="Times New Roman" w:cs="Times New Roman"/>
                <w:sz w:val="24"/>
                <w:szCs w:val="24"/>
              </w:rPr>
            </w:pPr>
            <w:r>
              <w:rPr>
                <w:rFonts w:ascii="Times New Roman" w:hAnsi="Times New Roman" w:cs="Times New Roman"/>
                <w:sz w:val="24"/>
                <w:szCs w:val="24"/>
              </w:rPr>
              <w:t>Организация в Государственной жилищной инспекции</w:t>
            </w:r>
            <w:r w:rsidRPr="006A33DC">
              <w:rPr>
                <w:rFonts w:ascii="Times New Roman" w:hAnsi="Times New Roman" w:cs="Times New Roman"/>
                <w:sz w:val="24"/>
                <w:szCs w:val="24"/>
              </w:rPr>
              <w:t xml:space="preserve"> </w:t>
            </w:r>
            <w:r>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горячей телефонной линии, </w:t>
            </w:r>
          </w:p>
          <w:p w:rsidR="00DD7DC6" w:rsidRPr="006A33DC" w:rsidRDefault="00DD7DC6" w:rsidP="003A5DD1">
            <w:pPr>
              <w:jc w:val="center"/>
              <w:rPr>
                <w:rFonts w:ascii="Times New Roman" w:hAnsi="Times New Roman" w:cs="Times New Roman"/>
                <w:sz w:val="24"/>
                <w:szCs w:val="24"/>
              </w:rPr>
            </w:pPr>
            <w:r w:rsidRPr="006A33DC">
              <w:rPr>
                <w:rFonts w:ascii="Times New Roman" w:hAnsi="Times New Roman" w:cs="Times New Roman"/>
                <w:sz w:val="24"/>
                <w:szCs w:val="24"/>
              </w:rPr>
              <w:t>а также электронной формы обратной связи в сети «Интернет»</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Обеспечение эффективности работы горячей телефонной линии, а также электронной формы обратной связи в информационно-телекоммуникационной сети «Интернет» </w:t>
            </w:r>
          </w:p>
          <w:p w:rsidR="00DD7DC6"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(с возможностью прикрепления файлов фото- </w:t>
            </w:r>
          </w:p>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и видеосъемки)</w:t>
            </w:r>
          </w:p>
        </w:tc>
        <w:tc>
          <w:tcPr>
            <w:tcW w:w="4241" w:type="dxa"/>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Повышение</w:t>
            </w:r>
            <w:r w:rsidRPr="006A33DC">
              <w:rPr>
                <w:rFonts w:ascii="Times New Roman" w:hAnsi="Times New Roman" w:cs="Times New Roman"/>
                <w:sz w:val="24"/>
                <w:szCs w:val="24"/>
              </w:rPr>
              <w:t xml:space="preserve"> эффективности обратной связи по вопросам качественного и бесперебойного предоставления жилищно-коммунальных услуг населению</w:t>
            </w:r>
          </w:p>
        </w:tc>
        <w:tc>
          <w:tcPr>
            <w:tcW w:w="1417"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Государственная жилищная инспекция Кемеровской области,</w:t>
            </w:r>
          </w:p>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органы местного самоуправления</w:t>
            </w:r>
          </w:p>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61</w:t>
            </w:r>
          </w:p>
        </w:tc>
        <w:tc>
          <w:tcPr>
            <w:tcW w:w="14838" w:type="dxa"/>
            <w:gridSpan w:val="4"/>
          </w:tcPr>
          <w:p w:rsidR="00DD7DC6" w:rsidRPr="006A33DC" w:rsidRDefault="00DD7DC6" w:rsidP="003A5DD1">
            <w:pPr>
              <w:jc w:val="center"/>
              <w:rPr>
                <w:rFonts w:ascii="Times New Roman" w:hAnsi="Times New Roman" w:cs="Times New Roman"/>
                <w:sz w:val="24"/>
                <w:szCs w:val="24"/>
              </w:rPr>
            </w:pPr>
            <w:r w:rsidRPr="006A33DC">
              <w:rPr>
                <w:rFonts w:ascii="Times New Roman" w:hAnsi="Times New Roman" w:cs="Times New Roman"/>
                <w:sz w:val="24"/>
                <w:szCs w:val="24"/>
              </w:rPr>
              <w:t xml:space="preserve">Разработка и утверждение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внедрение которых целесообразно осуществить на всей территории </w:t>
            </w:r>
            <w:r>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в рамках соответствующего соглашения или меморандума между органами исполнительной власти </w:t>
            </w:r>
            <w:r>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и органами местного самоуправления</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Разработка методических рекомендаций по административным регламентам:</w:t>
            </w:r>
          </w:p>
          <w:p w:rsidR="00DD7DC6"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предоставление муниципальной услуги по выдаче разрешения на строительство и предоставление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w:t>
            </w:r>
          </w:p>
          <w:p w:rsidR="00DD7DC6" w:rsidRDefault="00DD7DC6" w:rsidP="0024502B">
            <w:pPr>
              <w:rPr>
                <w:rFonts w:ascii="Times New Roman" w:hAnsi="Times New Roman" w:cs="Times New Roman"/>
                <w:sz w:val="24"/>
                <w:szCs w:val="24"/>
              </w:rPr>
            </w:pPr>
          </w:p>
          <w:p w:rsidR="00DD7DC6" w:rsidRDefault="00DD7DC6" w:rsidP="0024502B">
            <w:pPr>
              <w:rPr>
                <w:rFonts w:ascii="Times New Roman" w:hAnsi="Times New Roman" w:cs="Times New Roman"/>
                <w:sz w:val="24"/>
                <w:szCs w:val="24"/>
              </w:rPr>
            </w:pPr>
          </w:p>
          <w:p w:rsidR="00DD7DC6" w:rsidRDefault="00DD7DC6" w:rsidP="0024502B">
            <w:pPr>
              <w:rPr>
                <w:rFonts w:ascii="Times New Roman" w:hAnsi="Times New Roman" w:cs="Times New Roman"/>
                <w:sz w:val="24"/>
                <w:szCs w:val="24"/>
              </w:rPr>
            </w:pPr>
          </w:p>
          <w:p w:rsidR="00DD7DC6" w:rsidRPr="006A33DC" w:rsidRDefault="00DD7DC6" w:rsidP="0024502B">
            <w:pPr>
              <w:rPr>
                <w:rFonts w:ascii="Times New Roman" w:hAnsi="Times New Roman" w:cs="Times New Roman"/>
                <w:sz w:val="24"/>
                <w:szCs w:val="24"/>
              </w:rPr>
            </w:pPr>
            <w:bookmarkStart w:id="2" w:name="_GoBack"/>
            <w:bookmarkEnd w:id="2"/>
          </w:p>
        </w:tc>
        <w:tc>
          <w:tcPr>
            <w:tcW w:w="4241" w:type="dxa"/>
          </w:tcPr>
          <w:p w:rsidR="00DD7DC6" w:rsidRPr="006A33DC" w:rsidRDefault="00DD7DC6"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Создание условий для развития конкуренции на рынке строительства, в том числе путем создания условий максимального благоприятствования хозяйствующим субъектам при входе на рынок строительства</w:t>
            </w:r>
          </w:p>
        </w:tc>
        <w:tc>
          <w:tcPr>
            <w:tcW w:w="1417" w:type="dxa"/>
          </w:tcPr>
          <w:p w:rsidR="00DD7DC6" w:rsidRDefault="00DD7DC6" w:rsidP="009E0985">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D7DC6" w:rsidRPr="006A33DC" w:rsidRDefault="00DD7DC6" w:rsidP="009E0985">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Главное управление архитектуры и градостроительства Кемеровской области, </w:t>
            </w:r>
          </w:p>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органы местного самоуправления </w:t>
            </w:r>
          </w:p>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62</w:t>
            </w:r>
          </w:p>
        </w:tc>
        <w:tc>
          <w:tcPr>
            <w:tcW w:w="14838" w:type="dxa"/>
            <w:gridSpan w:val="4"/>
          </w:tcPr>
          <w:p w:rsidR="0024502B" w:rsidRPr="006A33DC" w:rsidRDefault="0024502B" w:rsidP="00BD0CA2">
            <w:pPr>
              <w:jc w:val="center"/>
              <w:rPr>
                <w:rFonts w:ascii="Times New Roman" w:hAnsi="Times New Roman" w:cs="Times New Roman"/>
                <w:sz w:val="24"/>
                <w:szCs w:val="24"/>
              </w:rPr>
            </w:pPr>
            <w:r w:rsidRPr="003F407D">
              <w:rPr>
                <w:rFonts w:ascii="Times New Roman" w:hAnsi="Times New Roman" w:cs="Times New Roman"/>
                <w:sz w:val="24"/>
                <w:szCs w:val="24"/>
              </w:rPr>
              <w:t>Прочие мероприятия, направленные на развитие конкурентной среды в Кемеровской области</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62.1</w:t>
            </w:r>
          </w:p>
        </w:tc>
        <w:tc>
          <w:tcPr>
            <w:tcW w:w="5507" w:type="dxa"/>
          </w:tcPr>
          <w:p w:rsidR="0024502B" w:rsidRPr="00314C58" w:rsidRDefault="0024502B" w:rsidP="0024502B">
            <w:pPr>
              <w:tabs>
                <w:tab w:val="center" w:pos="2310"/>
              </w:tabs>
              <w:rPr>
                <w:rFonts w:ascii="Times New Roman" w:hAnsi="Times New Roman" w:cs="Times New Roman"/>
                <w:sz w:val="24"/>
                <w:szCs w:val="24"/>
              </w:rPr>
            </w:pPr>
            <w:r w:rsidRPr="00314C58">
              <w:rPr>
                <w:rFonts w:ascii="Times New Roman" w:hAnsi="Times New Roman" w:cs="Times New Roman"/>
                <w:sz w:val="24"/>
                <w:szCs w:val="24"/>
              </w:rPr>
              <w:t>Проведение антимонопольного контроля за соблюдением сетевыми компаниями прав субъектов малого и среднего предпринимательства в части законного предоставления трехлетней рассрочки по оплате технологического присоединения объектов мощностью от 15кВт до 100кВт</w:t>
            </w:r>
          </w:p>
        </w:tc>
        <w:tc>
          <w:tcPr>
            <w:tcW w:w="4241" w:type="dxa"/>
            <w:vMerge w:val="restart"/>
          </w:tcPr>
          <w:p w:rsidR="0024502B" w:rsidRPr="006A33DC"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Создание условий для развития конкуренции в Кемеровской области</w:t>
            </w:r>
          </w:p>
        </w:tc>
        <w:tc>
          <w:tcPr>
            <w:tcW w:w="1417" w:type="dxa"/>
          </w:tcPr>
          <w:p w:rsidR="0024502B" w:rsidRPr="00B220F1"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П</w:t>
            </w:r>
            <w:r>
              <w:rPr>
                <w:rFonts w:ascii="Times New Roman" w:hAnsi="Times New Roman" w:cs="Times New Roman"/>
                <w:sz w:val="24"/>
                <w:szCs w:val="24"/>
              </w:rPr>
              <w:t xml:space="preserve">о мере </w:t>
            </w:r>
            <w:proofErr w:type="spellStart"/>
            <w:r>
              <w:rPr>
                <w:rFonts w:ascii="Times New Roman" w:hAnsi="Times New Roman" w:cs="Times New Roman"/>
                <w:sz w:val="24"/>
                <w:szCs w:val="24"/>
              </w:rPr>
              <w:t>необ</w:t>
            </w:r>
            <w:r w:rsidRPr="00B220F1">
              <w:rPr>
                <w:rFonts w:ascii="Times New Roman" w:hAnsi="Times New Roman" w:cs="Times New Roman"/>
                <w:sz w:val="24"/>
                <w:szCs w:val="24"/>
              </w:rPr>
              <w:t>ходи</w:t>
            </w:r>
            <w:proofErr w:type="spellEnd"/>
            <w:r w:rsidRPr="00B220F1">
              <w:rPr>
                <w:rFonts w:ascii="Times New Roman" w:hAnsi="Times New Roman" w:cs="Times New Roman"/>
                <w:sz w:val="24"/>
                <w:szCs w:val="24"/>
              </w:rPr>
              <w:t>-мости</w:t>
            </w:r>
          </w:p>
        </w:tc>
        <w:tc>
          <w:tcPr>
            <w:tcW w:w="3673" w:type="dxa"/>
          </w:tcPr>
          <w:p w:rsidR="0024502B" w:rsidRPr="00B220F1" w:rsidRDefault="0024502B" w:rsidP="0024502B">
            <w:pPr>
              <w:rPr>
                <w:rFonts w:ascii="Times New Roman" w:hAnsi="Times New Roman" w:cs="Times New Roman"/>
                <w:sz w:val="24"/>
                <w:szCs w:val="24"/>
              </w:rPr>
            </w:pPr>
            <w:r w:rsidRPr="00B220F1">
              <w:rPr>
                <w:rFonts w:ascii="Times New Roman" w:hAnsi="Times New Roman" w:cs="Times New Roman"/>
                <w:sz w:val="24"/>
                <w:szCs w:val="24"/>
              </w:rPr>
              <w:t xml:space="preserve">Управление Федеральной антимонопольной службы по Кемеровской области </w:t>
            </w:r>
          </w:p>
          <w:p w:rsidR="0024502B" w:rsidRPr="00B220F1"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62.2</w:t>
            </w:r>
          </w:p>
        </w:tc>
        <w:tc>
          <w:tcPr>
            <w:tcW w:w="5507" w:type="dxa"/>
          </w:tcPr>
          <w:p w:rsidR="0024502B" w:rsidRPr="00314C58" w:rsidRDefault="0024502B" w:rsidP="0024502B">
            <w:pPr>
              <w:tabs>
                <w:tab w:val="center" w:pos="2310"/>
              </w:tabs>
              <w:rPr>
                <w:rFonts w:ascii="Times New Roman" w:hAnsi="Times New Roman" w:cs="Times New Roman"/>
                <w:sz w:val="24"/>
                <w:szCs w:val="24"/>
              </w:rPr>
            </w:pPr>
            <w:r w:rsidRPr="00314C58">
              <w:rPr>
                <w:rFonts w:ascii="Times New Roman" w:hAnsi="Times New Roman" w:cs="Times New Roman"/>
                <w:sz w:val="24"/>
                <w:szCs w:val="24"/>
              </w:rPr>
              <w:t>Проведение контроля (антимонопольного, тарифного) за обоснованностью прим</w:t>
            </w:r>
            <w:r>
              <w:rPr>
                <w:rFonts w:ascii="Times New Roman" w:hAnsi="Times New Roman" w:cs="Times New Roman"/>
                <w:sz w:val="24"/>
                <w:szCs w:val="24"/>
              </w:rPr>
              <w:t xml:space="preserve">енения сетевыми организациями: </w:t>
            </w:r>
            <w:r w:rsidRPr="00314C58">
              <w:rPr>
                <w:rFonts w:ascii="Times New Roman" w:hAnsi="Times New Roman" w:cs="Times New Roman"/>
                <w:sz w:val="24"/>
                <w:szCs w:val="24"/>
              </w:rPr>
              <w:t>стандартизированной тарифной ставки для расчета платы за технологическое присо</w:t>
            </w:r>
            <w:r>
              <w:rPr>
                <w:rFonts w:ascii="Times New Roman" w:hAnsi="Times New Roman" w:cs="Times New Roman"/>
                <w:sz w:val="24"/>
                <w:szCs w:val="24"/>
              </w:rPr>
              <w:t xml:space="preserve">единение к электрическим сетям; </w:t>
            </w:r>
            <w:r w:rsidRPr="00314C58">
              <w:rPr>
                <w:rFonts w:ascii="Times New Roman" w:hAnsi="Times New Roman" w:cs="Times New Roman"/>
                <w:sz w:val="24"/>
                <w:szCs w:val="24"/>
              </w:rPr>
              <w:t>ставок за единицу максимальной мощности технологического присо</w:t>
            </w:r>
            <w:r>
              <w:rPr>
                <w:rFonts w:ascii="Times New Roman" w:hAnsi="Times New Roman" w:cs="Times New Roman"/>
                <w:sz w:val="24"/>
                <w:szCs w:val="24"/>
              </w:rPr>
              <w:t xml:space="preserve">единения к электрическим сетям; </w:t>
            </w:r>
            <w:r w:rsidRPr="00314C58">
              <w:rPr>
                <w:rFonts w:ascii="Times New Roman" w:hAnsi="Times New Roman" w:cs="Times New Roman"/>
                <w:sz w:val="24"/>
                <w:szCs w:val="24"/>
              </w:rPr>
              <w:t>ставок за единицу максимальной мощности технологического присоединения к электрическим сетям при реализации мероприятий «последней мили»</w:t>
            </w:r>
          </w:p>
        </w:tc>
        <w:tc>
          <w:tcPr>
            <w:tcW w:w="4241" w:type="dxa"/>
            <w:vMerge/>
          </w:tcPr>
          <w:p w:rsidR="0024502B" w:rsidRPr="006A33DC" w:rsidRDefault="0024502B" w:rsidP="0024502B">
            <w:pPr>
              <w:tabs>
                <w:tab w:val="left" w:pos="13925"/>
              </w:tabs>
              <w:rPr>
                <w:rFonts w:ascii="Times New Roman" w:hAnsi="Times New Roman" w:cs="Times New Roman"/>
                <w:sz w:val="24"/>
                <w:szCs w:val="24"/>
              </w:rPr>
            </w:pPr>
          </w:p>
        </w:tc>
        <w:tc>
          <w:tcPr>
            <w:tcW w:w="1417" w:type="dxa"/>
          </w:tcPr>
          <w:p w:rsidR="0024502B" w:rsidRPr="00B220F1"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П</w:t>
            </w:r>
            <w:r>
              <w:rPr>
                <w:rFonts w:ascii="Times New Roman" w:hAnsi="Times New Roman" w:cs="Times New Roman"/>
                <w:sz w:val="24"/>
                <w:szCs w:val="24"/>
              </w:rPr>
              <w:t xml:space="preserve">о мере </w:t>
            </w:r>
            <w:proofErr w:type="spellStart"/>
            <w:r>
              <w:rPr>
                <w:rFonts w:ascii="Times New Roman" w:hAnsi="Times New Roman" w:cs="Times New Roman"/>
                <w:sz w:val="24"/>
                <w:szCs w:val="24"/>
              </w:rPr>
              <w:t>необ</w:t>
            </w:r>
            <w:r w:rsidRPr="00B220F1">
              <w:rPr>
                <w:rFonts w:ascii="Times New Roman" w:hAnsi="Times New Roman" w:cs="Times New Roman"/>
                <w:sz w:val="24"/>
                <w:szCs w:val="24"/>
              </w:rPr>
              <w:t>ходи</w:t>
            </w:r>
            <w:proofErr w:type="spellEnd"/>
            <w:r w:rsidRPr="00B220F1">
              <w:rPr>
                <w:rFonts w:ascii="Times New Roman" w:hAnsi="Times New Roman" w:cs="Times New Roman"/>
                <w:sz w:val="24"/>
                <w:szCs w:val="24"/>
              </w:rPr>
              <w:t>-</w:t>
            </w:r>
          </w:p>
          <w:p w:rsidR="0024502B" w:rsidRPr="00B220F1"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мости</w:t>
            </w:r>
          </w:p>
        </w:tc>
        <w:tc>
          <w:tcPr>
            <w:tcW w:w="3673" w:type="dxa"/>
          </w:tcPr>
          <w:p w:rsidR="0024502B" w:rsidRPr="00B220F1" w:rsidRDefault="0024502B" w:rsidP="0024502B">
            <w:pPr>
              <w:rPr>
                <w:rFonts w:ascii="Times New Roman" w:hAnsi="Times New Roman" w:cs="Times New Roman"/>
                <w:sz w:val="24"/>
                <w:szCs w:val="24"/>
              </w:rPr>
            </w:pPr>
            <w:r w:rsidRPr="00B220F1">
              <w:rPr>
                <w:rFonts w:ascii="Times New Roman" w:hAnsi="Times New Roman" w:cs="Times New Roman"/>
                <w:sz w:val="24"/>
                <w:szCs w:val="24"/>
              </w:rPr>
              <w:t xml:space="preserve">Управление Федеральной антимонопольной службы по Кемеровской области </w:t>
            </w:r>
          </w:p>
          <w:p w:rsidR="0024502B" w:rsidRPr="00B220F1" w:rsidRDefault="0024502B" w:rsidP="0024502B">
            <w:pPr>
              <w:rPr>
                <w:rFonts w:ascii="Times New Roman" w:hAnsi="Times New Roman" w:cs="Times New Roman"/>
                <w:sz w:val="24"/>
                <w:szCs w:val="24"/>
              </w:rPr>
            </w:pPr>
            <w:r w:rsidRPr="00B220F1">
              <w:rPr>
                <w:rFonts w:ascii="Times New Roman" w:hAnsi="Times New Roman" w:cs="Times New Roman"/>
                <w:sz w:val="24"/>
                <w:szCs w:val="24"/>
              </w:rPr>
              <w:t>(по согласованию), уполномоченный по защите прав предпринимателей в Кемеровской области</w:t>
            </w:r>
            <w:r w:rsidR="00594A55">
              <w:rPr>
                <w:rFonts w:ascii="Times New Roman" w:hAnsi="Times New Roman" w:cs="Times New Roman"/>
                <w:sz w:val="24"/>
                <w:szCs w:val="24"/>
              </w:rPr>
              <w:t xml:space="preserve"> - Кузбассе</w:t>
            </w:r>
            <w:r>
              <w:rPr>
                <w:rFonts w:ascii="Times New Roman" w:hAnsi="Times New Roman" w:cs="Times New Roman"/>
                <w:sz w:val="24"/>
                <w:szCs w:val="24"/>
              </w:rPr>
              <w:t xml:space="preserve"> </w:t>
            </w:r>
            <w:r w:rsidRPr="00B220F1">
              <w:rPr>
                <w:rFonts w:ascii="Times New Roman" w:hAnsi="Times New Roman" w:cs="Times New Roman"/>
                <w:sz w:val="24"/>
                <w:szCs w:val="24"/>
              </w:rPr>
              <w:t>(по согласованию), межотраслевой совет потребителей по вопросам деятельности субъектов естественных монополий в Кемеровс</w:t>
            </w:r>
            <w:r w:rsidR="005F6A8E">
              <w:rPr>
                <w:rFonts w:ascii="Times New Roman" w:hAnsi="Times New Roman" w:cs="Times New Roman"/>
                <w:sz w:val="24"/>
                <w:szCs w:val="24"/>
              </w:rPr>
              <w:t>кой области</w:t>
            </w:r>
          </w:p>
          <w:p w:rsidR="0024502B" w:rsidRPr="00B220F1" w:rsidRDefault="0024502B" w:rsidP="0024502B">
            <w:pPr>
              <w:rPr>
                <w:rFonts w:ascii="Times New Roman" w:hAnsi="Times New Roman" w:cs="Times New Roman"/>
                <w:sz w:val="24"/>
                <w:szCs w:val="24"/>
              </w:rPr>
            </w:pPr>
            <w:r w:rsidRPr="00B220F1">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62.3</w:t>
            </w:r>
          </w:p>
        </w:tc>
        <w:tc>
          <w:tcPr>
            <w:tcW w:w="5507" w:type="dxa"/>
          </w:tcPr>
          <w:p w:rsidR="0024502B" w:rsidRPr="00314C58"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Мониторинг показателей, </w:t>
            </w:r>
            <w:r w:rsidRPr="00314C58">
              <w:rPr>
                <w:rFonts w:ascii="Times New Roman" w:hAnsi="Times New Roman" w:cs="Times New Roman"/>
                <w:sz w:val="24"/>
                <w:szCs w:val="24"/>
              </w:rPr>
              <w:t>характеризующих</w:t>
            </w:r>
          </w:p>
          <w:p w:rsidR="0024502B" w:rsidRPr="00314C58"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контроль за соблюдением </w:t>
            </w:r>
            <w:r w:rsidRPr="00314C58">
              <w:rPr>
                <w:rFonts w:ascii="Times New Roman" w:hAnsi="Times New Roman" w:cs="Times New Roman"/>
                <w:sz w:val="24"/>
                <w:szCs w:val="24"/>
              </w:rPr>
              <w:t>антимонопольного</w:t>
            </w:r>
          </w:p>
          <w:p w:rsidR="0024502B" w:rsidRPr="00314C58"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законодательства, включающих: </w:t>
            </w:r>
            <w:r w:rsidRPr="00314C58">
              <w:rPr>
                <w:rFonts w:ascii="Times New Roman" w:hAnsi="Times New Roman" w:cs="Times New Roman"/>
                <w:sz w:val="24"/>
                <w:szCs w:val="24"/>
              </w:rPr>
              <w:t>сведения о колич</w:t>
            </w:r>
            <w:r>
              <w:rPr>
                <w:rFonts w:ascii="Times New Roman" w:hAnsi="Times New Roman" w:cs="Times New Roman"/>
                <w:sz w:val="24"/>
                <w:szCs w:val="24"/>
              </w:rPr>
              <w:t xml:space="preserve">естве нарушений, выразившихся в злоупотреблении хозяйствующими </w:t>
            </w:r>
            <w:r w:rsidRPr="00314C58">
              <w:rPr>
                <w:rFonts w:ascii="Times New Roman" w:hAnsi="Times New Roman" w:cs="Times New Roman"/>
                <w:sz w:val="24"/>
                <w:szCs w:val="24"/>
              </w:rPr>
              <w:t>субъ</w:t>
            </w:r>
            <w:r>
              <w:rPr>
                <w:rFonts w:ascii="Times New Roman" w:hAnsi="Times New Roman" w:cs="Times New Roman"/>
                <w:sz w:val="24"/>
                <w:szCs w:val="24"/>
              </w:rPr>
              <w:t xml:space="preserve">ектами доминирующим </w:t>
            </w:r>
            <w:r w:rsidRPr="00314C58">
              <w:rPr>
                <w:rFonts w:ascii="Times New Roman" w:hAnsi="Times New Roman" w:cs="Times New Roman"/>
                <w:sz w:val="24"/>
                <w:szCs w:val="24"/>
              </w:rPr>
              <w:t>положением; согл</w:t>
            </w:r>
            <w:r>
              <w:rPr>
                <w:rFonts w:ascii="Times New Roman" w:hAnsi="Times New Roman" w:cs="Times New Roman"/>
                <w:sz w:val="24"/>
                <w:szCs w:val="24"/>
              </w:rPr>
              <w:t xml:space="preserve">ашения и согласованные действия хозяйствующих субъектов, </w:t>
            </w:r>
            <w:r w:rsidRPr="00314C58">
              <w:rPr>
                <w:rFonts w:ascii="Times New Roman" w:hAnsi="Times New Roman" w:cs="Times New Roman"/>
                <w:sz w:val="24"/>
                <w:szCs w:val="24"/>
              </w:rPr>
              <w:t>ограничивающих конкуренцию;</w:t>
            </w:r>
          </w:p>
          <w:p w:rsidR="0024502B" w:rsidRPr="00314C58"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принятие ограничивающих </w:t>
            </w:r>
            <w:r w:rsidRPr="00314C58">
              <w:rPr>
                <w:rFonts w:ascii="Times New Roman" w:hAnsi="Times New Roman" w:cs="Times New Roman"/>
                <w:sz w:val="24"/>
                <w:szCs w:val="24"/>
              </w:rPr>
              <w:t>конкуренцию актов и</w:t>
            </w:r>
          </w:p>
          <w:p w:rsidR="0024502B" w:rsidRPr="00314C58"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осуществление ограничивающих конкуренцию действий органов государственной власти и органов </w:t>
            </w:r>
            <w:r w:rsidRPr="00314C58">
              <w:rPr>
                <w:rFonts w:ascii="Times New Roman" w:hAnsi="Times New Roman" w:cs="Times New Roman"/>
                <w:sz w:val="24"/>
                <w:szCs w:val="24"/>
              </w:rPr>
              <w:t>местного самоуправления</w:t>
            </w:r>
          </w:p>
        </w:tc>
        <w:tc>
          <w:tcPr>
            <w:tcW w:w="4241" w:type="dxa"/>
            <w:vMerge/>
          </w:tcPr>
          <w:p w:rsidR="0024502B" w:rsidRPr="006A33DC" w:rsidRDefault="0024502B" w:rsidP="0024502B">
            <w:pPr>
              <w:tabs>
                <w:tab w:val="left" w:pos="13925"/>
              </w:tabs>
              <w:rPr>
                <w:rFonts w:ascii="Times New Roman" w:hAnsi="Times New Roman" w:cs="Times New Roman"/>
                <w:sz w:val="24"/>
                <w:szCs w:val="24"/>
              </w:rPr>
            </w:pPr>
          </w:p>
        </w:tc>
        <w:tc>
          <w:tcPr>
            <w:tcW w:w="1417" w:type="dxa"/>
          </w:tcPr>
          <w:p w:rsidR="0024502B" w:rsidRPr="00B220F1"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П</w:t>
            </w:r>
            <w:r>
              <w:rPr>
                <w:rFonts w:ascii="Times New Roman" w:hAnsi="Times New Roman" w:cs="Times New Roman"/>
                <w:sz w:val="24"/>
                <w:szCs w:val="24"/>
              </w:rPr>
              <w:t xml:space="preserve">о мере </w:t>
            </w:r>
            <w:proofErr w:type="spellStart"/>
            <w:r>
              <w:rPr>
                <w:rFonts w:ascii="Times New Roman" w:hAnsi="Times New Roman" w:cs="Times New Roman"/>
                <w:sz w:val="24"/>
                <w:szCs w:val="24"/>
              </w:rPr>
              <w:t>необ</w:t>
            </w:r>
            <w:r w:rsidRPr="00B220F1">
              <w:rPr>
                <w:rFonts w:ascii="Times New Roman" w:hAnsi="Times New Roman" w:cs="Times New Roman"/>
                <w:sz w:val="24"/>
                <w:szCs w:val="24"/>
              </w:rPr>
              <w:t>ходи</w:t>
            </w:r>
            <w:proofErr w:type="spellEnd"/>
            <w:r w:rsidRPr="00B220F1">
              <w:rPr>
                <w:rFonts w:ascii="Times New Roman" w:hAnsi="Times New Roman" w:cs="Times New Roman"/>
                <w:sz w:val="24"/>
                <w:szCs w:val="24"/>
              </w:rPr>
              <w:t>-мости</w:t>
            </w:r>
          </w:p>
        </w:tc>
        <w:tc>
          <w:tcPr>
            <w:tcW w:w="3673" w:type="dxa"/>
          </w:tcPr>
          <w:p w:rsidR="0024502B" w:rsidRPr="00B220F1" w:rsidRDefault="0024502B" w:rsidP="0024502B">
            <w:pPr>
              <w:rPr>
                <w:rFonts w:ascii="Times New Roman" w:hAnsi="Times New Roman" w:cs="Times New Roman"/>
                <w:sz w:val="24"/>
                <w:szCs w:val="24"/>
              </w:rPr>
            </w:pPr>
            <w:r w:rsidRPr="00B220F1">
              <w:rPr>
                <w:rFonts w:ascii="Times New Roman" w:hAnsi="Times New Roman" w:cs="Times New Roman"/>
                <w:sz w:val="24"/>
                <w:szCs w:val="24"/>
              </w:rPr>
              <w:t xml:space="preserve">Управление Федеральной антимонопольной службы по Кемеровской области </w:t>
            </w:r>
          </w:p>
          <w:p w:rsidR="0024502B" w:rsidRPr="00B220F1" w:rsidRDefault="0024502B" w:rsidP="0024502B">
            <w:pPr>
              <w:rPr>
                <w:rFonts w:ascii="Times New Roman" w:hAnsi="Times New Roman" w:cs="Times New Roman"/>
                <w:sz w:val="24"/>
                <w:szCs w:val="24"/>
              </w:rPr>
            </w:pPr>
            <w:r w:rsidRPr="00B220F1">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62.4</w:t>
            </w:r>
          </w:p>
        </w:tc>
        <w:tc>
          <w:tcPr>
            <w:tcW w:w="5507" w:type="dxa"/>
          </w:tcPr>
          <w:p w:rsidR="0024502B" w:rsidRPr="00A0132A" w:rsidRDefault="0024502B" w:rsidP="0024502B">
            <w:pPr>
              <w:rPr>
                <w:rFonts w:ascii="Times New Roman" w:hAnsi="Times New Roman" w:cs="Times New Roman"/>
                <w:sz w:val="24"/>
                <w:szCs w:val="24"/>
              </w:rPr>
            </w:pPr>
            <w:r w:rsidRPr="00A0132A">
              <w:rPr>
                <w:rFonts w:ascii="Times New Roman" w:hAnsi="Times New Roman" w:cs="Times New Roman"/>
                <w:sz w:val="24"/>
                <w:szCs w:val="24"/>
              </w:rPr>
              <w:t xml:space="preserve">Размещение информации о </w:t>
            </w:r>
            <w:r>
              <w:rPr>
                <w:rFonts w:ascii="Times New Roman" w:hAnsi="Times New Roman" w:cs="Times New Roman"/>
                <w:sz w:val="24"/>
                <w:szCs w:val="24"/>
              </w:rPr>
              <w:t>развитии</w:t>
            </w:r>
            <w:r w:rsidRPr="00A0132A">
              <w:rPr>
                <w:rFonts w:ascii="Times New Roman" w:hAnsi="Times New Roman" w:cs="Times New Roman"/>
                <w:sz w:val="24"/>
                <w:szCs w:val="24"/>
              </w:rPr>
              <w:t xml:space="preserve"> конкуренции в Кемеровской области, перечня мероприятий, документов, принимаемых во исполнение требова</w:t>
            </w:r>
            <w:r w:rsidR="00594A55">
              <w:rPr>
                <w:rFonts w:ascii="Times New Roman" w:hAnsi="Times New Roman" w:cs="Times New Roman"/>
                <w:sz w:val="24"/>
                <w:szCs w:val="24"/>
              </w:rPr>
              <w:t>ний с</w:t>
            </w:r>
            <w:r w:rsidRPr="00A0132A">
              <w:rPr>
                <w:rFonts w:ascii="Times New Roman" w:hAnsi="Times New Roman" w:cs="Times New Roman"/>
                <w:sz w:val="24"/>
                <w:szCs w:val="24"/>
              </w:rPr>
              <w:t>тандарта развития конкуренции в Кемеровской области</w:t>
            </w:r>
            <w:r w:rsidR="00C87774">
              <w:rPr>
                <w:rFonts w:ascii="Times New Roman" w:hAnsi="Times New Roman" w:cs="Times New Roman"/>
                <w:sz w:val="24"/>
                <w:szCs w:val="24"/>
              </w:rPr>
              <w:t xml:space="preserve"> - Кузбассе</w:t>
            </w:r>
            <w:r w:rsidRPr="00A0132A">
              <w:rPr>
                <w:rFonts w:ascii="Times New Roman" w:hAnsi="Times New Roman" w:cs="Times New Roman"/>
                <w:sz w:val="24"/>
                <w:szCs w:val="24"/>
              </w:rPr>
              <w:t>, на официальных сайтах органов исполнительной власти Кемеровской области</w:t>
            </w:r>
            <w:r w:rsidR="00C87774">
              <w:rPr>
                <w:rFonts w:ascii="Times New Roman" w:hAnsi="Times New Roman" w:cs="Times New Roman"/>
                <w:sz w:val="24"/>
                <w:szCs w:val="24"/>
              </w:rPr>
              <w:t xml:space="preserve"> - Кузбасса</w:t>
            </w:r>
            <w:r w:rsidRPr="00A0132A">
              <w:rPr>
                <w:rFonts w:ascii="Times New Roman" w:hAnsi="Times New Roman" w:cs="Times New Roman"/>
                <w:sz w:val="24"/>
                <w:szCs w:val="24"/>
              </w:rPr>
              <w:t>, органов местного самоуправления в информационно-телекоммуникационной сети «Интернет» путем опубликования ссылки уполномоченного органа по содействию развитию конкуренции в Кемеровской области</w:t>
            </w:r>
          </w:p>
        </w:tc>
        <w:tc>
          <w:tcPr>
            <w:tcW w:w="4241" w:type="dxa"/>
          </w:tcPr>
          <w:p w:rsidR="0024502B" w:rsidRPr="006A33DC" w:rsidRDefault="0024502B" w:rsidP="0024502B">
            <w:pPr>
              <w:tabs>
                <w:tab w:val="left" w:pos="13925"/>
              </w:tabs>
              <w:rPr>
                <w:rFonts w:ascii="Times New Roman" w:hAnsi="Times New Roman" w:cs="Times New Roman"/>
                <w:sz w:val="24"/>
                <w:szCs w:val="24"/>
              </w:rPr>
            </w:pPr>
            <w:r w:rsidRPr="00A0132A">
              <w:rPr>
                <w:rFonts w:ascii="Times New Roman" w:hAnsi="Times New Roman" w:cs="Times New Roman"/>
                <w:sz w:val="24"/>
                <w:szCs w:val="24"/>
              </w:rPr>
              <w:t>Обеспечение открытости и доступности инфо</w:t>
            </w:r>
            <w:r w:rsidR="00594A55">
              <w:rPr>
                <w:rFonts w:ascii="Times New Roman" w:hAnsi="Times New Roman" w:cs="Times New Roman"/>
                <w:sz w:val="24"/>
                <w:szCs w:val="24"/>
              </w:rPr>
              <w:t>рмации о выполнении требований с</w:t>
            </w:r>
            <w:r w:rsidRPr="00A0132A">
              <w:rPr>
                <w:rFonts w:ascii="Times New Roman" w:hAnsi="Times New Roman" w:cs="Times New Roman"/>
                <w:sz w:val="24"/>
                <w:szCs w:val="24"/>
              </w:rPr>
              <w:t>тандарта развития конкуренции в Кемеровской области</w:t>
            </w:r>
            <w:r w:rsidR="00594A55">
              <w:rPr>
                <w:rFonts w:ascii="Times New Roman" w:hAnsi="Times New Roman" w:cs="Times New Roman"/>
                <w:sz w:val="24"/>
                <w:szCs w:val="24"/>
              </w:rPr>
              <w:t xml:space="preserve"> - Кузбассе</w:t>
            </w:r>
          </w:p>
        </w:tc>
        <w:tc>
          <w:tcPr>
            <w:tcW w:w="1417" w:type="dxa"/>
          </w:tcPr>
          <w:p w:rsidR="0024502B" w:rsidRPr="00A0132A" w:rsidRDefault="0024502B" w:rsidP="0024502B">
            <w:pPr>
              <w:rPr>
                <w:rFonts w:ascii="Times New Roman" w:hAnsi="Times New Roman" w:cs="Times New Roman"/>
                <w:sz w:val="24"/>
                <w:szCs w:val="24"/>
              </w:rPr>
            </w:pPr>
            <w:r w:rsidRPr="00A0132A">
              <w:rPr>
                <w:rFonts w:ascii="Times New Roman" w:hAnsi="Times New Roman" w:cs="Times New Roman"/>
                <w:sz w:val="24"/>
                <w:szCs w:val="24"/>
              </w:rPr>
              <w:t>Постоянно</w:t>
            </w:r>
          </w:p>
        </w:tc>
        <w:tc>
          <w:tcPr>
            <w:tcW w:w="3673" w:type="dxa"/>
          </w:tcPr>
          <w:p w:rsidR="0024502B" w:rsidRPr="00A0132A" w:rsidRDefault="009F27D4" w:rsidP="0024502B">
            <w:pPr>
              <w:rPr>
                <w:rFonts w:ascii="Times New Roman" w:hAnsi="Times New Roman" w:cs="Times New Roman"/>
                <w:sz w:val="24"/>
                <w:szCs w:val="24"/>
              </w:rPr>
            </w:pPr>
            <w:r>
              <w:rPr>
                <w:rFonts w:ascii="Times New Roman" w:hAnsi="Times New Roman" w:cs="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7A4418">
              <w:rPr>
                <w:rFonts w:ascii="Times New Roman" w:hAnsi="Times New Roman" w:cs="Times New Roman"/>
                <w:sz w:val="24"/>
                <w:szCs w:val="24"/>
              </w:rPr>
              <w:t xml:space="preserve"> </w:t>
            </w:r>
            <w:r w:rsidR="0024502B" w:rsidRPr="00A0132A">
              <w:rPr>
                <w:rFonts w:ascii="Times New Roman" w:hAnsi="Times New Roman" w:cs="Times New Roman"/>
                <w:sz w:val="24"/>
                <w:szCs w:val="24"/>
              </w:rPr>
              <w:t xml:space="preserve">(по </w:t>
            </w:r>
            <w:proofErr w:type="gramStart"/>
            <w:r w:rsidR="0024502B" w:rsidRPr="00A0132A">
              <w:rPr>
                <w:rFonts w:ascii="Times New Roman" w:hAnsi="Times New Roman" w:cs="Times New Roman"/>
                <w:sz w:val="24"/>
                <w:szCs w:val="24"/>
              </w:rPr>
              <w:t>списку)*</w:t>
            </w:r>
            <w:proofErr w:type="gramEnd"/>
            <w:r w:rsidR="0024502B" w:rsidRPr="00A0132A">
              <w:rPr>
                <w:rFonts w:ascii="Times New Roman" w:hAnsi="Times New Roman" w:cs="Times New Roman"/>
                <w:sz w:val="24"/>
                <w:szCs w:val="24"/>
              </w:rPr>
              <w:t xml:space="preserve">, </w:t>
            </w:r>
          </w:p>
          <w:p w:rsidR="0024502B" w:rsidRPr="00A0132A" w:rsidRDefault="0024502B" w:rsidP="0024502B">
            <w:pPr>
              <w:rPr>
                <w:rFonts w:ascii="Times New Roman" w:hAnsi="Times New Roman" w:cs="Times New Roman"/>
                <w:sz w:val="24"/>
                <w:szCs w:val="24"/>
              </w:rPr>
            </w:pPr>
            <w:r w:rsidRPr="00A0132A">
              <w:rPr>
                <w:rFonts w:ascii="Times New Roman" w:hAnsi="Times New Roman" w:cs="Times New Roman"/>
                <w:sz w:val="24"/>
                <w:szCs w:val="24"/>
              </w:rPr>
              <w:t xml:space="preserve">органы местного самоуправления </w:t>
            </w:r>
          </w:p>
          <w:p w:rsidR="0024502B" w:rsidRPr="00A0132A" w:rsidRDefault="0024502B" w:rsidP="0024502B">
            <w:pPr>
              <w:rPr>
                <w:rFonts w:ascii="Times New Roman" w:hAnsi="Times New Roman" w:cs="Times New Roman"/>
                <w:sz w:val="24"/>
                <w:szCs w:val="24"/>
              </w:rPr>
            </w:pPr>
            <w:r w:rsidRPr="00A0132A">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62.5</w:t>
            </w:r>
          </w:p>
        </w:tc>
        <w:tc>
          <w:tcPr>
            <w:tcW w:w="5507" w:type="dxa"/>
          </w:tcPr>
          <w:p w:rsidR="0024502B" w:rsidRPr="00A0132A" w:rsidRDefault="0024502B" w:rsidP="0024502B">
            <w:pPr>
              <w:rPr>
                <w:rFonts w:ascii="Times New Roman" w:hAnsi="Times New Roman" w:cs="Times New Roman"/>
                <w:sz w:val="24"/>
                <w:szCs w:val="24"/>
              </w:rPr>
            </w:pPr>
            <w:r w:rsidRPr="00A0132A">
              <w:rPr>
                <w:rFonts w:ascii="Times New Roman" w:hAnsi="Times New Roman" w:cs="Times New Roman"/>
                <w:sz w:val="24"/>
                <w:szCs w:val="24"/>
              </w:rPr>
              <w:t>Проведение мониторинга качества и доступности предоставления государственных и муниципальных услуг в Кемеровской области, в том числе услуг, предоставляемых на базе многофункциональных центров</w:t>
            </w:r>
          </w:p>
        </w:tc>
        <w:tc>
          <w:tcPr>
            <w:tcW w:w="4241" w:type="dxa"/>
          </w:tcPr>
          <w:p w:rsidR="0024502B" w:rsidRPr="00A0132A" w:rsidRDefault="0024502B" w:rsidP="0024502B">
            <w:pPr>
              <w:tabs>
                <w:tab w:val="left" w:pos="13925"/>
              </w:tabs>
              <w:rPr>
                <w:rFonts w:ascii="Times New Roman" w:hAnsi="Times New Roman" w:cs="Times New Roman"/>
                <w:sz w:val="24"/>
                <w:szCs w:val="24"/>
              </w:rPr>
            </w:pPr>
            <w:r w:rsidRPr="00A0132A">
              <w:rPr>
                <w:rFonts w:ascii="Times New Roman" w:hAnsi="Times New Roman" w:cs="Times New Roman"/>
                <w:sz w:val="24"/>
                <w:szCs w:val="24"/>
              </w:rPr>
              <w:t>Получение информации о качестве и доступности государственных и муниципальных услуг в Кемеровской области</w:t>
            </w:r>
          </w:p>
          <w:p w:rsidR="0024502B" w:rsidRPr="006A33DC" w:rsidRDefault="0024502B" w:rsidP="0024502B">
            <w:pPr>
              <w:tabs>
                <w:tab w:val="left" w:pos="13925"/>
              </w:tabs>
              <w:rPr>
                <w:rFonts w:ascii="Times New Roman" w:hAnsi="Times New Roman" w:cs="Times New Roman"/>
                <w:sz w:val="24"/>
                <w:szCs w:val="24"/>
              </w:rPr>
            </w:pPr>
          </w:p>
        </w:tc>
        <w:tc>
          <w:tcPr>
            <w:tcW w:w="1417" w:type="dxa"/>
          </w:tcPr>
          <w:p w:rsidR="009E0985" w:rsidRDefault="009E0985" w:rsidP="009E0985">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A0132A" w:rsidRDefault="009E0985" w:rsidP="009E0985">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24502B" w:rsidRPr="00A0132A" w:rsidRDefault="0024502B" w:rsidP="0024502B">
            <w:pPr>
              <w:rPr>
                <w:rFonts w:ascii="Times New Roman" w:hAnsi="Times New Roman" w:cs="Times New Roman"/>
                <w:sz w:val="24"/>
                <w:szCs w:val="24"/>
              </w:rPr>
            </w:pPr>
            <w:r w:rsidRPr="00A0132A">
              <w:rPr>
                <w:rFonts w:ascii="Times New Roman" w:hAnsi="Times New Roman" w:cs="Times New Roman"/>
                <w:sz w:val="24"/>
                <w:szCs w:val="24"/>
              </w:rPr>
              <w:t>Департамент информационных технологий Кемеровской области,</w:t>
            </w:r>
          </w:p>
          <w:p w:rsidR="0024502B" w:rsidRPr="00A0132A" w:rsidRDefault="0024502B" w:rsidP="0024502B">
            <w:pPr>
              <w:rPr>
                <w:rFonts w:ascii="Times New Roman" w:hAnsi="Times New Roman" w:cs="Times New Roman"/>
                <w:sz w:val="24"/>
                <w:szCs w:val="24"/>
              </w:rPr>
            </w:pPr>
            <w:r w:rsidRPr="00A0132A">
              <w:rPr>
                <w:rFonts w:ascii="Times New Roman" w:hAnsi="Times New Roman" w:cs="Times New Roman"/>
                <w:sz w:val="24"/>
                <w:szCs w:val="24"/>
              </w:rPr>
              <w:t xml:space="preserve">органы местного самоуправления </w:t>
            </w:r>
          </w:p>
          <w:p w:rsidR="0024502B" w:rsidRPr="00A0132A" w:rsidRDefault="0024502B" w:rsidP="0024502B">
            <w:pPr>
              <w:rPr>
                <w:rFonts w:ascii="Times New Roman" w:hAnsi="Times New Roman" w:cs="Times New Roman"/>
                <w:sz w:val="24"/>
                <w:szCs w:val="24"/>
              </w:rPr>
            </w:pPr>
            <w:r w:rsidRPr="00A0132A">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62.6</w:t>
            </w:r>
          </w:p>
        </w:tc>
        <w:tc>
          <w:tcPr>
            <w:tcW w:w="5507" w:type="dxa"/>
          </w:tcPr>
          <w:p w:rsidR="0024502B" w:rsidRPr="00BA26EA" w:rsidRDefault="0024502B" w:rsidP="00C87774">
            <w:pPr>
              <w:tabs>
                <w:tab w:val="left" w:pos="13925"/>
              </w:tabs>
              <w:rPr>
                <w:rFonts w:ascii="Times New Roman" w:hAnsi="Times New Roman" w:cs="Times New Roman"/>
                <w:sz w:val="24"/>
                <w:szCs w:val="24"/>
              </w:rPr>
            </w:pPr>
            <w:r w:rsidRPr="00BA26EA">
              <w:rPr>
                <w:rFonts w:ascii="Times New Roman" w:hAnsi="Times New Roman" w:cs="Times New Roman"/>
                <w:sz w:val="24"/>
                <w:szCs w:val="24"/>
              </w:rPr>
              <w:t xml:space="preserve">Формирование реестра (перечня) хозяйствующих субъектов, доля участия </w:t>
            </w:r>
            <w:r w:rsidR="00C87774">
              <w:rPr>
                <w:rFonts w:ascii="Times New Roman" w:hAnsi="Times New Roman" w:cs="Times New Roman"/>
                <w:sz w:val="24"/>
                <w:szCs w:val="24"/>
              </w:rPr>
              <w:t>Кемеровской области</w:t>
            </w:r>
            <w:r w:rsidRPr="00BA26EA">
              <w:rPr>
                <w:rFonts w:ascii="Times New Roman" w:hAnsi="Times New Roman" w:cs="Times New Roman"/>
                <w:sz w:val="24"/>
                <w:szCs w:val="24"/>
              </w:rPr>
              <w:t xml:space="preserve"> или муниципального образования в которых составляет 50 и более процентов, осуществляющих свою деятельность в Кемеровской области</w:t>
            </w:r>
          </w:p>
        </w:tc>
        <w:tc>
          <w:tcPr>
            <w:tcW w:w="4241" w:type="dxa"/>
          </w:tcPr>
          <w:p w:rsidR="0024502B" w:rsidRPr="00BA26EA" w:rsidRDefault="0024502B" w:rsidP="00C87774">
            <w:pPr>
              <w:tabs>
                <w:tab w:val="left" w:pos="13925"/>
              </w:tabs>
              <w:rPr>
                <w:rFonts w:ascii="Times New Roman" w:hAnsi="Times New Roman" w:cs="Times New Roman"/>
                <w:sz w:val="24"/>
                <w:szCs w:val="24"/>
              </w:rPr>
            </w:pPr>
            <w:r w:rsidRPr="00BA26EA">
              <w:rPr>
                <w:rFonts w:ascii="Times New Roman" w:hAnsi="Times New Roman" w:cs="Times New Roman"/>
                <w:sz w:val="24"/>
                <w:szCs w:val="24"/>
              </w:rPr>
              <w:t xml:space="preserve">Мониторинг деятельности хозяйствующих субъектов, доля участия </w:t>
            </w:r>
            <w:r w:rsidR="00C87774">
              <w:rPr>
                <w:rFonts w:ascii="Times New Roman" w:hAnsi="Times New Roman" w:cs="Times New Roman"/>
                <w:sz w:val="24"/>
                <w:szCs w:val="24"/>
              </w:rPr>
              <w:t>Кемеровской области</w:t>
            </w:r>
            <w:r w:rsidRPr="00BA26EA">
              <w:rPr>
                <w:rFonts w:ascii="Times New Roman" w:hAnsi="Times New Roman" w:cs="Times New Roman"/>
                <w:sz w:val="24"/>
                <w:szCs w:val="24"/>
              </w:rPr>
              <w:t xml:space="preserve"> или муниципального образования в которых составляет 50 и более процентов</w:t>
            </w:r>
          </w:p>
        </w:tc>
        <w:tc>
          <w:tcPr>
            <w:tcW w:w="1417" w:type="dxa"/>
          </w:tcPr>
          <w:p w:rsidR="0024502B" w:rsidRPr="00BA26EA" w:rsidRDefault="0024502B" w:rsidP="0024502B">
            <w:pPr>
              <w:tabs>
                <w:tab w:val="left" w:pos="13925"/>
              </w:tabs>
              <w:rPr>
                <w:rFonts w:ascii="Times New Roman" w:hAnsi="Times New Roman" w:cs="Times New Roman"/>
                <w:sz w:val="24"/>
                <w:szCs w:val="24"/>
              </w:rPr>
            </w:pPr>
            <w:r w:rsidRPr="00BA26EA">
              <w:rPr>
                <w:rFonts w:ascii="Times New Roman" w:hAnsi="Times New Roman" w:cs="Times New Roman"/>
                <w:sz w:val="24"/>
                <w:szCs w:val="24"/>
              </w:rPr>
              <w:t>Ежегодно</w:t>
            </w:r>
          </w:p>
        </w:tc>
        <w:tc>
          <w:tcPr>
            <w:tcW w:w="3673" w:type="dxa"/>
          </w:tcPr>
          <w:p w:rsidR="0024502B" w:rsidRPr="00BA26EA" w:rsidRDefault="0024502B" w:rsidP="0024502B">
            <w:pPr>
              <w:tabs>
                <w:tab w:val="left" w:pos="13925"/>
              </w:tabs>
              <w:rPr>
                <w:rFonts w:ascii="Times New Roman" w:hAnsi="Times New Roman" w:cs="Times New Roman"/>
                <w:sz w:val="24"/>
                <w:szCs w:val="24"/>
              </w:rPr>
            </w:pPr>
            <w:r w:rsidRPr="00BA26EA">
              <w:rPr>
                <w:rFonts w:ascii="Times New Roman" w:hAnsi="Times New Roman" w:cs="Times New Roman"/>
                <w:sz w:val="24"/>
                <w:szCs w:val="24"/>
              </w:rPr>
              <w:t xml:space="preserve">Департамент экономического развития </w:t>
            </w:r>
            <w:r w:rsidR="00594A55">
              <w:rPr>
                <w:rFonts w:ascii="Times New Roman" w:hAnsi="Times New Roman" w:cs="Times New Roman"/>
                <w:sz w:val="24"/>
                <w:szCs w:val="24"/>
              </w:rPr>
              <w:t xml:space="preserve">Администрации </w:t>
            </w:r>
            <w:r w:rsidRPr="00BA26EA">
              <w:rPr>
                <w:rFonts w:ascii="Times New Roman" w:hAnsi="Times New Roman" w:cs="Times New Roman"/>
                <w:sz w:val="24"/>
                <w:szCs w:val="24"/>
              </w:rPr>
              <w:t xml:space="preserve">Кемеровской области, органы местного самоуправления </w:t>
            </w:r>
          </w:p>
          <w:p w:rsidR="0024502B" w:rsidRPr="00BA26EA" w:rsidRDefault="0024502B" w:rsidP="0024502B">
            <w:pPr>
              <w:tabs>
                <w:tab w:val="left" w:pos="13925"/>
              </w:tabs>
              <w:rPr>
                <w:rFonts w:ascii="Times New Roman" w:hAnsi="Times New Roman" w:cs="Times New Roman"/>
                <w:sz w:val="24"/>
                <w:szCs w:val="24"/>
              </w:rPr>
            </w:pPr>
            <w:r w:rsidRPr="00BA26EA">
              <w:rPr>
                <w:rFonts w:ascii="Times New Roman" w:hAnsi="Times New Roman" w:cs="Times New Roman"/>
                <w:sz w:val="24"/>
                <w:szCs w:val="24"/>
              </w:rPr>
              <w:t>(по согласованию)</w:t>
            </w:r>
          </w:p>
          <w:p w:rsidR="0024502B" w:rsidRPr="00BA26EA" w:rsidRDefault="0024502B" w:rsidP="0024502B">
            <w:pPr>
              <w:tabs>
                <w:tab w:val="left" w:pos="13925"/>
              </w:tabs>
              <w:rPr>
                <w:rFonts w:ascii="Times New Roman" w:hAnsi="Times New Roman" w:cs="Times New Roman"/>
                <w:sz w:val="24"/>
                <w:szCs w:val="24"/>
              </w:rPr>
            </w:pPr>
          </w:p>
          <w:p w:rsidR="0024502B" w:rsidRPr="00BA26EA" w:rsidRDefault="0024502B" w:rsidP="0024502B">
            <w:pPr>
              <w:tabs>
                <w:tab w:val="left" w:pos="13925"/>
              </w:tabs>
              <w:rPr>
                <w:rFonts w:ascii="Times New Roman" w:hAnsi="Times New Roman" w:cs="Times New Roman"/>
                <w:sz w:val="24"/>
                <w:szCs w:val="24"/>
              </w:rPr>
            </w:pPr>
          </w:p>
        </w:tc>
      </w:tr>
      <w:tr w:rsidR="0024502B" w:rsidRPr="006A33DC" w:rsidTr="005C5438">
        <w:trPr>
          <w:trHeight w:val="70"/>
        </w:trPr>
        <w:tc>
          <w:tcPr>
            <w:tcW w:w="756" w:type="dxa"/>
          </w:tcPr>
          <w:p w:rsidR="0024502B" w:rsidRDefault="0024502B" w:rsidP="0024502B">
            <w:r>
              <w:rPr>
                <w:rFonts w:ascii="Times New Roman" w:hAnsi="Times New Roman" w:cs="Times New Roman"/>
                <w:sz w:val="24"/>
                <w:szCs w:val="24"/>
              </w:rPr>
              <w:t>62.7</w:t>
            </w:r>
          </w:p>
        </w:tc>
        <w:tc>
          <w:tcPr>
            <w:tcW w:w="5507" w:type="dxa"/>
            <w:tcBorders>
              <w:bottom w:val="single" w:sz="4" w:space="0" w:color="auto"/>
            </w:tcBorders>
          </w:tcPr>
          <w:p w:rsidR="0024502B" w:rsidRDefault="0024502B" w:rsidP="0024502B">
            <w:pPr>
              <w:tabs>
                <w:tab w:val="center" w:pos="2310"/>
              </w:tabs>
              <w:rPr>
                <w:rFonts w:ascii="Times New Roman" w:hAnsi="Times New Roman" w:cs="Times New Roman"/>
                <w:sz w:val="24"/>
                <w:szCs w:val="24"/>
              </w:rPr>
            </w:pPr>
            <w:r w:rsidRPr="00A01DDE">
              <w:rPr>
                <w:rFonts w:ascii="Times New Roman" w:hAnsi="Times New Roman" w:cs="Times New Roman"/>
                <w:sz w:val="24"/>
                <w:szCs w:val="24"/>
              </w:rPr>
              <w:t>Проведение публичных обсуждений инвестиционных программ территориальных сетевых организаций при установлении регулируемых цен (тарифов) в целях исключения из них экономически необоснованных расходов в рамках работы межотраслевого совета потребителей по вопросам деятельности субъектов естественных монополий в Кемеровской области</w:t>
            </w:r>
          </w:p>
          <w:p w:rsidR="0045011D" w:rsidRDefault="0045011D" w:rsidP="0024502B">
            <w:pPr>
              <w:tabs>
                <w:tab w:val="center" w:pos="2310"/>
              </w:tabs>
              <w:rPr>
                <w:rFonts w:ascii="Times New Roman" w:hAnsi="Times New Roman" w:cs="Times New Roman"/>
                <w:sz w:val="24"/>
                <w:szCs w:val="24"/>
              </w:rPr>
            </w:pPr>
          </w:p>
          <w:p w:rsidR="0045011D" w:rsidRPr="00A01DDE" w:rsidRDefault="0045011D" w:rsidP="0024502B">
            <w:pPr>
              <w:tabs>
                <w:tab w:val="center" w:pos="2310"/>
              </w:tabs>
              <w:rPr>
                <w:rFonts w:ascii="Times New Roman" w:hAnsi="Times New Roman" w:cs="Times New Roman"/>
                <w:sz w:val="24"/>
                <w:szCs w:val="24"/>
              </w:rPr>
            </w:pPr>
          </w:p>
        </w:tc>
        <w:tc>
          <w:tcPr>
            <w:tcW w:w="4241" w:type="dxa"/>
            <w:vMerge w:val="restart"/>
          </w:tcPr>
          <w:p w:rsidR="0024502B" w:rsidRPr="006A33DC"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Создание условий для развития конкуренции в Кемеровской области</w:t>
            </w:r>
          </w:p>
        </w:tc>
        <w:tc>
          <w:tcPr>
            <w:tcW w:w="1417" w:type="dxa"/>
            <w:tcBorders>
              <w:bottom w:val="single" w:sz="4" w:space="0" w:color="auto"/>
            </w:tcBorders>
          </w:tcPr>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П</w:t>
            </w:r>
            <w:r>
              <w:rPr>
                <w:rFonts w:ascii="Times New Roman" w:hAnsi="Times New Roman" w:cs="Times New Roman"/>
                <w:sz w:val="24"/>
                <w:szCs w:val="24"/>
              </w:rPr>
              <w:t xml:space="preserve">о мере </w:t>
            </w:r>
            <w:proofErr w:type="spellStart"/>
            <w:r>
              <w:rPr>
                <w:rFonts w:ascii="Times New Roman" w:hAnsi="Times New Roman" w:cs="Times New Roman"/>
                <w:sz w:val="24"/>
                <w:szCs w:val="24"/>
              </w:rPr>
              <w:t>необ</w:t>
            </w:r>
            <w:r w:rsidRPr="00A01DDE">
              <w:rPr>
                <w:rFonts w:ascii="Times New Roman" w:hAnsi="Times New Roman" w:cs="Times New Roman"/>
                <w:sz w:val="24"/>
                <w:szCs w:val="24"/>
              </w:rPr>
              <w:t>ходи</w:t>
            </w:r>
            <w:proofErr w:type="spellEnd"/>
            <w:r w:rsidRPr="00A01DDE">
              <w:rPr>
                <w:rFonts w:ascii="Times New Roman" w:hAnsi="Times New Roman" w:cs="Times New Roman"/>
                <w:sz w:val="24"/>
                <w:szCs w:val="24"/>
              </w:rPr>
              <w:t>-</w:t>
            </w:r>
          </w:p>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мости</w:t>
            </w:r>
          </w:p>
        </w:tc>
        <w:tc>
          <w:tcPr>
            <w:tcW w:w="3673" w:type="dxa"/>
            <w:tcBorders>
              <w:bottom w:val="single" w:sz="4" w:space="0" w:color="auto"/>
            </w:tcBorders>
          </w:tcPr>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Региональная энергетическая комиссия Кемеровской области, межотраслевой совет потребителей по вопросам деятельности субъектов естественных</w:t>
            </w:r>
            <w:r w:rsidR="005F6A8E">
              <w:rPr>
                <w:rFonts w:ascii="Times New Roman" w:hAnsi="Times New Roman" w:cs="Times New Roman"/>
                <w:sz w:val="24"/>
                <w:szCs w:val="24"/>
              </w:rPr>
              <w:t xml:space="preserve"> монополий в Кемеровской области</w:t>
            </w:r>
          </w:p>
          <w:p w:rsidR="0024502B" w:rsidRPr="00A01DDE" w:rsidRDefault="0024502B" w:rsidP="0024502B">
            <w:pPr>
              <w:tabs>
                <w:tab w:val="left" w:pos="13925"/>
              </w:tabs>
              <w:rPr>
                <w:rFonts w:ascii="Times New Roman" w:hAnsi="Times New Roman" w:cs="Times New Roman"/>
                <w:sz w:val="24"/>
                <w:szCs w:val="24"/>
              </w:rPr>
            </w:pPr>
            <w:r>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Default="0024502B" w:rsidP="0024502B">
            <w:r>
              <w:rPr>
                <w:rFonts w:ascii="Times New Roman" w:hAnsi="Times New Roman" w:cs="Times New Roman"/>
                <w:sz w:val="24"/>
                <w:szCs w:val="24"/>
              </w:rPr>
              <w:lastRenderedPageBreak/>
              <w:t>62.8</w:t>
            </w:r>
          </w:p>
        </w:tc>
        <w:tc>
          <w:tcPr>
            <w:tcW w:w="5507" w:type="dxa"/>
            <w:tcBorders>
              <w:top w:val="single" w:sz="4" w:space="0" w:color="auto"/>
              <w:left w:val="single" w:sz="4" w:space="0" w:color="auto"/>
              <w:bottom w:val="single" w:sz="4" w:space="0" w:color="auto"/>
            </w:tcBorders>
          </w:tcPr>
          <w:p w:rsidR="0024502B" w:rsidRPr="00A01DDE" w:rsidRDefault="0024502B" w:rsidP="0024502B">
            <w:pPr>
              <w:tabs>
                <w:tab w:val="center" w:pos="2310"/>
              </w:tabs>
              <w:rPr>
                <w:rFonts w:ascii="Times New Roman" w:hAnsi="Times New Roman" w:cs="Times New Roman"/>
                <w:sz w:val="24"/>
                <w:szCs w:val="24"/>
              </w:rPr>
            </w:pPr>
            <w:r w:rsidRPr="00A01DDE">
              <w:rPr>
                <w:rFonts w:ascii="Times New Roman" w:hAnsi="Times New Roman" w:cs="Times New Roman"/>
                <w:sz w:val="24"/>
                <w:szCs w:val="24"/>
              </w:rPr>
              <w:t xml:space="preserve">Разработка механизма по снижению временных затрат на подключение к инженерным сетям (водоснабжение, теплоснабжение, газоснабжение) </w:t>
            </w:r>
          </w:p>
        </w:tc>
        <w:tc>
          <w:tcPr>
            <w:tcW w:w="4241" w:type="dxa"/>
            <w:vMerge/>
          </w:tcPr>
          <w:p w:rsidR="0024502B" w:rsidRPr="006A33DC" w:rsidRDefault="0024502B" w:rsidP="0024502B">
            <w:pPr>
              <w:tabs>
                <w:tab w:val="left" w:pos="13925"/>
              </w:tabs>
              <w:rPr>
                <w:rFonts w:ascii="Times New Roman" w:hAnsi="Times New Roman" w:cs="Times New Roman"/>
                <w:sz w:val="24"/>
                <w:szCs w:val="24"/>
              </w:rPr>
            </w:pPr>
          </w:p>
        </w:tc>
        <w:tc>
          <w:tcPr>
            <w:tcW w:w="1417" w:type="dxa"/>
            <w:tcBorders>
              <w:top w:val="single" w:sz="4" w:space="0" w:color="auto"/>
              <w:bottom w:val="single" w:sz="4" w:space="0" w:color="auto"/>
              <w:right w:val="single" w:sz="4" w:space="0" w:color="auto"/>
            </w:tcBorders>
          </w:tcPr>
          <w:p w:rsidR="009E0985" w:rsidRDefault="009E0985" w:rsidP="009E0985">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A01DDE" w:rsidRDefault="009E0985" w:rsidP="009E0985">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Borders>
              <w:top w:val="single" w:sz="4" w:space="0" w:color="auto"/>
              <w:left w:val="single" w:sz="4" w:space="0" w:color="auto"/>
              <w:bottom w:val="single" w:sz="4" w:space="0" w:color="auto"/>
              <w:right w:val="single" w:sz="4" w:space="0" w:color="auto"/>
            </w:tcBorders>
          </w:tcPr>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Региональная энергетическая комиссия Кемеровской области</w:t>
            </w:r>
          </w:p>
        </w:tc>
      </w:tr>
      <w:tr w:rsidR="0024502B" w:rsidRPr="006A33DC" w:rsidTr="005C5438">
        <w:trPr>
          <w:trHeight w:val="70"/>
        </w:trPr>
        <w:tc>
          <w:tcPr>
            <w:tcW w:w="756" w:type="dxa"/>
          </w:tcPr>
          <w:p w:rsidR="0024502B" w:rsidRDefault="0024502B" w:rsidP="0024502B">
            <w:r>
              <w:rPr>
                <w:rFonts w:ascii="Times New Roman" w:hAnsi="Times New Roman" w:cs="Times New Roman"/>
                <w:sz w:val="24"/>
                <w:szCs w:val="24"/>
              </w:rPr>
              <w:lastRenderedPageBreak/>
              <w:t>62.9</w:t>
            </w:r>
          </w:p>
        </w:tc>
        <w:tc>
          <w:tcPr>
            <w:tcW w:w="5507" w:type="dxa"/>
            <w:tcBorders>
              <w:top w:val="single" w:sz="4" w:space="0" w:color="auto"/>
              <w:left w:val="single" w:sz="4" w:space="0" w:color="auto"/>
              <w:bottom w:val="single" w:sz="4" w:space="0" w:color="auto"/>
              <w:right w:val="single" w:sz="4" w:space="0" w:color="auto"/>
            </w:tcBorders>
          </w:tcPr>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Взаимодействие с субъектами естественных монополий по обеспечению размещения в информационно-телекоммуникацио</w:t>
            </w:r>
            <w:r>
              <w:rPr>
                <w:rFonts w:ascii="Times New Roman" w:hAnsi="Times New Roman" w:cs="Times New Roman"/>
                <w:sz w:val="24"/>
                <w:szCs w:val="24"/>
              </w:rPr>
              <w:t xml:space="preserve">нной сети «Интернет»: </w:t>
            </w:r>
            <w:r w:rsidRPr="00A01DDE">
              <w:rPr>
                <w:rFonts w:ascii="Times New Roman" w:hAnsi="Times New Roman" w:cs="Times New Roman"/>
                <w:sz w:val="24"/>
                <w:szCs w:val="24"/>
              </w:rPr>
              <w:t>информации о свободных резервах трансформаторной мощности с указанием и отображением на географической карте ориентировочного места подключения (технологического присоединения) к сетям территориальных сетевых организаций 110-35 </w:t>
            </w:r>
            <w:proofErr w:type="spellStart"/>
            <w:r w:rsidRPr="00A01DDE">
              <w:rPr>
                <w:rFonts w:ascii="Times New Roman" w:hAnsi="Times New Roman" w:cs="Times New Roman"/>
                <w:sz w:val="24"/>
                <w:szCs w:val="24"/>
              </w:rPr>
              <w:t>кВ</w:t>
            </w:r>
            <w:proofErr w:type="spellEnd"/>
            <w:r w:rsidRPr="00A01DDE">
              <w:rPr>
                <w:rFonts w:ascii="Times New Roman" w:hAnsi="Times New Roman" w:cs="Times New Roman"/>
                <w:sz w:val="24"/>
                <w:szCs w:val="24"/>
              </w:rPr>
              <w:t xml:space="preserve"> с детализацией информации о количестве поданных заявок и заключенных договоров на технологическое присоединение, а также о планируемых сроках строительства и реконструкции сетей территориальных сетевых организаций 110-35 </w:t>
            </w:r>
            <w:proofErr w:type="spellStart"/>
            <w:r w:rsidRPr="00A01DDE">
              <w:rPr>
                <w:rFonts w:ascii="Times New Roman" w:hAnsi="Times New Roman" w:cs="Times New Roman"/>
                <w:sz w:val="24"/>
                <w:szCs w:val="24"/>
              </w:rPr>
              <w:t>кВ</w:t>
            </w:r>
            <w:proofErr w:type="spellEnd"/>
            <w:r w:rsidRPr="00A01DDE">
              <w:rPr>
                <w:rFonts w:ascii="Times New Roman" w:hAnsi="Times New Roman" w:cs="Times New Roman"/>
                <w:sz w:val="24"/>
                <w:szCs w:val="24"/>
              </w:rPr>
              <w:t>;</w:t>
            </w:r>
          </w:p>
          <w:p w:rsidR="0024502B" w:rsidRDefault="0024502B" w:rsidP="0024502B">
            <w:pPr>
              <w:tabs>
                <w:tab w:val="center" w:pos="2310"/>
              </w:tabs>
              <w:rPr>
                <w:rFonts w:ascii="Times New Roman" w:hAnsi="Times New Roman" w:cs="Times New Roman"/>
                <w:sz w:val="24"/>
                <w:szCs w:val="24"/>
              </w:rPr>
            </w:pPr>
            <w:r w:rsidRPr="00A01DDE">
              <w:rPr>
                <w:rFonts w:ascii="Times New Roman" w:hAnsi="Times New Roman" w:cs="Times New Roman"/>
                <w:sz w:val="24"/>
                <w:szCs w:val="24"/>
              </w:rPr>
              <w:t>информации, отображающей на географической карте ориентировочное место подключения (технологического присоединения) к сетям газораспределительных станций, включая информацию о проектной мощности (пропускной способности) газораспределительных станций и наличии свободных резервов мощности и размере этих резервов, а также о планируемых сроках строительства и реконструкции газораспределительных станций (с указанием перспективной мощности газораспределительных станций по окончании их строительства, реконструкции)</w:t>
            </w:r>
          </w:p>
          <w:p w:rsidR="003A496D" w:rsidRDefault="003A496D" w:rsidP="0024502B">
            <w:pPr>
              <w:tabs>
                <w:tab w:val="center" w:pos="2310"/>
              </w:tabs>
              <w:rPr>
                <w:rFonts w:ascii="Times New Roman" w:hAnsi="Times New Roman" w:cs="Times New Roman"/>
                <w:sz w:val="24"/>
                <w:szCs w:val="24"/>
              </w:rPr>
            </w:pPr>
          </w:p>
          <w:p w:rsidR="0045011D" w:rsidRDefault="0045011D" w:rsidP="0024502B">
            <w:pPr>
              <w:tabs>
                <w:tab w:val="center" w:pos="2310"/>
              </w:tabs>
              <w:rPr>
                <w:rFonts w:ascii="Times New Roman" w:hAnsi="Times New Roman" w:cs="Times New Roman"/>
                <w:sz w:val="24"/>
                <w:szCs w:val="24"/>
              </w:rPr>
            </w:pPr>
          </w:p>
          <w:p w:rsidR="003A496D" w:rsidRDefault="003A496D" w:rsidP="0024502B">
            <w:pPr>
              <w:tabs>
                <w:tab w:val="center" w:pos="2310"/>
              </w:tabs>
              <w:rPr>
                <w:rFonts w:ascii="Times New Roman" w:hAnsi="Times New Roman" w:cs="Times New Roman"/>
                <w:sz w:val="24"/>
                <w:szCs w:val="24"/>
              </w:rPr>
            </w:pPr>
          </w:p>
          <w:p w:rsidR="003A496D" w:rsidRPr="00A01DDE" w:rsidRDefault="003A496D" w:rsidP="0024502B">
            <w:pPr>
              <w:tabs>
                <w:tab w:val="center" w:pos="2310"/>
              </w:tabs>
              <w:rPr>
                <w:rFonts w:ascii="Times New Roman" w:hAnsi="Times New Roman" w:cs="Times New Roman"/>
                <w:sz w:val="24"/>
                <w:szCs w:val="24"/>
              </w:rPr>
            </w:pPr>
          </w:p>
        </w:tc>
        <w:tc>
          <w:tcPr>
            <w:tcW w:w="4241" w:type="dxa"/>
          </w:tcPr>
          <w:p w:rsidR="0024502B" w:rsidRPr="006A33DC"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Получение равного доступа хозяйствующих субъектов к информации о местах технологических присоединений, газораспределительных станций и их свободных мощностях (информационные материалы, географические карты, схемы, графики на сайтах субъектов естественных монополий)</w:t>
            </w:r>
          </w:p>
        </w:tc>
        <w:tc>
          <w:tcPr>
            <w:tcW w:w="1417" w:type="dxa"/>
            <w:tcBorders>
              <w:top w:val="single" w:sz="4" w:space="0" w:color="auto"/>
              <w:left w:val="single" w:sz="4" w:space="0" w:color="auto"/>
              <w:bottom w:val="single" w:sz="4" w:space="0" w:color="auto"/>
              <w:right w:val="single" w:sz="4" w:space="0" w:color="auto"/>
            </w:tcBorders>
          </w:tcPr>
          <w:p w:rsidR="0024502B" w:rsidRPr="00A01DDE" w:rsidRDefault="0024502B" w:rsidP="0024502B">
            <w:pPr>
              <w:rPr>
                <w:rFonts w:ascii="Times New Roman" w:hAnsi="Times New Roman" w:cs="Times New Roman"/>
                <w:sz w:val="24"/>
                <w:szCs w:val="24"/>
              </w:rPr>
            </w:pPr>
            <w:r w:rsidRPr="00A01DDE">
              <w:rPr>
                <w:rFonts w:ascii="Times New Roman" w:hAnsi="Times New Roman" w:cs="Times New Roman"/>
                <w:sz w:val="24"/>
                <w:szCs w:val="24"/>
              </w:rPr>
              <w:t>Постоянно</w:t>
            </w:r>
          </w:p>
        </w:tc>
        <w:tc>
          <w:tcPr>
            <w:tcW w:w="3673" w:type="dxa"/>
            <w:tcBorders>
              <w:top w:val="single" w:sz="4" w:space="0" w:color="auto"/>
              <w:left w:val="single" w:sz="4" w:space="0" w:color="auto"/>
              <w:bottom w:val="single" w:sz="4" w:space="0" w:color="auto"/>
              <w:right w:val="single" w:sz="4" w:space="0" w:color="auto"/>
            </w:tcBorders>
          </w:tcPr>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 xml:space="preserve">Региональная энергетическая комиссия Кемеровской области, </w:t>
            </w:r>
          </w:p>
          <w:p w:rsidR="0024502B"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 xml:space="preserve">департамент электроэнергетики Администрации Кемеровской области, </w:t>
            </w:r>
          </w:p>
          <w:p w:rsidR="0024502B" w:rsidRPr="00A01DDE" w:rsidRDefault="0024502B" w:rsidP="0024502B">
            <w:pPr>
              <w:tabs>
                <w:tab w:val="left" w:pos="13925"/>
              </w:tabs>
              <w:rPr>
                <w:rFonts w:ascii="Times New Roman" w:hAnsi="Times New Roman" w:cs="Times New Roman"/>
                <w:sz w:val="24"/>
                <w:szCs w:val="24"/>
              </w:rPr>
            </w:pPr>
            <w:r w:rsidRPr="006E7AAF">
              <w:rPr>
                <w:rFonts w:ascii="Times New Roman" w:hAnsi="Times New Roman" w:cs="Times New Roman"/>
                <w:sz w:val="24"/>
                <w:szCs w:val="24"/>
              </w:rPr>
              <w:t xml:space="preserve">департамент </w:t>
            </w:r>
            <w:r>
              <w:rPr>
                <w:rFonts w:ascii="Times New Roman" w:hAnsi="Times New Roman" w:cs="Times New Roman"/>
                <w:sz w:val="24"/>
                <w:szCs w:val="24"/>
              </w:rPr>
              <w:t>промышленности</w:t>
            </w:r>
            <w:r w:rsidRPr="006E7AAF">
              <w:rPr>
                <w:rFonts w:ascii="Times New Roman" w:hAnsi="Times New Roman" w:cs="Times New Roman"/>
                <w:sz w:val="24"/>
                <w:szCs w:val="24"/>
              </w:rPr>
              <w:t xml:space="preserve"> Кемеровской области</w:t>
            </w:r>
            <w:r>
              <w:rPr>
                <w:rFonts w:ascii="Times New Roman" w:hAnsi="Times New Roman" w:cs="Times New Roman"/>
                <w:sz w:val="24"/>
                <w:szCs w:val="24"/>
              </w:rPr>
              <w:t>,</w:t>
            </w:r>
          </w:p>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 xml:space="preserve">органы местного самоуправления </w:t>
            </w:r>
          </w:p>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(по согласованию)</w:t>
            </w:r>
          </w:p>
        </w:tc>
      </w:tr>
      <w:tr w:rsidR="0024502B" w:rsidRPr="006A33DC" w:rsidTr="00EA5DFD">
        <w:trPr>
          <w:trHeight w:val="70"/>
        </w:trPr>
        <w:tc>
          <w:tcPr>
            <w:tcW w:w="756" w:type="dxa"/>
            <w:tcBorders>
              <w:bottom w:val="single" w:sz="4" w:space="0" w:color="auto"/>
            </w:tcBorders>
          </w:tcPr>
          <w:p w:rsidR="0024502B" w:rsidRDefault="0024502B" w:rsidP="0024502B">
            <w:r>
              <w:rPr>
                <w:rFonts w:ascii="Times New Roman" w:hAnsi="Times New Roman" w:cs="Times New Roman"/>
                <w:sz w:val="24"/>
                <w:szCs w:val="24"/>
              </w:rPr>
              <w:lastRenderedPageBreak/>
              <w:t>62.10</w:t>
            </w:r>
          </w:p>
        </w:tc>
        <w:tc>
          <w:tcPr>
            <w:tcW w:w="5507" w:type="dxa"/>
            <w:tcBorders>
              <w:top w:val="single" w:sz="4" w:space="0" w:color="auto"/>
              <w:left w:val="single" w:sz="4" w:space="0" w:color="auto"/>
              <w:bottom w:val="single" w:sz="4" w:space="0" w:color="auto"/>
              <w:right w:val="single" w:sz="4" w:space="0" w:color="auto"/>
            </w:tcBorders>
          </w:tcPr>
          <w:p w:rsidR="0024502B" w:rsidRPr="00271AF4" w:rsidRDefault="0024502B" w:rsidP="0024502B">
            <w:pPr>
              <w:tabs>
                <w:tab w:val="left" w:pos="13925"/>
              </w:tabs>
              <w:rPr>
                <w:rFonts w:ascii="Times New Roman" w:hAnsi="Times New Roman" w:cs="Times New Roman"/>
                <w:sz w:val="24"/>
                <w:szCs w:val="24"/>
              </w:rPr>
            </w:pPr>
            <w:r>
              <w:rPr>
                <w:rFonts w:ascii="Times New Roman" w:hAnsi="Times New Roman" w:cs="Times New Roman"/>
                <w:sz w:val="24"/>
                <w:szCs w:val="24"/>
              </w:rPr>
              <w:t>Актуализация</w:t>
            </w:r>
            <w:r w:rsidRPr="00271AF4">
              <w:rPr>
                <w:rFonts w:ascii="Times New Roman" w:hAnsi="Times New Roman" w:cs="Times New Roman"/>
                <w:sz w:val="24"/>
                <w:szCs w:val="24"/>
              </w:rPr>
              <w:t xml:space="preserve"> портала региональной геоинформационной системы территориального планирования Кемеровской области с отображением в ней информации об инвестиционных проектах и площадках, центрах питания по электроснабжению и газоснабжению,</w:t>
            </w:r>
          </w:p>
          <w:p w:rsidR="0024502B" w:rsidRPr="00271AF4" w:rsidRDefault="0024502B" w:rsidP="0024502B">
            <w:pPr>
              <w:tabs>
                <w:tab w:val="left" w:pos="13925"/>
              </w:tabs>
              <w:rPr>
                <w:rFonts w:ascii="Times New Roman" w:hAnsi="Times New Roman" w:cs="Times New Roman"/>
                <w:sz w:val="24"/>
                <w:szCs w:val="24"/>
              </w:rPr>
            </w:pPr>
            <w:r w:rsidRPr="00271AF4">
              <w:rPr>
                <w:rFonts w:ascii="Times New Roman" w:hAnsi="Times New Roman" w:cs="Times New Roman"/>
                <w:sz w:val="24"/>
                <w:szCs w:val="24"/>
              </w:rPr>
              <w:t>наличии свободных резервов мощности и размере этих резервов с указанием перспективной мощности</w:t>
            </w:r>
          </w:p>
        </w:tc>
        <w:tc>
          <w:tcPr>
            <w:tcW w:w="4241" w:type="dxa"/>
            <w:tcBorders>
              <w:bottom w:val="single" w:sz="4" w:space="0" w:color="auto"/>
            </w:tcBorders>
          </w:tcPr>
          <w:p w:rsidR="0024502B" w:rsidRPr="006A33DC" w:rsidRDefault="0024502B" w:rsidP="0024502B">
            <w:pPr>
              <w:tabs>
                <w:tab w:val="left" w:pos="13925"/>
              </w:tabs>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4502B" w:rsidRPr="00271AF4" w:rsidRDefault="0024502B" w:rsidP="0024502B">
            <w:pPr>
              <w:rPr>
                <w:rFonts w:ascii="Times New Roman" w:hAnsi="Times New Roman" w:cs="Times New Roman"/>
                <w:sz w:val="24"/>
                <w:szCs w:val="24"/>
              </w:rPr>
            </w:pPr>
            <w:r w:rsidRPr="00271AF4">
              <w:rPr>
                <w:rFonts w:ascii="Times New Roman" w:hAnsi="Times New Roman" w:cs="Times New Roman"/>
                <w:sz w:val="24"/>
                <w:szCs w:val="24"/>
              </w:rPr>
              <w:t xml:space="preserve">По мере </w:t>
            </w:r>
            <w:proofErr w:type="spellStart"/>
            <w:r w:rsidRPr="00271AF4">
              <w:rPr>
                <w:rFonts w:ascii="Times New Roman" w:hAnsi="Times New Roman" w:cs="Times New Roman"/>
                <w:sz w:val="24"/>
                <w:szCs w:val="24"/>
              </w:rPr>
              <w:t>необходи</w:t>
            </w:r>
            <w:proofErr w:type="spellEnd"/>
            <w:r w:rsidRPr="00271AF4">
              <w:rPr>
                <w:rFonts w:ascii="Times New Roman" w:hAnsi="Times New Roman" w:cs="Times New Roman"/>
                <w:sz w:val="24"/>
                <w:szCs w:val="24"/>
              </w:rPr>
              <w:t>-</w:t>
            </w:r>
          </w:p>
          <w:p w:rsidR="0024502B" w:rsidRPr="00271AF4" w:rsidRDefault="0024502B" w:rsidP="0024502B">
            <w:pPr>
              <w:rPr>
                <w:rFonts w:ascii="Times New Roman" w:hAnsi="Times New Roman" w:cs="Times New Roman"/>
                <w:sz w:val="24"/>
                <w:szCs w:val="24"/>
              </w:rPr>
            </w:pPr>
            <w:r w:rsidRPr="00271AF4">
              <w:rPr>
                <w:rFonts w:ascii="Times New Roman" w:hAnsi="Times New Roman" w:cs="Times New Roman"/>
                <w:sz w:val="24"/>
                <w:szCs w:val="24"/>
              </w:rPr>
              <w:t>мости</w:t>
            </w:r>
          </w:p>
        </w:tc>
        <w:tc>
          <w:tcPr>
            <w:tcW w:w="3673" w:type="dxa"/>
            <w:tcBorders>
              <w:top w:val="single" w:sz="4" w:space="0" w:color="auto"/>
              <w:left w:val="single" w:sz="4" w:space="0" w:color="auto"/>
              <w:bottom w:val="single" w:sz="4" w:space="0" w:color="auto"/>
              <w:right w:val="single" w:sz="4" w:space="0" w:color="auto"/>
            </w:tcBorders>
          </w:tcPr>
          <w:p w:rsidR="002F0183" w:rsidRPr="00271AF4" w:rsidRDefault="0024502B" w:rsidP="0024502B">
            <w:pPr>
              <w:rPr>
                <w:rFonts w:ascii="Times New Roman" w:hAnsi="Times New Roman" w:cs="Times New Roman"/>
                <w:sz w:val="24"/>
                <w:szCs w:val="24"/>
              </w:rPr>
            </w:pPr>
            <w:r w:rsidRPr="00271AF4">
              <w:rPr>
                <w:rFonts w:ascii="Times New Roman" w:hAnsi="Times New Roman" w:cs="Times New Roman"/>
                <w:sz w:val="24"/>
                <w:szCs w:val="24"/>
              </w:rPr>
              <w:t>Главное управление архитектуры и градостроительства Кемеровской области, департамент инвестиций и стратегического развития Кемеровской области, департамент электроэнергетики Администрации Кемеровской области, департамент жилищно-коммунального и дорожного комплекса Кемеровской области, органы местного самоуправления (по согласованию)</w:t>
            </w:r>
          </w:p>
        </w:tc>
      </w:tr>
      <w:tr w:rsidR="0024502B" w:rsidRPr="006A33DC" w:rsidTr="00EA5DFD">
        <w:trPr>
          <w:trHeight w:val="70"/>
        </w:trPr>
        <w:tc>
          <w:tcPr>
            <w:tcW w:w="756" w:type="dxa"/>
            <w:tcBorders>
              <w:top w:val="single" w:sz="4" w:space="0" w:color="auto"/>
            </w:tcBorders>
          </w:tcPr>
          <w:p w:rsidR="0024502B" w:rsidRPr="00B76AB9" w:rsidRDefault="0024502B" w:rsidP="0024502B">
            <w:pPr>
              <w:rPr>
                <w:rFonts w:ascii="Times New Roman" w:hAnsi="Times New Roman" w:cs="Times New Roman"/>
                <w:sz w:val="24"/>
                <w:szCs w:val="24"/>
                <w:lang w:val="en-US"/>
              </w:rPr>
            </w:pPr>
            <w:r>
              <w:rPr>
                <w:rFonts w:ascii="Times New Roman" w:hAnsi="Times New Roman" w:cs="Times New Roman"/>
                <w:sz w:val="24"/>
                <w:szCs w:val="24"/>
                <w:lang w:val="en-US"/>
              </w:rPr>
              <w:t>63</w:t>
            </w:r>
          </w:p>
        </w:tc>
        <w:tc>
          <w:tcPr>
            <w:tcW w:w="14838" w:type="dxa"/>
            <w:gridSpan w:val="4"/>
            <w:tcBorders>
              <w:top w:val="single" w:sz="4" w:space="0" w:color="auto"/>
            </w:tcBorders>
          </w:tcPr>
          <w:p w:rsidR="0024502B" w:rsidRPr="00B76AB9" w:rsidRDefault="0024502B" w:rsidP="00EC4621">
            <w:pPr>
              <w:tabs>
                <w:tab w:val="left" w:pos="13925"/>
              </w:tabs>
              <w:jc w:val="center"/>
              <w:rPr>
                <w:rFonts w:ascii="Times New Roman" w:hAnsi="Times New Roman" w:cs="Times New Roman"/>
                <w:sz w:val="24"/>
                <w:szCs w:val="24"/>
              </w:rPr>
            </w:pPr>
            <w:r w:rsidRPr="00B76AB9">
              <w:rPr>
                <w:rFonts w:ascii="Times New Roman" w:eastAsia="Calibri" w:hAnsi="Times New Roman"/>
                <w:sz w:val="24"/>
                <w:szCs w:val="24"/>
              </w:rPr>
              <w:t>Мероприятия по проведению мониторинга состояния и развития конкурентной среды</w:t>
            </w:r>
          </w:p>
        </w:tc>
      </w:tr>
      <w:tr w:rsidR="0024502B" w:rsidRPr="006A33DC" w:rsidTr="005C5438">
        <w:trPr>
          <w:trHeight w:val="70"/>
        </w:trPr>
        <w:tc>
          <w:tcPr>
            <w:tcW w:w="756" w:type="dxa"/>
          </w:tcPr>
          <w:p w:rsidR="0024502B" w:rsidRPr="00B76AB9" w:rsidRDefault="0024502B" w:rsidP="0024502B">
            <w:pPr>
              <w:rPr>
                <w:rFonts w:ascii="Times New Roman" w:eastAsia="Calibri" w:hAnsi="Times New Roman"/>
                <w:sz w:val="24"/>
                <w:szCs w:val="24"/>
              </w:rPr>
            </w:pPr>
            <w:r>
              <w:rPr>
                <w:rFonts w:ascii="Times New Roman" w:eastAsia="Calibri" w:hAnsi="Times New Roman"/>
                <w:sz w:val="24"/>
                <w:szCs w:val="24"/>
              </w:rPr>
              <w:t>63</w:t>
            </w:r>
            <w:r w:rsidRPr="00B76AB9">
              <w:rPr>
                <w:rFonts w:ascii="Times New Roman" w:eastAsia="Calibri" w:hAnsi="Times New Roman"/>
                <w:sz w:val="24"/>
                <w:szCs w:val="24"/>
              </w:rPr>
              <w:t>.1</w:t>
            </w:r>
          </w:p>
        </w:tc>
        <w:tc>
          <w:tcPr>
            <w:tcW w:w="550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Организация проведения мониторинга состояния и развития конкурентной среды в Кемеровской области</w:t>
            </w:r>
            <w:r w:rsidR="0053657F">
              <w:rPr>
                <w:rFonts w:ascii="Times New Roman" w:eastAsia="Calibri" w:hAnsi="Times New Roman"/>
                <w:sz w:val="24"/>
                <w:szCs w:val="24"/>
              </w:rPr>
              <w:t xml:space="preserve"> - Кузбассе</w:t>
            </w:r>
          </w:p>
        </w:tc>
        <w:tc>
          <w:tcPr>
            <w:tcW w:w="4241" w:type="dxa"/>
          </w:tcPr>
          <w:p w:rsidR="0024502B" w:rsidRPr="00B76AB9" w:rsidRDefault="0024502B" w:rsidP="0024502B">
            <w:pPr>
              <w:tabs>
                <w:tab w:val="left" w:pos="13925"/>
              </w:tabs>
              <w:rPr>
                <w:rFonts w:ascii="Times New Roman" w:eastAsia="Calibri" w:hAnsi="Times New Roman"/>
                <w:sz w:val="24"/>
                <w:szCs w:val="24"/>
              </w:rPr>
            </w:pPr>
          </w:p>
        </w:tc>
        <w:tc>
          <w:tcPr>
            <w:tcW w:w="141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Ежегодно</w:t>
            </w:r>
          </w:p>
        </w:tc>
        <w:tc>
          <w:tcPr>
            <w:tcW w:w="3673"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Департамент экономического развития Администрации Кемеровской области</w:t>
            </w:r>
          </w:p>
        </w:tc>
      </w:tr>
      <w:tr w:rsidR="0024502B" w:rsidRPr="006A33DC" w:rsidTr="005C5438">
        <w:trPr>
          <w:trHeight w:val="70"/>
        </w:trPr>
        <w:tc>
          <w:tcPr>
            <w:tcW w:w="756" w:type="dxa"/>
          </w:tcPr>
          <w:p w:rsidR="0024502B" w:rsidRPr="00B76AB9" w:rsidRDefault="0024502B" w:rsidP="0024502B">
            <w:pPr>
              <w:rPr>
                <w:rFonts w:ascii="Times New Roman" w:eastAsia="Calibri" w:hAnsi="Times New Roman"/>
                <w:sz w:val="24"/>
                <w:szCs w:val="24"/>
              </w:rPr>
            </w:pPr>
            <w:r>
              <w:rPr>
                <w:rFonts w:ascii="Times New Roman" w:eastAsia="Calibri" w:hAnsi="Times New Roman"/>
                <w:sz w:val="24"/>
                <w:szCs w:val="24"/>
              </w:rPr>
              <w:t>63</w:t>
            </w:r>
            <w:r w:rsidRPr="00B76AB9">
              <w:rPr>
                <w:rFonts w:ascii="Times New Roman" w:eastAsia="Calibri" w:hAnsi="Times New Roman"/>
                <w:sz w:val="24"/>
                <w:szCs w:val="24"/>
              </w:rPr>
              <w:t>.2</w:t>
            </w:r>
          </w:p>
        </w:tc>
        <w:tc>
          <w:tcPr>
            <w:tcW w:w="5507" w:type="dxa"/>
          </w:tcPr>
          <w:p w:rsidR="0024502B" w:rsidRPr="00B76AB9" w:rsidRDefault="0024502B" w:rsidP="009E0985">
            <w:pPr>
              <w:tabs>
                <w:tab w:val="left" w:pos="13925"/>
              </w:tabs>
              <w:rPr>
                <w:rFonts w:ascii="Times New Roman" w:eastAsia="Calibri" w:hAnsi="Times New Roman"/>
                <w:sz w:val="24"/>
                <w:szCs w:val="24"/>
              </w:rPr>
            </w:pPr>
            <w:r w:rsidRPr="00B76AB9">
              <w:rPr>
                <w:rFonts w:ascii="Times New Roman" w:eastAsia="Calibri" w:hAnsi="Times New Roman"/>
                <w:sz w:val="24"/>
                <w:szCs w:val="24"/>
              </w:rPr>
              <w:t>Обеспечение технической возможности проведения опросов потребителей об удовлетворенности качеством товаро</w:t>
            </w:r>
            <w:r w:rsidR="0053657F">
              <w:rPr>
                <w:rFonts w:ascii="Times New Roman" w:eastAsia="Calibri" w:hAnsi="Times New Roman"/>
                <w:sz w:val="24"/>
                <w:szCs w:val="24"/>
              </w:rPr>
              <w:t>в и услуг и ценовой конкуренци</w:t>
            </w:r>
            <w:r w:rsidR="009E0985">
              <w:rPr>
                <w:rFonts w:ascii="Times New Roman" w:eastAsia="Calibri" w:hAnsi="Times New Roman"/>
                <w:sz w:val="24"/>
                <w:szCs w:val="24"/>
              </w:rPr>
              <w:t>ей</w:t>
            </w:r>
            <w:r w:rsidRPr="00B76AB9">
              <w:rPr>
                <w:rFonts w:ascii="Times New Roman" w:eastAsia="Calibri" w:hAnsi="Times New Roman"/>
                <w:sz w:val="24"/>
                <w:szCs w:val="24"/>
              </w:rPr>
              <w:t xml:space="preserve"> на рынках Кемеровской области и субъектов предпринимательской деятельности по оценке состояния и развития конкурентной среды на рынках товаров и услуг Кемеровской области на официальном сайте Администрации Кемеровской области в информационно-телекоммуникационной сети «Интернет» </w:t>
            </w:r>
          </w:p>
        </w:tc>
        <w:tc>
          <w:tcPr>
            <w:tcW w:w="4241" w:type="dxa"/>
          </w:tcPr>
          <w:p w:rsidR="0024502B" w:rsidRPr="00B76AB9" w:rsidRDefault="0024502B" w:rsidP="0024502B">
            <w:pPr>
              <w:tabs>
                <w:tab w:val="left" w:pos="13925"/>
              </w:tabs>
              <w:rPr>
                <w:rFonts w:ascii="Times New Roman" w:eastAsia="Calibri" w:hAnsi="Times New Roman"/>
                <w:sz w:val="24"/>
                <w:szCs w:val="24"/>
              </w:rPr>
            </w:pPr>
          </w:p>
        </w:tc>
        <w:tc>
          <w:tcPr>
            <w:tcW w:w="141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 xml:space="preserve">Ежегодно </w:t>
            </w:r>
          </w:p>
        </w:tc>
        <w:tc>
          <w:tcPr>
            <w:tcW w:w="3673"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Департамент информационных технологий Кемеровской области</w:t>
            </w:r>
          </w:p>
          <w:p w:rsidR="0024502B" w:rsidRPr="00B76AB9" w:rsidRDefault="0024502B" w:rsidP="0024502B">
            <w:pPr>
              <w:tabs>
                <w:tab w:val="left" w:pos="13925"/>
              </w:tabs>
              <w:rPr>
                <w:rFonts w:ascii="Times New Roman" w:eastAsia="Calibri" w:hAnsi="Times New Roman"/>
                <w:sz w:val="24"/>
                <w:szCs w:val="24"/>
              </w:rPr>
            </w:pPr>
          </w:p>
        </w:tc>
      </w:tr>
      <w:tr w:rsidR="0024502B" w:rsidRPr="006A33DC" w:rsidTr="005C5438">
        <w:trPr>
          <w:trHeight w:val="70"/>
        </w:trPr>
        <w:tc>
          <w:tcPr>
            <w:tcW w:w="756" w:type="dxa"/>
          </w:tcPr>
          <w:p w:rsidR="0024502B" w:rsidRPr="00B76AB9" w:rsidRDefault="0024502B" w:rsidP="0024502B">
            <w:pPr>
              <w:rPr>
                <w:rFonts w:ascii="Times New Roman" w:eastAsia="Calibri" w:hAnsi="Times New Roman"/>
                <w:sz w:val="24"/>
                <w:szCs w:val="24"/>
              </w:rPr>
            </w:pPr>
            <w:r>
              <w:rPr>
                <w:rFonts w:ascii="Times New Roman" w:eastAsia="Calibri" w:hAnsi="Times New Roman"/>
                <w:sz w:val="24"/>
                <w:szCs w:val="24"/>
              </w:rPr>
              <w:t>63</w:t>
            </w:r>
            <w:r w:rsidRPr="00B76AB9">
              <w:rPr>
                <w:rFonts w:ascii="Times New Roman" w:eastAsia="Calibri" w:hAnsi="Times New Roman"/>
                <w:sz w:val="24"/>
                <w:szCs w:val="24"/>
              </w:rPr>
              <w:t>.3</w:t>
            </w:r>
          </w:p>
        </w:tc>
        <w:tc>
          <w:tcPr>
            <w:tcW w:w="550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 xml:space="preserve">Размещение на официальном сайте муниципального образования в информационно-телекоммуникационной сети «Интернет» ссылки на опросы с применением информационных технологий, размещенной на официальном сайте Администрации Кемеровской области в </w:t>
            </w:r>
            <w:r w:rsidRPr="00B76AB9">
              <w:rPr>
                <w:rFonts w:ascii="Times New Roman" w:eastAsia="Calibri" w:hAnsi="Times New Roman"/>
                <w:sz w:val="24"/>
                <w:szCs w:val="24"/>
              </w:rPr>
              <w:lastRenderedPageBreak/>
              <w:t>информационно-телекоммуникационной сети «Интернет»</w:t>
            </w:r>
          </w:p>
        </w:tc>
        <w:tc>
          <w:tcPr>
            <w:tcW w:w="4241" w:type="dxa"/>
          </w:tcPr>
          <w:p w:rsidR="0024502B" w:rsidRPr="00B76AB9" w:rsidRDefault="0024502B" w:rsidP="0024502B">
            <w:pPr>
              <w:tabs>
                <w:tab w:val="left" w:pos="13925"/>
              </w:tabs>
              <w:rPr>
                <w:rFonts w:ascii="Times New Roman" w:eastAsia="Calibri" w:hAnsi="Times New Roman"/>
                <w:sz w:val="24"/>
                <w:szCs w:val="24"/>
              </w:rPr>
            </w:pPr>
          </w:p>
        </w:tc>
        <w:tc>
          <w:tcPr>
            <w:tcW w:w="141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Ежегодно</w:t>
            </w:r>
          </w:p>
        </w:tc>
        <w:tc>
          <w:tcPr>
            <w:tcW w:w="3673"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 xml:space="preserve">Органы местного самоуправления </w:t>
            </w:r>
          </w:p>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(по согласованию)</w:t>
            </w:r>
          </w:p>
        </w:tc>
      </w:tr>
      <w:tr w:rsidR="0024502B" w:rsidRPr="006A33DC" w:rsidTr="005C5438">
        <w:trPr>
          <w:trHeight w:val="70"/>
        </w:trPr>
        <w:tc>
          <w:tcPr>
            <w:tcW w:w="756" w:type="dxa"/>
          </w:tcPr>
          <w:p w:rsidR="0024502B" w:rsidRPr="00B76AB9" w:rsidRDefault="0024502B" w:rsidP="0024502B">
            <w:pPr>
              <w:rPr>
                <w:rFonts w:ascii="Times New Roman" w:eastAsia="Calibri" w:hAnsi="Times New Roman"/>
                <w:sz w:val="24"/>
                <w:szCs w:val="24"/>
              </w:rPr>
            </w:pPr>
            <w:r>
              <w:rPr>
                <w:rFonts w:ascii="Times New Roman" w:eastAsia="Calibri" w:hAnsi="Times New Roman"/>
                <w:sz w:val="24"/>
                <w:szCs w:val="24"/>
              </w:rPr>
              <w:lastRenderedPageBreak/>
              <w:t>63</w:t>
            </w:r>
            <w:r w:rsidRPr="00B76AB9">
              <w:rPr>
                <w:rFonts w:ascii="Times New Roman" w:eastAsia="Calibri" w:hAnsi="Times New Roman"/>
                <w:sz w:val="24"/>
                <w:szCs w:val="24"/>
              </w:rPr>
              <w:t>.4</w:t>
            </w:r>
          </w:p>
        </w:tc>
        <w:tc>
          <w:tcPr>
            <w:tcW w:w="550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Участие в проведении опроса состояния и развития конкурентной среды на рынках товаров, работ и услуг Кемеровской области, проводимого уполномоченным органом по содействию развитию конкуренции в Кемеровской области (доля проголосовавших респондентов от общего количества населения, проживающего в муниципальном образовании, должна составлять не менее 0,5 %), путем опубликования ссылки уполномоченного органа по содействию развитию конкуренции в Кемеровской области</w:t>
            </w:r>
          </w:p>
        </w:tc>
        <w:tc>
          <w:tcPr>
            <w:tcW w:w="4241" w:type="dxa"/>
          </w:tcPr>
          <w:p w:rsidR="0024502B" w:rsidRPr="00B76AB9" w:rsidRDefault="0024502B" w:rsidP="0024502B">
            <w:pPr>
              <w:tabs>
                <w:tab w:val="left" w:pos="13925"/>
              </w:tabs>
              <w:rPr>
                <w:rFonts w:ascii="Times New Roman" w:eastAsia="Calibri" w:hAnsi="Times New Roman"/>
                <w:sz w:val="24"/>
                <w:szCs w:val="24"/>
              </w:rPr>
            </w:pPr>
          </w:p>
        </w:tc>
        <w:tc>
          <w:tcPr>
            <w:tcW w:w="141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Ежегодно</w:t>
            </w:r>
          </w:p>
        </w:tc>
        <w:tc>
          <w:tcPr>
            <w:tcW w:w="3673" w:type="dxa"/>
          </w:tcPr>
          <w:p w:rsidR="0024502B" w:rsidRPr="00B76AB9" w:rsidRDefault="009F27D4" w:rsidP="00F676FE">
            <w:pPr>
              <w:tabs>
                <w:tab w:val="left" w:pos="13925"/>
              </w:tabs>
              <w:rPr>
                <w:rFonts w:ascii="Times New Roman" w:eastAsia="Calibri" w:hAnsi="Times New Roman"/>
                <w:sz w:val="24"/>
                <w:szCs w:val="24"/>
              </w:rPr>
            </w:pPr>
            <w:r>
              <w:rPr>
                <w:rFonts w:ascii="Times New Roman" w:eastAsia="Calibri" w:hAnsi="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3A496D">
              <w:rPr>
                <w:rFonts w:ascii="Times New Roman" w:eastAsia="Calibri" w:hAnsi="Times New Roman"/>
                <w:sz w:val="24"/>
                <w:szCs w:val="24"/>
              </w:rPr>
              <w:t xml:space="preserve"> </w:t>
            </w:r>
            <w:r w:rsidR="0024502B" w:rsidRPr="00B76AB9">
              <w:rPr>
                <w:rFonts w:ascii="Times New Roman" w:eastAsia="Calibri" w:hAnsi="Times New Roman"/>
                <w:sz w:val="24"/>
                <w:szCs w:val="24"/>
              </w:rPr>
              <w:t xml:space="preserve">(по </w:t>
            </w:r>
            <w:proofErr w:type="gramStart"/>
            <w:r w:rsidR="0024502B" w:rsidRPr="00B76AB9">
              <w:rPr>
                <w:rFonts w:ascii="Times New Roman" w:eastAsia="Calibri" w:hAnsi="Times New Roman"/>
                <w:sz w:val="24"/>
                <w:szCs w:val="24"/>
              </w:rPr>
              <w:t>списку)*</w:t>
            </w:r>
            <w:proofErr w:type="gramEnd"/>
            <w:r w:rsidR="0024502B" w:rsidRPr="00B76AB9">
              <w:rPr>
                <w:rFonts w:ascii="Times New Roman" w:eastAsia="Calibri" w:hAnsi="Times New Roman"/>
                <w:sz w:val="24"/>
                <w:szCs w:val="24"/>
              </w:rPr>
              <w:t xml:space="preserve">, </w:t>
            </w:r>
          </w:p>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 xml:space="preserve">органы местного самоуправления </w:t>
            </w:r>
          </w:p>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(по согласованию)</w:t>
            </w:r>
          </w:p>
        </w:tc>
      </w:tr>
      <w:tr w:rsidR="0024502B" w:rsidRPr="006A33DC" w:rsidTr="005C5438">
        <w:trPr>
          <w:trHeight w:val="70"/>
        </w:trPr>
        <w:tc>
          <w:tcPr>
            <w:tcW w:w="756" w:type="dxa"/>
          </w:tcPr>
          <w:p w:rsidR="0024502B" w:rsidRPr="00C52EC5" w:rsidRDefault="0024502B" w:rsidP="0024502B">
            <w:r>
              <w:rPr>
                <w:rFonts w:ascii="Times New Roman" w:hAnsi="Times New Roman" w:cs="Times New Roman"/>
                <w:sz w:val="24"/>
                <w:szCs w:val="24"/>
                <w:lang w:val="en-US"/>
              </w:rPr>
              <w:t>63</w:t>
            </w:r>
            <w:r>
              <w:rPr>
                <w:rFonts w:ascii="Times New Roman" w:hAnsi="Times New Roman" w:cs="Times New Roman"/>
                <w:sz w:val="24"/>
                <w:szCs w:val="24"/>
              </w:rPr>
              <w:t>.5</w:t>
            </w:r>
          </w:p>
        </w:tc>
        <w:tc>
          <w:tcPr>
            <w:tcW w:w="5507" w:type="dxa"/>
          </w:tcPr>
          <w:p w:rsidR="0024502B" w:rsidRPr="00133AAF" w:rsidRDefault="0024502B" w:rsidP="0024502B">
            <w:pPr>
              <w:tabs>
                <w:tab w:val="center" w:pos="2310"/>
              </w:tabs>
              <w:rPr>
                <w:rFonts w:ascii="Times New Roman" w:hAnsi="Times New Roman" w:cs="Times New Roman"/>
                <w:sz w:val="24"/>
                <w:szCs w:val="24"/>
              </w:rPr>
            </w:pPr>
            <w:r w:rsidRPr="00133AAF">
              <w:rPr>
                <w:rFonts w:ascii="Times New Roman" w:hAnsi="Times New Roman" w:cs="Times New Roman"/>
                <w:sz w:val="24"/>
                <w:szCs w:val="24"/>
              </w:rPr>
              <w:t>Обеспечение информирования населения городских округов и муниципальных районов Кемеровской области о проведении опросов с применением информационных технологий</w:t>
            </w:r>
          </w:p>
        </w:tc>
        <w:tc>
          <w:tcPr>
            <w:tcW w:w="4241" w:type="dxa"/>
          </w:tcPr>
          <w:p w:rsidR="0024502B" w:rsidRPr="006A33DC" w:rsidRDefault="0024502B" w:rsidP="0024502B">
            <w:pPr>
              <w:tabs>
                <w:tab w:val="left" w:pos="13925"/>
              </w:tabs>
              <w:rPr>
                <w:rFonts w:ascii="Times New Roman" w:hAnsi="Times New Roman" w:cs="Times New Roman"/>
                <w:sz w:val="24"/>
                <w:szCs w:val="24"/>
              </w:rPr>
            </w:pPr>
          </w:p>
        </w:tc>
        <w:tc>
          <w:tcPr>
            <w:tcW w:w="1417" w:type="dxa"/>
          </w:tcPr>
          <w:p w:rsidR="0024502B" w:rsidRPr="00133AAF" w:rsidRDefault="0024502B" w:rsidP="0024502B">
            <w:pPr>
              <w:rPr>
                <w:rFonts w:ascii="Times New Roman" w:hAnsi="Times New Roman" w:cs="Times New Roman"/>
                <w:sz w:val="24"/>
                <w:szCs w:val="24"/>
              </w:rPr>
            </w:pPr>
            <w:r w:rsidRPr="00133AAF">
              <w:rPr>
                <w:rFonts w:ascii="Times New Roman" w:hAnsi="Times New Roman" w:cs="Times New Roman"/>
                <w:sz w:val="24"/>
                <w:szCs w:val="24"/>
              </w:rPr>
              <w:t>Ежегодно</w:t>
            </w:r>
          </w:p>
        </w:tc>
        <w:tc>
          <w:tcPr>
            <w:tcW w:w="3673" w:type="dxa"/>
          </w:tcPr>
          <w:p w:rsidR="0024502B" w:rsidRPr="00133AAF" w:rsidRDefault="009F27D4" w:rsidP="00F676FE">
            <w:pPr>
              <w:rPr>
                <w:rFonts w:ascii="Times New Roman" w:hAnsi="Times New Roman" w:cs="Times New Roman"/>
                <w:sz w:val="24"/>
                <w:szCs w:val="24"/>
              </w:rPr>
            </w:pPr>
            <w:r>
              <w:rPr>
                <w:rFonts w:ascii="Times New Roman" w:hAnsi="Times New Roman" w:cs="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3A496D">
              <w:rPr>
                <w:rFonts w:ascii="Times New Roman" w:hAnsi="Times New Roman" w:cs="Times New Roman"/>
                <w:sz w:val="24"/>
                <w:szCs w:val="24"/>
              </w:rPr>
              <w:t xml:space="preserve"> </w:t>
            </w:r>
            <w:r w:rsidR="0024502B" w:rsidRPr="00133AAF">
              <w:rPr>
                <w:rFonts w:ascii="Times New Roman" w:hAnsi="Times New Roman" w:cs="Times New Roman"/>
                <w:sz w:val="24"/>
                <w:szCs w:val="24"/>
              </w:rPr>
              <w:t xml:space="preserve">(по </w:t>
            </w:r>
            <w:proofErr w:type="gramStart"/>
            <w:r w:rsidR="0024502B" w:rsidRPr="00133AAF">
              <w:rPr>
                <w:rFonts w:ascii="Times New Roman" w:hAnsi="Times New Roman" w:cs="Times New Roman"/>
                <w:sz w:val="24"/>
                <w:szCs w:val="24"/>
              </w:rPr>
              <w:t>списку)*</w:t>
            </w:r>
            <w:proofErr w:type="gramEnd"/>
            <w:r w:rsidR="0024502B" w:rsidRPr="00133AAF">
              <w:rPr>
                <w:rFonts w:ascii="Times New Roman" w:hAnsi="Times New Roman" w:cs="Times New Roman"/>
                <w:sz w:val="24"/>
                <w:szCs w:val="24"/>
              </w:rPr>
              <w:t xml:space="preserve">, </w:t>
            </w:r>
          </w:p>
          <w:p w:rsidR="0024502B" w:rsidRPr="00133AAF" w:rsidRDefault="0024502B" w:rsidP="0024502B">
            <w:pPr>
              <w:rPr>
                <w:rFonts w:ascii="Times New Roman" w:hAnsi="Times New Roman" w:cs="Times New Roman"/>
                <w:sz w:val="24"/>
                <w:szCs w:val="24"/>
              </w:rPr>
            </w:pPr>
            <w:r w:rsidRPr="00133AAF">
              <w:rPr>
                <w:rFonts w:ascii="Times New Roman" w:hAnsi="Times New Roman" w:cs="Times New Roman"/>
                <w:sz w:val="24"/>
                <w:szCs w:val="24"/>
              </w:rPr>
              <w:t xml:space="preserve">органы местного самоуправления </w:t>
            </w:r>
          </w:p>
          <w:p w:rsidR="0024502B" w:rsidRPr="00133AAF" w:rsidRDefault="0024502B" w:rsidP="0024502B">
            <w:pPr>
              <w:rPr>
                <w:rFonts w:ascii="Times New Roman" w:hAnsi="Times New Roman" w:cs="Times New Roman"/>
                <w:sz w:val="24"/>
                <w:szCs w:val="24"/>
              </w:rPr>
            </w:pPr>
            <w:r w:rsidRPr="00133AAF">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Pr="00C52EC5" w:rsidRDefault="0024502B" w:rsidP="0024502B">
            <w:r>
              <w:rPr>
                <w:rFonts w:ascii="Times New Roman" w:hAnsi="Times New Roman" w:cs="Times New Roman"/>
                <w:sz w:val="24"/>
                <w:szCs w:val="24"/>
                <w:lang w:val="en-US"/>
              </w:rPr>
              <w:t>63</w:t>
            </w:r>
            <w:r w:rsidRPr="00C52EC5">
              <w:rPr>
                <w:rFonts w:ascii="Times New Roman" w:hAnsi="Times New Roman" w:cs="Times New Roman"/>
                <w:sz w:val="24"/>
                <w:szCs w:val="24"/>
                <w:lang w:val="en-US"/>
              </w:rPr>
              <w:t>.6</w:t>
            </w:r>
          </w:p>
        </w:tc>
        <w:tc>
          <w:tcPr>
            <w:tcW w:w="5507" w:type="dxa"/>
          </w:tcPr>
          <w:p w:rsidR="0024502B" w:rsidRPr="00411544" w:rsidRDefault="0024502B" w:rsidP="00BA4582">
            <w:pPr>
              <w:autoSpaceDE w:val="0"/>
              <w:autoSpaceDN w:val="0"/>
              <w:adjustRightInd w:val="0"/>
              <w:rPr>
                <w:rFonts w:ascii="Times New Roman" w:hAnsi="Times New Roman" w:cs="Times New Roman"/>
                <w:sz w:val="24"/>
                <w:szCs w:val="24"/>
              </w:rPr>
            </w:pPr>
            <w:r w:rsidRPr="00411544">
              <w:rPr>
                <w:rFonts w:ascii="Times New Roman" w:hAnsi="Times New Roman" w:cs="Times New Roman"/>
                <w:sz w:val="24"/>
                <w:szCs w:val="24"/>
              </w:rPr>
              <w:t>Проведение анализа развития конкуренции на рынках Кемеровской области</w:t>
            </w:r>
            <w:r w:rsidR="00BA4582">
              <w:rPr>
                <w:rFonts w:ascii="Times New Roman" w:hAnsi="Times New Roman" w:cs="Times New Roman"/>
                <w:sz w:val="24"/>
                <w:szCs w:val="24"/>
              </w:rPr>
              <w:t xml:space="preserve"> - Кузбасса</w:t>
            </w:r>
            <w:r w:rsidRPr="00411544">
              <w:rPr>
                <w:rFonts w:ascii="Times New Roman" w:hAnsi="Times New Roman" w:cs="Times New Roman"/>
                <w:sz w:val="24"/>
                <w:szCs w:val="24"/>
              </w:rPr>
              <w:t xml:space="preserve"> и </w:t>
            </w:r>
            <w:r w:rsidR="00BA4582">
              <w:rPr>
                <w:rFonts w:ascii="Times New Roman" w:hAnsi="Times New Roman" w:cs="Times New Roman"/>
                <w:sz w:val="24"/>
                <w:szCs w:val="24"/>
              </w:rPr>
              <w:t>ключевых</w:t>
            </w:r>
            <w:r w:rsidRPr="00411544">
              <w:rPr>
                <w:rFonts w:ascii="Times New Roman" w:hAnsi="Times New Roman" w:cs="Times New Roman"/>
                <w:sz w:val="24"/>
                <w:szCs w:val="24"/>
              </w:rPr>
              <w:t xml:space="preserve"> показателей на основе имеющихся результатов опросов и мониторингов, статистической информации, информации от о</w:t>
            </w:r>
            <w:r>
              <w:rPr>
                <w:rFonts w:ascii="Times New Roman" w:hAnsi="Times New Roman" w:cs="Times New Roman"/>
                <w:sz w:val="24"/>
                <w:szCs w:val="24"/>
              </w:rPr>
              <w:t>рганов местного самоуправления</w:t>
            </w:r>
          </w:p>
        </w:tc>
        <w:tc>
          <w:tcPr>
            <w:tcW w:w="4241" w:type="dxa"/>
          </w:tcPr>
          <w:p w:rsidR="0024502B" w:rsidRPr="00411544" w:rsidRDefault="0024502B" w:rsidP="0024502B">
            <w:pPr>
              <w:tabs>
                <w:tab w:val="left" w:pos="13925"/>
              </w:tabs>
              <w:rPr>
                <w:rFonts w:ascii="Times New Roman" w:hAnsi="Times New Roman" w:cs="Times New Roman"/>
                <w:sz w:val="24"/>
                <w:szCs w:val="24"/>
              </w:rPr>
            </w:pPr>
          </w:p>
        </w:tc>
        <w:tc>
          <w:tcPr>
            <w:tcW w:w="1417" w:type="dxa"/>
          </w:tcPr>
          <w:p w:rsidR="0024502B" w:rsidRPr="00411544" w:rsidRDefault="0024502B" w:rsidP="0024502B">
            <w:pPr>
              <w:rPr>
                <w:rFonts w:ascii="Times New Roman" w:hAnsi="Times New Roman" w:cs="Times New Roman"/>
                <w:sz w:val="24"/>
                <w:szCs w:val="24"/>
              </w:rPr>
            </w:pPr>
            <w:r w:rsidRPr="00411544">
              <w:rPr>
                <w:rFonts w:ascii="Times New Roman" w:hAnsi="Times New Roman" w:cs="Times New Roman"/>
                <w:sz w:val="24"/>
                <w:szCs w:val="24"/>
              </w:rPr>
              <w:t xml:space="preserve">Ежегодно </w:t>
            </w:r>
          </w:p>
          <w:p w:rsidR="0024502B" w:rsidRPr="00411544" w:rsidRDefault="0024502B" w:rsidP="0024502B">
            <w:pPr>
              <w:rPr>
                <w:rFonts w:ascii="Times New Roman" w:hAnsi="Times New Roman" w:cs="Times New Roman"/>
                <w:sz w:val="24"/>
                <w:szCs w:val="24"/>
              </w:rPr>
            </w:pPr>
            <w:r w:rsidRPr="00411544">
              <w:rPr>
                <w:rFonts w:ascii="Times New Roman" w:hAnsi="Times New Roman" w:cs="Times New Roman"/>
                <w:sz w:val="24"/>
                <w:szCs w:val="24"/>
              </w:rPr>
              <w:t xml:space="preserve">до </w:t>
            </w:r>
          </w:p>
          <w:p w:rsidR="0024502B" w:rsidRPr="00411544" w:rsidRDefault="0024502B" w:rsidP="0024502B">
            <w:pPr>
              <w:ind w:right="-108"/>
              <w:rPr>
                <w:rFonts w:ascii="Times New Roman" w:hAnsi="Times New Roman" w:cs="Times New Roman"/>
                <w:sz w:val="24"/>
                <w:szCs w:val="24"/>
              </w:rPr>
            </w:pPr>
            <w:r w:rsidRPr="00411544">
              <w:rPr>
                <w:rFonts w:ascii="Times New Roman" w:hAnsi="Times New Roman" w:cs="Times New Roman"/>
                <w:sz w:val="24"/>
                <w:szCs w:val="24"/>
              </w:rPr>
              <w:t xml:space="preserve">20 января </w:t>
            </w:r>
          </w:p>
        </w:tc>
        <w:tc>
          <w:tcPr>
            <w:tcW w:w="3673" w:type="dxa"/>
          </w:tcPr>
          <w:p w:rsidR="0024502B" w:rsidRPr="00411544" w:rsidRDefault="009F27D4" w:rsidP="00F676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3A496D">
              <w:rPr>
                <w:rFonts w:ascii="Times New Roman" w:hAnsi="Times New Roman" w:cs="Times New Roman"/>
                <w:sz w:val="24"/>
                <w:szCs w:val="24"/>
              </w:rPr>
              <w:t xml:space="preserve"> </w:t>
            </w:r>
            <w:r w:rsidR="0024502B" w:rsidRPr="00411544">
              <w:rPr>
                <w:rFonts w:ascii="Times New Roman" w:hAnsi="Times New Roman" w:cs="Times New Roman"/>
                <w:sz w:val="24"/>
                <w:szCs w:val="24"/>
              </w:rPr>
              <w:t xml:space="preserve">(по </w:t>
            </w:r>
            <w:proofErr w:type="gramStart"/>
            <w:r w:rsidR="0024502B" w:rsidRPr="00411544">
              <w:rPr>
                <w:rFonts w:ascii="Times New Roman" w:hAnsi="Times New Roman" w:cs="Times New Roman"/>
                <w:sz w:val="24"/>
                <w:szCs w:val="24"/>
              </w:rPr>
              <w:t>списку)*</w:t>
            </w:r>
            <w:proofErr w:type="gramEnd"/>
            <w:r w:rsidR="0024502B" w:rsidRPr="00411544">
              <w:rPr>
                <w:rFonts w:ascii="Times New Roman" w:hAnsi="Times New Roman" w:cs="Times New Roman"/>
                <w:sz w:val="24"/>
                <w:szCs w:val="24"/>
              </w:rPr>
              <w:t>, уполномоченный по защите прав предпринимателей в Кемеровской области</w:t>
            </w:r>
            <w:r w:rsidR="0097000F">
              <w:rPr>
                <w:rFonts w:ascii="Times New Roman" w:hAnsi="Times New Roman" w:cs="Times New Roman"/>
                <w:sz w:val="24"/>
                <w:szCs w:val="24"/>
              </w:rPr>
              <w:t xml:space="preserve"> - Кузбассе</w:t>
            </w:r>
            <w:r w:rsidR="0024502B" w:rsidRPr="00411544">
              <w:rPr>
                <w:rFonts w:ascii="Times New Roman" w:hAnsi="Times New Roman" w:cs="Times New Roman"/>
                <w:sz w:val="24"/>
                <w:szCs w:val="24"/>
              </w:rPr>
              <w:t xml:space="preserve"> (по согласованию), </w:t>
            </w:r>
          </w:p>
          <w:p w:rsidR="0024502B" w:rsidRDefault="0024502B" w:rsidP="0024502B">
            <w:pPr>
              <w:autoSpaceDE w:val="0"/>
              <w:autoSpaceDN w:val="0"/>
              <w:adjustRightInd w:val="0"/>
              <w:rPr>
                <w:rFonts w:ascii="Times New Roman" w:hAnsi="Times New Roman" w:cs="Times New Roman"/>
                <w:sz w:val="24"/>
                <w:szCs w:val="24"/>
              </w:rPr>
            </w:pPr>
            <w:r w:rsidRPr="00411544">
              <w:rPr>
                <w:rFonts w:ascii="Times New Roman" w:hAnsi="Times New Roman" w:cs="Times New Roman"/>
                <w:sz w:val="24"/>
                <w:szCs w:val="24"/>
              </w:rPr>
              <w:t xml:space="preserve">Управление Федеральной антимонопольной службы по Кемеровской области (по </w:t>
            </w:r>
            <w:r w:rsidRPr="00411544">
              <w:rPr>
                <w:rFonts w:ascii="Times New Roman" w:hAnsi="Times New Roman" w:cs="Times New Roman"/>
                <w:sz w:val="24"/>
                <w:szCs w:val="24"/>
              </w:rPr>
              <w:lastRenderedPageBreak/>
              <w:t xml:space="preserve">согласованию, в соответствии с практикой Управления), </w:t>
            </w:r>
          </w:p>
          <w:p w:rsidR="00651A53" w:rsidRPr="00651A53" w:rsidRDefault="00651A53" w:rsidP="00651A53">
            <w:pPr>
              <w:autoSpaceDE w:val="0"/>
              <w:autoSpaceDN w:val="0"/>
              <w:adjustRightInd w:val="0"/>
              <w:rPr>
                <w:rFonts w:ascii="Times New Roman" w:hAnsi="Times New Roman" w:cs="Times New Roman"/>
                <w:sz w:val="24"/>
                <w:szCs w:val="24"/>
              </w:rPr>
            </w:pPr>
            <w:r w:rsidRPr="00651A53">
              <w:rPr>
                <w:rFonts w:ascii="Times New Roman" w:hAnsi="Times New Roman" w:cs="Times New Roman"/>
                <w:sz w:val="24"/>
                <w:szCs w:val="24"/>
              </w:rPr>
              <w:t>межотраслевой совет потребителей по вопросам деятельности субъектов естественных монополий в Кемеровской области</w:t>
            </w:r>
          </w:p>
          <w:p w:rsidR="00651A53" w:rsidRPr="00411544" w:rsidRDefault="00651A53" w:rsidP="00651A53">
            <w:pPr>
              <w:autoSpaceDE w:val="0"/>
              <w:autoSpaceDN w:val="0"/>
              <w:adjustRightInd w:val="0"/>
              <w:rPr>
                <w:rFonts w:ascii="Times New Roman" w:hAnsi="Times New Roman" w:cs="Times New Roman"/>
                <w:sz w:val="24"/>
                <w:szCs w:val="24"/>
              </w:rPr>
            </w:pPr>
            <w:r w:rsidRPr="00651A53">
              <w:rPr>
                <w:rFonts w:ascii="Times New Roman" w:hAnsi="Times New Roman" w:cs="Times New Roman"/>
                <w:sz w:val="24"/>
                <w:szCs w:val="24"/>
              </w:rPr>
              <w:t>(по согласованию)</w:t>
            </w:r>
          </w:p>
          <w:p w:rsidR="0024502B" w:rsidRPr="00411544" w:rsidRDefault="0024502B" w:rsidP="0024502B">
            <w:pPr>
              <w:autoSpaceDE w:val="0"/>
              <w:autoSpaceDN w:val="0"/>
              <w:adjustRightInd w:val="0"/>
              <w:rPr>
                <w:rFonts w:ascii="Times New Roman" w:hAnsi="Times New Roman" w:cs="Times New Roman"/>
                <w:sz w:val="24"/>
                <w:szCs w:val="24"/>
              </w:rPr>
            </w:pPr>
            <w:r w:rsidRPr="00411544">
              <w:rPr>
                <w:rFonts w:ascii="Times New Roman" w:hAnsi="Times New Roman" w:cs="Times New Roman"/>
                <w:sz w:val="24"/>
                <w:szCs w:val="24"/>
              </w:rPr>
              <w:t xml:space="preserve">организации </w:t>
            </w:r>
            <w:r w:rsidR="00651A53" w:rsidRPr="00411544">
              <w:rPr>
                <w:rFonts w:ascii="Times New Roman" w:hAnsi="Times New Roman" w:cs="Times New Roman"/>
                <w:sz w:val="24"/>
                <w:szCs w:val="24"/>
              </w:rPr>
              <w:t>(по списку, по согласованию)**</w:t>
            </w:r>
            <w:r w:rsidR="00651A53">
              <w:rPr>
                <w:rFonts w:ascii="Times New Roman" w:hAnsi="Times New Roman" w:cs="Times New Roman"/>
                <w:sz w:val="24"/>
                <w:szCs w:val="24"/>
              </w:rPr>
              <w:t xml:space="preserve"> </w:t>
            </w:r>
          </w:p>
        </w:tc>
      </w:tr>
      <w:tr w:rsidR="0024502B" w:rsidRPr="006A33DC" w:rsidTr="005C5438">
        <w:trPr>
          <w:trHeight w:val="70"/>
        </w:trPr>
        <w:tc>
          <w:tcPr>
            <w:tcW w:w="756" w:type="dxa"/>
          </w:tcPr>
          <w:p w:rsidR="0024502B" w:rsidRPr="008760E8"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64</w:t>
            </w:r>
          </w:p>
        </w:tc>
        <w:tc>
          <w:tcPr>
            <w:tcW w:w="14838" w:type="dxa"/>
            <w:gridSpan w:val="4"/>
          </w:tcPr>
          <w:p w:rsidR="0024502B" w:rsidRPr="008760E8" w:rsidRDefault="0024502B" w:rsidP="0053657F">
            <w:pPr>
              <w:jc w:val="center"/>
              <w:rPr>
                <w:rFonts w:ascii="Times New Roman" w:hAnsi="Times New Roman" w:cs="Times New Roman"/>
                <w:sz w:val="24"/>
                <w:szCs w:val="24"/>
              </w:rPr>
            </w:pPr>
            <w:r w:rsidRPr="008760E8">
              <w:rPr>
                <w:rFonts w:ascii="Times New Roman" w:hAnsi="Times New Roman" w:cs="Times New Roman"/>
                <w:sz w:val="24"/>
                <w:szCs w:val="24"/>
              </w:rPr>
              <w:t>Мероприятия по подготовке ежегодного доклада «Состояние и развитие конкурентной среды в Кемеровской области</w:t>
            </w:r>
            <w:r w:rsidR="00C87774">
              <w:rPr>
                <w:rFonts w:ascii="Times New Roman" w:hAnsi="Times New Roman" w:cs="Times New Roman"/>
                <w:sz w:val="24"/>
                <w:szCs w:val="24"/>
              </w:rPr>
              <w:t xml:space="preserve"> - Кузбассе</w:t>
            </w:r>
            <w:r w:rsidRPr="008760E8">
              <w:rPr>
                <w:rFonts w:ascii="Times New Roman" w:hAnsi="Times New Roman" w:cs="Times New Roman"/>
                <w:sz w:val="24"/>
                <w:szCs w:val="24"/>
              </w:rPr>
              <w:t>»</w:t>
            </w:r>
          </w:p>
        </w:tc>
      </w:tr>
      <w:tr w:rsidR="0024502B" w:rsidRPr="006A33DC" w:rsidTr="005C5438">
        <w:trPr>
          <w:trHeight w:val="70"/>
        </w:trPr>
        <w:tc>
          <w:tcPr>
            <w:tcW w:w="756" w:type="dxa"/>
          </w:tcPr>
          <w:p w:rsidR="0024502B" w:rsidRPr="008760E8" w:rsidRDefault="0024502B" w:rsidP="0024502B">
            <w:pPr>
              <w:rPr>
                <w:sz w:val="24"/>
                <w:szCs w:val="24"/>
              </w:rPr>
            </w:pPr>
            <w:r>
              <w:rPr>
                <w:rFonts w:ascii="Times New Roman" w:hAnsi="Times New Roman" w:cs="Times New Roman"/>
                <w:sz w:val="24"/>
                <w:szCs w:val="24"/>
              </w:rPr>
              <w:t>64</w:t>
            </w:r>
            <w:r w:rsidRPr="008760E8">
              <w:rPr>
                <w:rFonts w:ascii="Times New Roman" w:hAnsi="Times New Roman" w:cs="Times New Roman"/>
                <w:sz w:val="24"/>
                <w:szCs w:val="24"/>
              </w:rPr>
              <w:t>.1</w:t>
            </w:r>
          </w:p>
        </w:tc>
        <w:tc>
          <w:tcPr>
            <w:tcW w:w="5507" w:type="dxa"/>
          </w:tcPr>
          <w:p w:rsidR="0024502B" w:rsidRPr="008760E8" w:rsidRDefault="0024502B" w:rsidP="0024502B">
            <w:pPr>
              <w:tabs>
                <w:tab w:val="center" w:pos="2310"/>
              </w:tabs>
              <w:rPr>
                <w:rFonts w:ascii="Times New Roman" w:eastAsia="Calibri" w:hAnsi="Times New Roman"/>
                <w:sz w:val="24"/>
                <w:szCs w:val="24"/>
              </w:rPr>
            </w:pPr>
            <w:r w:rsidRPr="008760E8">
              <w:rPr>
                <w:rFonts w:ascii="Times New Roman" w:eastAsia="Calibri" w:hAnsi="Times New Roman"/>
                <w:sz w:val="24"/>
                <w:szCs w:val="24"/>
              </w:rPr>
              <w:t xml:space="preserve">Подготовка сводного доклада «Состояние и развитие конкурентной среды </w:t>
            </w:r>
            <w:r w:rsidR="009E0985">
              <w:rPr>
                <w:rFonts w:ascii="Times New Roman" w:eastAsia="Calibri" w:hAnsi="Times New Roman"/>
                <w:sz w:val="24"/>
                <w:szCs w:val="24"/>
              </w:rPr>
              <w:t xml:space="preserve">в </w:t>
            </w:r>
            <w:r w:rsidRPr="008760E8">
              <w:rPr>
                <w:rFonts w:ascii="Times New Roman" w:eastAsia="Calibri" w:hAnsi="Times New Roman"/>
                <w:sz w:val="24"/>
                <w:szCs w:val="24"/>
              </w:rPr>
              <w:t>Кемеровской области</w:t>
            </w:r>
            <w:r w:rsidR="00C87774">
              <w:rPr>
                <w:rFonts w:ascii="Times New Roman" w:eastAsia="Calibri" w:hAnsi="Times New Roman"/>
                <w:sz w:val="24"/>
                <w:szCs w:val="24"/>
              </w:rPr>
              <w:t xml:space="preserve"> - Кузбассе</w:t>
            </w:r>
            <w:r w:rsidRPr="008760E8">
              <w:rPr>
                <w:rFonts w:ascii="Times New Roman" w:eastAsia="Calibri" w:hAnsi="Times New Roman"/>
                <w:sz w:val="24"/>
                <w:szCs w:val="24"/>
              </w:rPr>
              <w:t>», рассмотрение и утверждение доклада советом по содействию развитию конкуренции в Кемеровской области</w:t>
            </w:r>
            <w:r w:rsidR="00FC057C">
              <w:rPr>
                <w:rFonts w:ascii="Times New Roman" w:eastAsia="Calibri" w:hAnsi="Times New Roman"/>
                <w:sz w:val="24"/>
                <w:szCs w:val="24"/>
              </w:rPr>
              <w:t xml:space="preserve"> - Кузбассе</w:t>
            </w:r>
          </w:p>
        </w:tc>
        <w:tc>
          <w:tcPr>
            <w:tcW w:w="4241" w:type="dxa"/>
          </w:tcPr>
          <w:p w:rsidR="0024502B" w:rsidRPr="008760E8" w:rsidRDefault="0024502B" w:rsidP="0024502B">
            <w:pPr>
              <w:tabs>
                <w:tab w:val="left" w:pos="13925"/>
              </w:tabs>
              <w:rPr>
                <w:rFonts w:ascii="Times New Roman" w:hAnsi="Times New Roman" w:cs="Times New Roman"/>
                <w:sz w:val="24"/>
                <w:szCs w:val="24"/>
              </w:rPr>
            </w:pPr>
          </w:p>
        </w:tc>
        <w:tc>
          <w:tcPr>
            <w:tcW w:w="1417"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Ежегодно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до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1 марта</w:t>
            </w:r>
          </w:p>
        </w:tc>
        <w:tc>
          <w:tcPr>
            <w:tcW w:w="3673"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Департамент экономического развития Администрации Кемеровской области</w:t>
            </w:r>
          </w:p>
        </w:tc>
      </w:tr>
      <w:tr w:rsidR="0024502B" w:rsidRPr="006A33DC" w:rsidTr="005C5438">
        <w:trPr>
          <w:trHeight w:val="70"/>
        </w:trPr>
        <w:tc>
          <w:tcPr>
            <w:tcW w:w="756" w:type="dxa"/>
          </w:tcPr>
          <w:p w:rsidR="0024502B" w:rsidRPr="008760E8" w:rsidRDefault="0024502B" w:rsidP="0024502B">
            <w:pPr>
              <w:rPr>
                <w:sz w:val="24"/>
                <w:szCs w:val="24"/>
              </w:rPr>
            </w:pPr>
            <w:r>
              <w:rPr>
                <w:rFonts w:ascii="Times New Roman" w:hAnsi="Times New Roman" w:cs="Times New Roman"/>
                <w:sz w:val="24"/>
                <w:szCs w:val="24"/>
              </w:rPr>
              <w:t>64</w:t>
            </w:r>
            <w:r w:rsidRPr="008760E8">
              <w:rPr>
                <w:rFonts w:ascii="Times New Roman" w:hAnsi="Times New Roman" w:cs="Times New Roman"/>
                <w:sz w:val="24"/>
                <w:szCs w:val="24"/>
              </w:rPr>
              <w:t>.2</w:t>
            </w:r>
          </w:p>
        </w:tc>
        <w:tc>
          <w:tcPr>
            <w:tcW w:w="5507" w:type="dxa"/>
          </w:tcPr>
          <w:p w:rsidR="0024502B" w:rsidRPr="008760E8" w:rsidRDefault="0024502B" w:rsidP="0024502B">
            <w:pPr>
              <w:tabs>
                <w:tab w:val="center" w:pos="2310"/>
              </w:tabs>
              <w:rPr>
                <w:rFonts w:ascii="Times New Roman" w:eastAsia="Calibri" w:hAnsi="Times New Roman"/>
                <w:sz w:val="24"/>
                <w:szCs w:val="24"/>
              </w:rPr>
            </w:pPr>
            <w:r w:rsidRPr="008760E8">
              <w:rPr>
                <w:rFonts w:ascii="Times New Roman" w:eastAsia="Calibri" w:hAnsi="Times New Roman"/>
                <w:sz w:val="24"/>
                <w:szCs w:val="24"/>
              </w:rPr>
              <w:t>Проведение оценки степени содействия развитию конкуренции проектов правовых актов, а также иных документов и информации, подготавливаемых в целях стимулирования развития конкуренции в Кемеровской области</w:t>
            </w:r>
          </w:p>
        </w:tc>
        <w:tc>
          <w:tcPr>
            <w:tcW w:w="4241" w:type="dxa"/>
          </w:tcPr>
          <w:p w:rsidR="0024502B" w:rsidRPr="008760E8" w:rsidRDefault="0024502B" w:rsidP="0024502B">
            <w:pPr>
              <w:tabs>
                <w:tab w:val="left" w:pos="13925"/>
              </w:tabs>
              <w:rPr>
                <w:rFonts w:ascii="Times New Roman" w:hAnsi="Times New Roman" w:cs="Times New Roman"/>
                <w:sz w:val="24"/>
                <w:szCs w:val="24"/>
              </w:rPr>
            </w:pPr>
          </w:p>
        </w:tc>
        <w:tc>
          <w:tcPr>
            <w:tcW w:w="1417" w:type="dxa"/>
          </w:tcPr>
          <w:p w:rsidR="009E0985" w:rsidRDefault="009E0985" w:rsidP="009E0985">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8760E8" w:rsidRDefault="009E0985" w:rsidP="009E0985">
            <w:pPr>
              <w:rPr>
                <w:rFonts w:ascii="Times New Roman" w:eastAsia="Calibri" w:hAnsi="Times New Roman"/>
                <w:sz w:val="24"/>
                <w:szCs w:val="24"/>
              </w:rPr>
            </w:pPr>
            <w:r w:rsidRPr="00EC416E">
              <w:rPr>
                <w:rFonts w:ascii="Times New Roman" w:eastAsia="Calibri" w:hAnsi="Times New Roman" w:cs="Times New Roman"/>
                <w:sz w:val="24"/>
                <w:szCs w:val="24"/>
              </w:rPr>
              <w:t>2021 годы</w:t>
            </w:r>
          </w:p>
        </w:tc>
        <w:tc>
          <w:tcPr>
            <w:tcW w:w="3673"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Управление Федеральной антимонопольной службы по Кемеровской области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(по согласованию, в соответствии с практикой Управления)</w:t>
            </w:r>
          </w:p>
        </w:tc>
      </w:tr>
      <w:tr w:rsidR="0024502B" w:rsidRPr="006A33DC" w:rsidTr="005C5438">
        <w:trPr>
          <w:trHeight w:val="70"/>
        </w:trPr>
        <w:tc>
          <w:tcPr>
            <w:tcW w:w="756" w:type="dxa"/>
          </w:tcPr>
          <w:p w:rsidR="0024502B" w:rsidRPr="008760E8" w:rsidRDefault="0024502B" w:rsidP="0024502B">
            <w:pPr>
              <w:rPr>
                <w:sz w:val="24"/>
                <w:szCs w:val="24"/>
              </w:rPr>
            </w:pPr>
            <w:r>
              <w:rPr>
                <w:rFonts w:ascii="Times New Roman" w:hAnsi="Times New Roman" w:cs="Times New Roman"/>
                <w:sz w:val="24"/>
                <w:szCs w:val="24"/>
              </w:rPr>
              <w:t>64</w:t>
            </w:r>
            <w:r w:rsidRPr="008760E8">
              <w:rPr>
                <w:rFonts w:ascii="Times New Roman" w:hAnsi="Times New Roman" w:cs="Times New Roman"/>
                <w:sz w:val="24"/>
                <w:szCs w:val="24"/>
              </w:rPr>
              <w:t>.3</w:t>
            </w:r>
          </w:p>
        </w:tc>
        <w:tc>
          <w:tcPr>
            <w:tcW w:w="5507" w:type="dxa"/>
          </w:tcPr>
          <w:p w:rsidR="0024502B" w:rsidRPr="008760E8" w:rsidRDefault="0024502B" w:rsidP="002F0183">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 xml:space="preserve">Подготовка предложений по актуализации перечня товарных рынков </w:t>
            </w:r>
            <w:r w:rsidR="00EE208C">
              <w:rPr>
                <w:rFonts w:ascii="Times New Roman" w:eastAsia="Calibri" w:hAnsi="Times New Roman"/>
                <w:sz w:val="24"/>
                <w:szCs w:val="24"/>
              </w:rPr>
              <w:t xml:space="preserve">в </w:t>
            </w:r>
            <w:r w:rsidRPr="008760E8">
              <w:rPr>
                <w:rFonts w:ascii="Times New Roman" w:eastAsia="Calibri" w:hAnsi="Times New Roman"/>
                <w:sz w:val="24"/>
                <w:szCs w:val="24"/>
              </w:rPr>
              <w:t>Кемеровской области</w:t>
            </w:r>
            <w:r w:rsidR="00EE208C">
              <w:rPr>
                <w:rFonts w:ascii="Times New Roman" w:eastAsia="Calibri" w:hAnsi="Times New Roman"/>
                <w:sz w:val="24"/>
                <w:szCs w:val="24"/>
              </w:rPr>
              <w:t xml:space="preserve"> - Кузбассе</w:t>
            </w:r>
            <w:r w:rsidRPr="008760E8">
              <w:rPr>
                <w:rFonts w:ascii="Times New Roman" w:eastAsia="Calibri" w:hAnsi="Times New Roman"/>
                <w:sz w:val="24"/>
                <w:szCs w:val="24"/>
              </w:rPr>
              <w:t xml:space="preserve"> с обоснованием, фактическими и плановыми значениями </w:t>
            </w:r>
            <w:r w:rsidR="002F0183">
              <w:rPr>
                <w:rFonts w:ascii="Times New Roman" w:eastAsia="Calibri" w:hAnsi="Times New Roman"/>
                <w:sz w:val="24"/>
                <w:szCs w:val="24"/>
              </w:rPr>
              <w:t>ключевых</w:t>
            </w:r>
            <w:r w:rsidRPr="008760E8">
              <w:rPr>
                <w:rFonts w:ascii="Times New Roman" w:eastAsia="Calibri" w:hAnsi="Times New Roman"/>
                <w:sz w:val="24"/>
                <w:szCs w:val="24"/>
              </w:rPr>
              <w:t xml:space="preserve"> показателей развития конкуренции на данных рынках</w:t>
            </w:r>
          </w:p>
        </w:tc>
        <w:tc>
          <w:tcPr>
            <w:tcW w:w="4241" w:type="dxa"/>
          </w:tcPr>
          <w:p w:rsidR="0024502B" w:rsidRPr="008760E8" w:rsidRDefault="0024502B" w:rsidP="0024502B">
            <w:pPr>
              <w:tabs>
                <w:tab w:val="left" w:pos="13925"/>
              </w:tabs>
              <w:rPr>
                <w:rFonts w:ascii="Times New Roman" w:hAnsi="Times New Roman" w:cs="Times New Roman"/>
                <w:sz w:val="24"/>
                <w:szCs w:val="24"/>
              </w:rPr>
            </w:pPr>
          </w:p>
        </w:tc>
        <w:tc>
          <w:tcPr>
            <w:tcW w:w="1417"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Ежегодно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до </w:t>
            </w:r>
          </w:p>
          <w:p w:rsidR="0024502B" w:rsidRPr="008760E8" w:rsidRDefault="0024502B" w:rsidP="0024502B">
            <w:pPr>
              <w:rPr>
                <w:rFonts w:ascii="Times New Roman" w:eastAsia="Calibri" w:hAnsi="Times New Roman"/>
                <w:spacing w:val="-8"/>
                <w:sz w:val="24"/>
                <w:szCs w:val="24"/>
              </w:rPr>
            </w:pPr>
            <w:r w:rsidRPr="008760E8">
              <w:rPr>
                <w:rFonts w:ascii="Times New Roman" w:eastAsia="Calibri" w:hAnsi="Times New Roman"/>
                <w:spacing w:val="-8"/>
                <w:sz w:val="24"/>
                <w:szCs w:val="24"/>
              </w:rPr>
              <w:t xml:space="preserve">20 января </w:t>
            </w:r>
          </w:p>
          <w:p w:rsidR="0024502B" w:rsidRPr="008760E8" w:rsidRDefault="0024502B" w:rsidP="0024502B">
            <w:pPr>
              <w:widowControl w:val="0"/>
              <w:autoSpaceDE w:val="0"/>
              <w:autoSpaceDN w:val="0"/>
              <w:jc w:val="center"/>
              <w:rPr>
                <w:rFonts w:ascii="Times New Roman" w:hAnsi="Times New Roman"/>
                <w:sz w:val="24"/>
                <w:szCs w:val="24"/>
              </w:rPr>
            </w:pPr>
          </w:p>
        </w:tc>
        <w:tc>
          <w:tcPr>
            <w:tcW w:w="3673" w:type="dxa"/>
          </w:tcPr>
          <w:p w:rsidR="0024502B" w:rsidRDefault="009F27D4" w:rsidP="003A496D">
            <w:pPr>
              <w:autoSpaceDE w:val="0"/>
              <w:autoSpaceDN w:val="0"/>
              <w:adjustRightInd w:val="0"/>
              <w:rPr>
                <w:rFonts w:ascii="Times New Roman" w:eastAsia="Calibri" w:hAnsi="Times New Roman"/>
                <w:sz w:val="24"/>
                <w:szCs w:val="24"/>
              </w:rPr>
            </w:pPr>
            <w:r>
              <w:rPr>
                <w:rFonts w:ascii="Times New Roman" w:eastAsia="Calibri" w:hAnsi="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3A496D">
              <w:rPr>
                <w:rFonts w:ascii="Times New Roman" w:eastAsia="Calibri" w:hAnsi="Times New Roman"/>
                <w:sz w:val="24"/>
                <w:szCs w:val="24"/>
              </w:rPr>
              <w:t xml:space="preserve"> </w:t>
            </w:r>
            <w:r w:rsidR="0024502B" w:rsidRPr="008760E8">
              <w:rPr>
                <w:rFonts w:ascii="Times New Roman" w:eastAsia="Calibri" w:hAnsi="Times New Roman"/>
                <w:sz w:val="24"/>
                <w:szCs w:val="24"/>
              </w:rPr>
              <w:t xml:space="preserve">(по </w:t>
            </w:r>
            <w:proofErr w:type="gramStart"/>
            <w:r w:rsidR="0024502B" w:rsidRPr="008760E8">
              <w:rPr>
                <w:rFonts w:ascii="Times New Roman" w:eastAsia="Calibri" w:hAnsi="Times New Roman"/>
                <w:sz w:val="24"/>
                <w:szCs w:val="24"/>
              </w:rPr>
              <w:t>списку)*</w:t>
            </w:r>
            <w:proofErr w:type="gramEnd"/>
            <w:r w:rsidR="0024502B" w:rsidRPr="008760E8">
              <w:rPr>
                <w:rFonts w:ascii="Times New Roman" w:eastAsia="Calibri" w:hAnsi="Times New Roman"/>
                <w:sz w:val="24"/>
                <w:szCs w:val="24"/>
              </w:rPr>
              <w:t>, Управление Федеральной антимонопольной службы по Кемеров</w:t>
            </w:r>
            <w:r w:rsidR="002F0183">
              <w:rPr>
                <w:rFonts w:ascii="Times New Roman" w:eastAsia="Calibri" w:hAnsi="Times New Roman"/>
                <w:sz w:val="24"/>
                <w:szCs w:val="24"/>
              </w:rPr>
              <w:t>ской области (по согласованию)</w:t>
            </w:r>
          </w:p>
          <w:p w:rsidR="003A496D" w:rsidRDefault="003A496D" w:rsidP="003A496D">
            <w:pPr>
              <w:autoSpaceDE w:val="0"/>
              <w:autoSpaceDN w:val="0"/>
              <w:adjustRightInd w:val="0"/>
              <w:rPr>
                <w:rFonts w:ascii="Times New Roman" w:eastAsia="Calibri" w:hAnsi="Times New Roman"/>
                <w:sz w:val="24"/>
                <w:szCs w:val="24"/>
              </w:rPr>
            </w:pPr>
          </w:p>
          <w:p w:rsidR="0045011D" w:rsidRDefault="0045011D" w:rsidP="003A496D">
            <w:pPr>
              <w:autoSpaceDE w:val="0"/>
              <w:autoSpaceDN w:val="0"/>
              <w:adjustRightInd w:val="0"/>
              <w:rPr>
                <w:rFonts w:ascii="Times New Roman" w:eastAsia="Calibri" w:hAnsi="Times New Roman"/>
                <w:sz w:val="24"/>
                <w:szCs w:val="24"/>
              </w:rPr>
            </w:pPr>
          </w:p>
          <w:p w:rsidR="0045011D" w:rsidRPr="008760E8" w:rsidRDefault="0045011D" w:rsidP="003A496D">
            <w:pPr>
              <w:autoSpaceDE w:val="0"/>
              <w:autoSpaceDN w:val="0"/>
              <w:adjustRightInd w:val="0"/>
              <w:rPr>
                <w:rFonts w:ascii="Times New Roman" w:eastAsia="Calibri" w:hAnsi="Times New Roman"/>
                <w:sz w:val="24"/>
                <w:szCs w:val="24"/>
              </w:rPr>
            </w:pPr>
          </w:p>
        </w:tc>
      </w:tr>
      <w:tr w:rsidR="0024502B" w:rsidRPr="006A33DC" w:rsidTr="005C5438">
        <w:trPr>
          <w:trHeight w:val="70"/>
        </w:trPr>
        <w:tc>
          <w:tcPr>
            <w:tcW w:w="756" w:type="dxa"/>
          </w:tcPr>
          <w:p w:rsidR="0024502B" w:rsidRPr="008760E8" w:rsidRDefault="0024502B" w:rsidP="0024502B">
            <w:pPr>
              <w:rPr>
                <w:sz w:val="24"/>
                <w:szCs w:val="24"/>
              </w:rPr>
            </w:pPr>
            <w:r>
              <w:rPr>
                <w:rFonts w:ascii="Times New Roman" w:hAnsi="Times New Roman" w:cs="Times New Roman"/>
                <w:sz w:val="24"/>
                <w:szCs w:val="24"/>
              </w:rPr>
              <w:lastRenderedPageBreak/>
              <w:t>64</w:t>
            </w:r>
            <w:r w:rsidRPr="008760E8">
              <w:rPr>
                <w:rFonts w:ascii="Times New Roman" w:hAnsi="Times New Roman" w:cs="Times New Roman"/>
                <w:sz w:val="24"/>
                <w:szCs w:val="24"/>
              </w:rPr>
              <w:t>.4</w:t>
            </w:r>
          </w:p>
        </w:tc>
        <w:tc>
          <w:tcPr>
            <w:tcW w:w="5507" w:type="dxa"/>
          </w:tcPr>
          <w:p w:rsidR="0024502B" w:rsidRPr="008760E8" w:rsidRDefault="0024502B" w:rsidP="0024502B">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Подготовка предл</w:t>
            </w:r>
            <w:r w:rsidR="00EE208C">
              <w:rPr>
                <w:rFonts w:ascii="Times New Roman" w:eastAsia="Calibri" w:hAnsi="Times New Roman"/>
                <w:sz w:val="24"/>
                <w:szCs w:val="24"/>
              </w:rPr>
              <w:t>ожений по актуализации настоящего плана мероприятий</w:t>
            </w:r>
            <w:r w:rsidRPr="008760E8">
              <w:rPr>
                <w:rFonts w:ascii="Times New Roman" w:eastAsia="Calibri" w:hAnsi="Times New Roman"/>
                <w:sz w:val="24"/>
                <w:szCs w:val="24"/>
              </w:rPr>
              <w:t xml:space="preserve"> </w:t>
            </w:r>
            <w:r w:rsidR="002F0183">
              <w:rPr>
                <w:rFonts w:ascii="Times New Roman" w:eastAsia="Calibri" w:hAnsi="Times New Roman"/>
                <w:sz w:val="24"/>
                <w:szCs w:val="24"/>
              </w:rPr>
              <w:t>(</w:t>
            </w:r>
            <w:r w:rsidRPr="008760E8">
              <w:rPr>
                <w:rFonts w:ascii="Times New Roman" w:eastAsia="Calibri" w:hAnsi="Times New Roman"/>
                <w:sz w:val="24"/>
                <w:szCs w:val="24"/>
              </w:rPr>
              <w:t>«дорожной карты»</w:t>
            </w:r>
            <w:r w:rsidR="002F0183">
              <w:rPr>
                <w:rFonts w:ascii="Times New Roman" w:eastAsia="Calibri" w:hAnsi="Times New Roman"/>
                <w:sz w:val="24"/>
                <w:szCs w:val="24"/>
              </w:rPr>
              <w:t>)</w:t>
            </w:r>
          </w:p>
        </w:tc>
        <w:tc>
          <w:tcPr>
            <w:tcW w:w="4241" w:type="dxa"/>
          </w:tcPr>
          <w:p w:rsidR="0024502B" w:rsidRPr="008760E8" w:rsidRDefault="0024502B" w:rsidP="0024502B">
            <w:pPr>
              <w:tabs>
                <w:tab w:val="left" w:pos="13925"/>
              </w:tabs>
              <w:rPr>
                <w:rFonts w:ascii="Times New Roman" w:hAnsi="Times New Roman" w:cs="Times New Roman"/>
                <w:sz w:val="24"/>
                <w:szCs w:val="24"/>
              </w:rPr>
            </w:pPr>
          </w:p>
        </w:tc>
        <w:tc>
          <w:tcPr>
            <w:tcW w:w="1417"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Ежегодно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до </w:t>
            </w:r>
          </w:p>
          <w:p w:rsidR="0024502B" w:rsidRPr="008760E8" w:rsidRDefault="0024502B" w:rsidP="0024502B">
            <w:pPr>
              <w:rPr>
                <w:rFonts w:ascii="Times New Roman" w:eastAsia="Calibri" w:hAnsi="Times New Roman"/>
                <w:spacing w:val="-8"/>
                <w:sz w:val="24"/>
                <w:szCs w:val="24"/>
              </w:rPr>
            </w:pPr>
            <w:r w:rsidRPr="008760E8">
              <w:rPr>
                <w:rFonts w:ascii="Times New Roman" w:eastAsia="Calibri" w:hAnsi="Times New Roman"/>
                <w:spacing w:val="-8"/>
                <w:sz w:val="24"/>
                <w:szCs w:val="24"/>
              </w:rPr>
              <w:t xml:space="preserve">20 января </w:t>
            </w:r>
          </w:p>
          <w:p w:rsidR="0024502B" w:rsidRPr="008760E8" w:rsidRDefault="0024502B" w:rsidP="0024502B">
            <w:pPr>
              <w:widowControl w:val="0"/>
              <w:autoSpaceDE w:val="0"/>
              <w:autoSpaceDN w:val="0"/>
              <w:jc w:val="center"/>
              <w:rPr>
                <w:rFonts w:ascii="Times New Roman" w:hAnsi="Times New Roman"/>
                <w:sz w:val="24"/>
                <w:szCs w:val="24"/>
              </w:rPr>
            </w:pPr>
          </w:p>
        </w:tc>
        <w:tc>
          <w:tcPr>
            <w:tcW w:w="3673" w:type="dxa"/>
          </w:tcPr>
          <w:p w:rsidR="00B13858" w:rsidRDefault="009F27D4" w:rsidP="00B13858">
            <w:pPr>
              <w:autoSpaceDE w:val="0"/>
              <w:autoSpaceDN w:val="0"/>
              <w:adjustRightInd w:val="0"/>
              <w:rPr>
                <w:rFonts w:ascii="Times New Roman" w:eastAsia="Calibri" w:hAnsi="Times New Roman"/>
                <w:sz w:val="24"/>
                <w:szCs w:val="24"/>
              </w:rPr>
            </w:pPr>
            <w:r>
              <w:rPr>
                <w:rFonts w:ascii="Times New Roman" w:eastAsia="Calibri" w:hAnsi="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3A496D">
              <w:rPr>
                <w:rFonts w:ascii="Times New Roman" w:eastAsia="Calibri" w:hAnsi="Times New Roman"/>
                <w:sz w:val="24"/>
                <w:szCs w:val="24"/>
              </w:rPr>
              <w:t xml:space="preserve"> </w:t>
            </w:r>
            <w:r w:rsidR="0024502B" w:rsidRPr="008760E8">
              <w:rPr>
                <w:rFonts w:ascii="Times New Roman" w:eastAsia="Calibri" w:hAnsi="Times New Roman"/>
                <w:sz w:val="24"/>
                <w:szCs w:val="24"/>
              </w:rPr>
              <w:t xml:space="preserve">(по </w:t>
            </w:r>
            <w:proofErr w:type="gramStart"/>
            <w:r w:rsidR="0024502B" w:rsidRPr="008760E8">
              <w:rPr>
                <w:rFonts w:ascii="Times New Roman" w:eastAsia="Calibri" w:hAnsi="Times New Roman"/>
                <w:sz w:val="24"/>
                <w:szCs w:val="24"/>
              </w:rPr>
              <w:t>списку)*</w:t>
            </w:r>
            <w:proofErr w:type="gramEnd"/>
            <w:r w:rsidR="0024502B" w:rsidRPr="008760E8">
              <w:rPr>
                <w:rFonts w:ascii="Times New Roman" w:eastAsia="Calibri" w:hAnsi="Times New Roman"/>
                <w:sz w:val="24"/>
                <w:szCs w:val="24"/>
              </w:rPr>
              <w:t>, Управление Федеральной антимонопольной службы по Кемеровской области (по согласованию</w:t>
            </w:r>
            <w:r w:rsidR="002F0183">
              <w:rPr>
                <w:rFonts w:ascii="Times New Roman" w:eastAsia="Calibri" w:hAnsi="Times New Roman"/>
                <w:sz w:val="24"/>
                <w:szCs w:val="24"/>
              </w:rPr>
              <w:t>)</w:t>
            </w:r>
            <w:r w:rsidR="0024502B" w:rsidRPr="008760E8">
              <w:rPr>
                <w:rFonts w:ascii="Times New Roman" w:eastAsia="Calibri" w:hAnsi="Times New Roman"/>
                <w:sz w:val="24"/>
                <w:szCs w:val="24"/>
              </w:rPr>
              <w:t xml:space="preserve">, </w:t>
            </w:r>
          </w:p>
          <w:p w:rsidR="0024502B" w:rsidRPr="008760E8" w:rsidRDefault="0024502B" w:rsidP="00651A53">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 xml:space="preserve">организации </w:t>
            </w:r>
          </w:p>
          <w:p w:rsidR="0024502B" w:rsidRPr="008760E8" w:rsidRDefault="0024502B" w:rsidP="0024502B">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(по списку, по согласованию)**</w:t>
            </w:r>
          </w:p>
        </w:tc>
      </w:tr>
      <w:tr w:rsidR="0024502B" w:rsidRPr="006A33DC" w:rsidTr="005C5438">
        <w:trPr>
          <w:trHeight w:val="70"/>
        </w:trPr>
        <w:tc>
          <w:tcPr>
            <w:tcW w:w="756" w:type="dxa"/>
          </w:tcPr>
          <w:p w:rsidR="0024502B" w:rsidRPr="008760E8" w:rsidRDefault="0024502B" w:rsidP="0024502B">
            <w:pPr>
              <w:rPr>
                <w:sz w:val="24"/>
                <w:szCs w:val="24"/>
              </w:rPr>
            </w:pPr>
            <w:r>
              <w:rPr>
                <w:rFonts w:ascii="Times New Roman" w:hAnsi="Times New Roman" w:cs="Times New Roman"/>
                <w:sz w:val="24"/>
                <w:szCs w:val="24"/>
              </w:rPr>
              <w:t>64</w:t>
            </w:r>
            <w:r w:rsidRPr="008760E8">
              <w:rPr>
                <w:rFonts w:ascii="Times New Roman" w:hAnsi="Times New Roman" w:cs="Times New Roman"/>
                <w:sz w:val="24"/>
                <w:szCs w:val="24"/>
              </w:rPr>
              <w:t>.5</w:t>
            </w:r>
          </w:p>
        </w:tc>
        <w:tc>
          <w:tcPr>
            <w:tcW w:w="5507" w:type="dxa"/>
          </w:tcPr>
          <w:p w:rsidR="0024502B" w:rsidRPr="008760E8" w:rsidRDefault="0024502B" w:rsidP="0024502B">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Подготовка информации о проведенных мониторингах соблюдения стандартов раскрытия информации субъектами естественных монополий и результатах данных мониторингов</w:t>
            </w:r>
          </w:p>
        </w:tc>
        <w:tc>
          <w:tcPr>
            <w:tcW w:w="4241" w:type="dxa"/>
          </w:tcPr>
          <w:p w:rsidR="0024502B" w:rsidRPr="008760E8" w:rsidRDefault="0024502B" w:rsidP="0024502B">
            <w:pPr>
              <w:tabs>
                <w:tab w:val="left" w:pos="13925"/>
              </w:tabs>
              <w:rPr>
                <w:rFonts w:ascii="Times New Roman" w:hAnsi="Times New Roman" w:cs="Times New Roman"/>
                <w:sz w:val="24"/>
                <w:szCs w:val="24"/>
              </w:rPr>
            </w:pPr>
          </w:p>
        </w:tc>
        <w:tc>
          <w:tcPr>
            <w:tcW w:w="1417"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Ежегодно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до </w:t>
            </w:r>
          </w:p>
          <w:p w:rsidR="0024502B" w:rsidRPr="008760E8" w:rsidRDefault="0024502B" w:rsidP="0024502B">
            <w:pPr>
              <w:rPr>
                <w:rFonts w:ascii="Times New Roman" w:eastAsia="Calibri" w:hAnsi="Times New Roman"/>
                <w:spacing w:val="-8"/>
                <w:sz w:val="24"/>
                <w:szCs w:val="24"/>
              </w:rPr>
            </w:pPr>
            <w:r w:rsidRPr="008760E8">
              <w:rPr>
                <w:rFonts w:ascii="Times New Roman" w:eastAsia="Calibri" w:hAnsi="Times New Roman"/>
                <w:spacing w:val="-8"/>
                <w:sz w:val="24"/>
                <w:szCs w:val="24"/>
              </w:rPr>
              <w:t xml:space="preserve">20 января </w:t>
            </w:r>
          </w:p>
          <w:p w:rsidR="0024502B" w:rsidRPr="008760E8" w:rsidRDefault="0024502B" w:rsidP="0024502B">
            <w:pPr>
              <w:jc w:val="center"/>
              <w:rPr>
                <w:rFonts w:ascii="Times New Roman" w:eastAsia="Calibri" w:hAnsi="Times New Roman"/>
                <w:sz w:val="24"/>
                <w:szCs w:val="24"/>
              </w:rPr>
            </w:pPr>
          </w:p>
          <w:p w:rsidR="0024502B" w:rsidRPr="008760E8" w:rsidRDefault="0024502B" w:rsidP="0024502B">
            <w:pPr>
              <w:widowControl w:val="0"/>
              <w:autoSpaceDE w:val="0"/>
              <w:autoSpaceDN w:val="0"/>
              <w:jc w:val="center"/>
              <w:rPr>
                <w:rFonts w:ascii="Times New Roman" w:hAnsi="Times New Roman"/>
                <w:sz w:val="24"/>
                <w:szCs w:val="24"/>
              </w:rPr>
            </w:pPr>
          </w:p>
        </w:tc>
        <w:tc>
          <w:tcPr>
            <w:tcW w:w="3673" w:type="dxa"/>
          </w:tcPr>
          <w:p w:rsidR="0024502B" w:rsidRDefault="0024502B" w:rsidP="0024502B">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Региональная энергетическая комиссия Кемеровской области, Управление Федеральной антимонопольной службы по Кемеровской области (по согласованию, в соответствии с практикой Управления)</w:t>
            </w:r>
          </w:p>
          <w:p w:rsidR="002F0183" w:rsidRPr="008760E8" w:rsidRDefault="002F0183" w:rsidP="0024502B">
            <w:pPr>
              <w:autoSpaceDE w:val="0"/>
              <w:autoSpaceDN w:val="0"/>
              <w:adjustRightInd w:val="0"/>
              <w:rPr>
                <w:rFonts w:ascii="Times New Roman" w:eastAsia="Calibri" w:hAnsi="Times New Roman"/>
                <w:sz w:val="24"/>
                <w:szCs w:val="24"/>
              </w:rPr>
            </w:pPr>
          </w:p>
        </w:tc>
      </w:tr>
      <w:tr w:rsidR="0024502B" w:rsidRPr="006A33DC" w:rsidTr="005C5438">
        <w:trPr>
          <w:trHeight w:val="70"/>
        </w:trPr>
        <w:tc>
          <w:tcPr>
            <w:tcW w:w="756" w:type="dxa"/>
          </w:tcPr>
          <w:p w:rsidR="0024502B" w:rsidRPr="008760E8" w:rsidRDefault="0024502B" w:rsidP="0024502B">
            <w:pPr>
              <w:rPr>
                <w:sz w:val="24"/>
                <w:szCs w:val="24"/>
              </w:rPr>
            </w:pPr>
            <w:r>
              <w:rPr>
                <w:rFonts w:ascii="Times New Roman" w:hAnsi="Times New Roman" w:cs="Times New Roman"/>
                <w:sz w:val="24"/>
                <w:szCs w:val="24"/>
              </w:rPr>
              <w:t>64</w:t>
            </w:r>
            <w:r w:rsidRPr="008760E8">
              <w:rPr>
                <w:rFonts w:ascii="Times New Roman" w:hAnsi="Times New Roman" w:cs="Times New Roman"/>
                <w:sz w:val="24"/>
                <w:szCs w:val="24"/>
              </w:rPr>
              <w:t>.6</w:t>
            </w:r>
          </w:p>
        </w:tc>
        <w:tc>
          <w:tcPr>
            <w:tcW w:w="5507" w:type="dxa"/>
          </w:tcPr>
          <w:p w:rsidR="0024502B" w:rsidRPr="008760E8" w:rsidRDefault="0024502B" w:rsidP="0024502B">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 xml:space="preserve">Подготовка информации о проведенных мероприятиях и результатах выполнения системных мероприятий </w:t>
            </w:r>
            <w:r w:rsidR="009E0985">
              <w:rPr>
                <w:rFonts w:ascii="Times New Roman" w:eastAsia="Calibri" w:hAnsi="Times New Roman"/>
                <w:sz w:val="24"/>
                <w:szCs w:val="24"/>
              </w:rPr>
              <w:t>настоящего плана мероприятий</w:t>
            </w:r>
            <w:r w:rsidR="009E0985" w:rsidRPr="008760E8">
              <w:rPr>
                <w:rFonts w:ascii="Times New Roman" w:eastAsia="Calibri" w:hAnsi="Times New Roman"/>
                <w:sz w:val="24"/>
                <w:szCs w:val="24"/>
              </w:rPr>
              <w:t xml:space="preserve"> </w:t>
            </w:r>
            <w:r w:rsidR="009E0985">
              <w:rPr>
                <w:rFonts w:ascii="Times New Roman" w:eastAsia="Calibri" w:hAnsi="Times New Roman"/>
                <w:sz w:val="24"/>
                <w:szCs w:val="24"/>
              </w:rPr>
              <w:t>(</w:t>
            </w:r>
            <w:r w:rsidR="009E0985" w:rsidRPr="008760E8">
              <w:rPr>
                <w:rFonts w:ascii="Times New Roman" w:eastAsia="Calibri" w:hAnsi="Times New Roman"/>
                <w:sz w:val="24"/>
                <w:szCs w:val="24"/>
              </w:rPr>
              <w:t>«дорожной карты»</w:t>
            </w:r>
            <w:r w:rsidR="009E0985">
              <w:rPr>
                <w:rFonts w:ascii="Times New Roman" w:eastAsia="Calibri" w:hAnsi="Times New Roman"/>
                <w:sz w:val="24"/>
                <w:szCs w:val="24"/>
              </w:rPr>
              <w:t>)</w:t>
            </w:r>
            <w:r w:rsidRPr="008760E8">
              <w:rPr>
                <w:rFonts w:ascii="Times New Roman" w:eastAsia="Calibri" w:hAnsi="Times New Roman"/>
                <w:sz w:val="24"/>
                <w:szCs w:val="24"/>
              </w:rPr>
              <w:t xml:space="preserve"> и иных мероприятий по развитию конкуренции</w:t>
            </w:r>
          </w:p>
        </w:tc>
        <w:tc>
          <w:tcPr>
            <w:tcW w:w="4241" w:type="dxa"/>
          </w:tcPr>
          <w:p w:rsidR="0024502B" w:rsidRPr="008760E8" w:rsidRDefault="0024502B" w:rsidP="0024502B">
            <w:pPr>
              <w:tabs>
                <w:tab w:val="left" w:pos="13925"/>
              </w:tabs>
              <w:rPr>
                <w:rFonts w:ascii="Times New Roman" w:hAnsi="Times New Roman" w:cs="Times New Roman"/>
                <w:sz w:val="24"/>
                <w:szCs w:val="24"/>
              </w:rPr>
            </w:pPr>
          </w:p>
        </w:tc>
        <w:tc>
          <w:tcPr>
            <w:tcW w:w="1417"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Ежегодно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до </w:t>
            </w:r>
          </w:p>
          <w:p w:rsidR="0024502B" w:rsidRPr="008760E8" w:rsidRDefault="0024502B" w:rsidP="0024502B">
            <w:pPr>
              <w:rPr>
                <w:rFonts w:ascii="Times New Roman" w:eastAsia="Calibri" w:hAnsi="Times New Roman"/>
                <w:spacing w:val="-8"/>
                <w:sz w:val="24"/>
                <w:szCs w:val="24"/>
              </w:rPr>
            </w:pPr>
            <w:r w:rsidRPr="008760E8">
              <w:rPr>
                <w:rFonts w:ascii="Times New Roman" w:eastAsia="Calibri" w:hAnsi="Times New Roman"/>
                <w:spacing w:val="-8"/>
                <w:sz w:val="24"/>
                <w:szCs w:val="24"/>
              </w:rPr>
              <w:t xml:space="preserve">20 января </w:t>
            </w:r>
          </w:p>
          <w:p w:rsidR="0024502B" w:rsidRPr="008760E8" w:rsidRDefault="0024502B" w:rsidP="0024502B">
            <w:pPr>
              <w:jc w:val="center"/>
              <w:rPr>
                <w:rFonts w:ascii="Times New Roman" w:eastAsia="Calibri" w:hAnsi="Times New Roman"/>
                <w:sz w:val="24"/>
                <w:szCs w:val="24"/>
              </w:rPr>
            </w:pPr>
          </w:p>
        </w:tc>
        <w:tc>
          <w:tcPr>
            <w:tcW w:w="3673" w:type="dxa"/>
          </w:tcPr>
          <w:p w:rsidR="0024502B" w:rsidRPr="008760E8" w:rsidRDefault="009F27D4" w:rsidP="00F676FE">
            <w:pPr>
              <w:autoSpaceDE w:val="0"/>
              <w:autoSpaceDN w:val="0"/>
              <w:adjustRightInd w:val="0"/>
              <w:rPr>
                <w:rFonts w:ascii="Times New Roman" w:eastAsia="Calibri" w:hAnsi="Times New Roman"/>
                <w:sz w:val="24"/>
                <w:szCs w:val="24"/>
              </w:rPr>
            </w:pPr>
            <w:r>
              <w:rPr>
                <w:rFonts w:ascii="Times New Roman" w:eastAsia="Calibri" w:hAnsi="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3A496D">
              <w:rPr>
                <w:rFonts w:ascii="Times New Roman" w:eastAsia="Calibri" w:hAnsi="Times New Roman"/>
                <w:sz w:val="24"/>
                <w:szCs w:val="24"/>
              </w:rPr>
              <w:t xml:space="preserve"> </w:t>
            </w:r>
            <w:r w:rsidR="0024502B" w:rsidRPr="008760E8">
              <w:rPr>
                <w:rFonts w:ascii="Times New Roman" w:eastAsia="Calibri" w:hAnsi="Times New Roman"/>
                <w:sz w:val="24"/>
                <w:szCs w:val="24"/>
              </w:rPr>
              <w:t xml:space="preserve">(по </w:t>
            </w:r>
            <w:proofErr w:type="gramStart"/>
            <w:r w:rsidR="0024502B" w:rsidRPr="008760E8">
              <w:rPr>
                <w:rFonts w:ascii="Times New Roman" w:eastAsia="Calibri" w:hAnsi="Times New Roman"/>
                <w:sz w:val="24"/>
                <w:szCs w:val="24"/>
              </w:rPr>
              <w:t>списку)*</w:t>
            </w:r>
            <w:proofErr w:type="gramEnd"/>
            <w:r w:rsidR="0024502B" w:rsidRPr="008760E8">
              <w:rPr>
                <w:rFonts w:ascii="Times New Roman" w:eastAsia="Calibri" w:hAnsi="Times New Roman"/>
                <w:sz w:val="24"/>
                <w:szCs w:val="24"/>
              </w:rPr>
              <w:t xml:space="preserve">, уполномоченный по защите прав предпринимателей в Кемеровской области </w:t>
            </w:r>
            <w:r w:rsidR="009E0985">
              <w:rPr>
                <w:rFonts w:ascii="Times New Roman" w:eastAsia="Calibri" w:hAnsi="Times New Roman"/>
                <w:sz w:val="24"/>
                <w:szCs w:val="24"/>
              </w:rPr>
              <w:t xml:space="preserve">- Кузбассе </w:t>
            </w:r>
            <w:r w:rsidR="0024502B" w:rsidRPr="008760E8">
              <w:rPr>
                <w:rFonts w:ascii="Times New Roman" w:eastAsia="Calibri" w:hAnsi="Times New Roman"/>
                <w:sz w:val="24"/>
                <w:szCs w:val="24"/>
              </w:rPr>
              <w:t xml:space="preserve">(по согласованию), </w:t>
            </w:r>
          </w:p>
          <w:p w:rsidR="0024502B" w:rsidRPr="008760E8" w:rsidRDefault="0024502B" w:rsidP="003A496D">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Управление Федеральной антимонопольной службы по Кемеровской области (по согласованию, в соотве</w:t>
            </w:r>
            <w:r w:rsidR="003A496D">
              <w:rPr>
                <w:rFonts w:ascii="Times New Roman" w:eastAsia="Calibri" w:hAnsi="Times New Roman"/>
                <w:sz w:val="24"/>
                <w:szCs w:val="24"/>
              </w:rPr>
              <w:t>тствии с практикой Управления)</w:t>
            </w:r>
          </w:p>
        </w:tc>
      </w:tr>
    </w:tbl>
    <w:p w:rsidR="003A496D" w:rsidRDefault="003A496D" w:rsidP="00183685">
      <w:pPr>
        <w:spacing w:after="0" w:line="240" w:lineRule="auto"/>
        <w:jc w:val="both"/>
        <w:rPr>
          <w:rFonts w:ascii="Times New Roman" w:eastAsia="Times New Roman" w:hAnsi="Times New Roman" w:cs="Times New Roman"/>
          <w:sz w:val="24"/>
          <w:szCs w:val="24"/>
          <w:lang w:eastAsia="ru-RU"/>
        </w:rPr>
      </w:pPr>
    </w:p>
    <w:p w:rsidR="00183685" w:rsidRPr="00183685" w:rsidRDefault="009E0985"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Список исполнительных</w:t>
      </w:r>
      <w:r w:rsidR="009F27D4">
        <w:rPr>
          <w:rFonts w:ascii="Times New Roman" w:eastAsia="Times New Roman" w:hAnsi="Times New Roman" w:cs="Times New Roman"/>
          <w:sz w:val="24"/>
          <w:szCs w:val="24"/>
          <w:lang w:eastAsia="ru-RU"/>
        </w:rPr>
        <w:t xml:space="preserve"> орган</w:t>
      </w:r>
      <w:r>
        <w:rPr>
          <w:rFonts w:ascii="Times New Roman" w:eastAsia="Times New Roman" w:hAnsi="Times New Roman" w:cs="Times New Roman"/>
          <w:sz w:val="24"/>
          <w:szCs w:val="24"/>
          <w:lang w:eastAsia="ru-RU"/>
        </w:rPr>
        <w:t>ов</w:t>
      </w:r>
      <w:r w:rsidR="009F27D4">
        <w:rPr>
          <w:rFonts w:ascii="Times New Roman" w:eastAsia="Times New Roman" w:hAnsi="Times New Roman" w:cs="Times New Roman"/>
          <w:sz w:val="24"/>
          <w:szCs w:val="24"/>
          <w:lang w:eastAsia="ru-RU"/>
        </w:rPr>
        <w:t xml:space="preserve"> государственной власти Кемеровской </w:t>
      </w:r>
      <w:r w:rsidR="008A4180">
        <w:rPr>
          <w:rFonts w:ascii="Times New Roman" w:eastAsia="Times New Roman" w:hAnsi="Times New Roman" w:cs="Times New Roman"/>
          <w:sz w:val="24"/>
          <w:szCs w:val="24"/>
          <w:lang w:eastAsia="ru-RU"/>
        </w:rPr>
        <w:t>области - Кузбасса и структурных подразделений</w:t>
      </w:r>
      <w:r w:rsidR="009F27D4">
        <w:rPr>
          <w:rFonts w:ascii="Times New Roman" w:eastAsia="Times New Roman" w:hAnsi="Times New Roman" w:cs="Times New Roman"/>
          <w:sz w:val="24"/>
          <w:szCs w:val="24"/>
          <w:lang w:eastAsia="ru-RU"/>
        </w:rPr>
        <w:t xml:space="preserve"> Администрации Кемеровской области</w:t>
      </w:r>
      <w:r w:rsidR="00183685" w:rsidRPr="00183685">
        <w:rPr>
          <w:rFonts w:ascii="Times New Roman" w:eastAsia="Times New Roman" w:hAnsi="Times New Roman" w:cs="Times New Roman"/>
          <w:sz w:val="24"/>
          <w:szCs w:val="24"/>
          <w:lang w:eastAsia="ru-RU"/>
        </w:rPr>
        <w:t>:</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образования и науки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сельского хозяйства и перерабатывающей промышленности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 xml:space="preserve">департамент </w:t>
      </w:r>
      <w:r>
        <w:rPr>
          <w:rFonts w:ascii="Times New Roman" w:eastAsia="Times New Roman" w:hAnsi="Times New Roman" w:cs="Times New Roman"/>
          <w:sz w:val="24"/>
          <w:szCs w:val="24"/>
          <w:lang w:eastAsia="ru-RU"/>
        </w:rPr>
        <w:t>природных ресурсов и экологии</w:t>
      </w:r>
      <w:r w:rsidRPr="00183685">
        <w:rPr>
          <w:rFonts w:ascii="Times New Roman" w:eastAsia="Times New Roman" w:hAnsi="Times New Roman" w:cs="Times New Roman"/>
          <w:sz w:val="24"/>
          <w:szCs w:val="24"/>
          <w:lang w:eastAsia="ru-RU"/>
        </w:rPr>
        <w:t xml:space="preserve">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молодежной политики и спорта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охраны здоровья населения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по развитию предпринимательства и потребительского рынка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социальной защиты населения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контрактной системы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транспорта и связи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строительства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жилищно-коммунального и дорожного комплекса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труда и занятости населения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экономического развития Администрации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инвестиций и стратегического развития Кемеровской области;</w:t>
      </w:r>
    </w:p>
    <w:p w:rsid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информационных технологий Кемеровской области;</w:t>
      </w:r>
    </w:p>
    <w:p w:rsidR="00183685" w:rsidRDefault="00183685"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департамент промышленности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департамент лесного комплекса Кемеровской области;</w:t>
      </w:r>
    </w:p>
    <w:p w:rsid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электроэнергетики Администрации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региональная энергическая комиссия Кемеровской области;</w:t>
      </w:r>
    </w:p>
    <w:p w:rsidR="00183685" w:rsidRDefault="0053657F"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183685" w:rsidRPr="00183685">
        <w:rPr>
          <w:rFonts w:ascii="Times New Roman" w:eastAsia="Times New Roman" w:hAnsi="Times New Roman" w:cs="Times New Roman"/>
          <w:sz w:val="24"/>
          <w:szCs w:val="24"/>
          <w:lang w:eastAsia="ru-RU"/>
        </w:rPr>
        <w:t>осударственная жилищная инспекция Кемеровской области;</w:t>
      </w:r>
    </w:p>
    <w:p w:rsidR="003A496D" w:rsidRDefault="003A496D" w:rsidP="00183685">
      <w:pPr>
        <w:spacing w:after="0" w:line="240" w:lineRule="auto"/>
        <w:jc w:val="both"/>
        <w:rPr>
          <w:rFonts w:ascii="Times New Roman" w:eastAsia="Times New Roman" w:hAnsi="Times New Roman" w:cs="Times New Roman"/>
          <w:sz w:val="24"/>
          <w:szCs w:val="24"/>
          <w:lang w:eastAsia="ru-RU"/>
        </w:rPr>
      </w:pPr>
      <w:r w:rsidRPr="003A496D">
        <w:rPr>
          <w:rFonts w:ascii="Times New Roman" w:eastAsia="Times New Roman" w:hAnsi="Times New Roman" w:cs="Times New Roman"/>
          <w:sz w:val="24"/>
          <w:szCs w:val="24"/>
          <w:lang w:eastAsia="ru-RU"/>
        </w:rPr>
        <w:t>главное управление по работе со средствами массовой информации Администрации Кемеровской области</w:t>
      </w:r>
      <w:r>
        <w:rPr>
          <w:rFonts w:ascii="Times New Roman" w:eastAsia="Times New Roman" w:hAnsi="Times New Roman" w:cs="Times New Roman"/>
          <w:sz w:val="24"/>
          <w:szCs w:val="24"/>
          <w:lang w:eastAsia="ru-RU"/>
        </w:rPr>
        <w:t>;</w:t>
      </w:r>
    </w:p>
    <w:p w:rsidR="00BC0CDE" w:rsidRDefault="00BC0CDE"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ценным бумагам и страховому рынку Администрации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лицензирования медико-фармацевтических видов деятельности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главное управление архитектуры и градостроительства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 Организации и совещательные органы:</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межотраслевой совет потребителей по вопросам деятельности субъектов естественных монополий в Кемеровской области;</w:t>
      </w:r>
    </w:p>
    <w:p w:rsidR="00183685" w:rsidRPr="00183685" w:rsidRDefault="00B13858"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Союз «</w:t>
      </w:r>
      <w:r w:rsidR="00183685" w:rsidRPr="00183685">
        <w:rPr>
          <w:rFonts w:ascii="Times New Roman" w:eastAsia="Times New Roman" w:hAnsi="Times New Roman" w:cs="Times New Roman"/>
          <w:sz w:val="24"/>
          <w:szCs w:val="24"/>
          <w:lang w:eastAsia="ru-RU"/>
        </w:rPr>
        <w:t xml:space="preserve">Кузбасская </w:t>
      </w:r>
      <w:proofErr w:type="spellStart"/>
      <w:r w:rsidR="00183685" w:rsidRPr="00183685">
        <w:rPr>
          <w:rFonts w:ascii="Times New Roman" w:eastAsia="Times New Roman" w:hAnsi="Times New Roman" w:cs="Times New Roman"/>
          <w:sz w:val="24"/>
          <w:szCs w:val="24"/>
          <w:lang w:eastAsia="ru-RU"/>
        </w:rPr>
        <w:t>торгово</w:t>
      </w:r>
      <w:proofErr w:type="spellEnd"/>
      <w:r w:rsidR="00183685" w:rsidRPr="00183685">
        <w:rPr>
          <w:rFonts w:ascii="Times New Roman" w:eastAsia="Times New Roman" w:hAnsi="Times New Roman" w:cs="Times New Roman"/>
          <w:sz w:val="24"/>
          <w:szCs w:val="24"/>
          <w:lang w:eastAsia="ru-RU"/>
        </w:rPr>
        <w:t>–промышленная палата Кемеровской области</w:t>
      </w:r>
      <w:r>
        <w:rPr>
          <w:rFonts w:ascii="Times New Roman" w:eastAsia="Times New Roman" w:hAnsi="Times New Roman" w:cs="Times New Roman"/>
          <w:sz w:val="24"/>
          <w:szCs w:val="24"/>
          <w:lang w:eastAsia="ru-RU"/>
        </w:rPr>
        <w:t>»</w:t>
      </w:r>
      <w:r w:rsidR="00183685" w:rsidRPr="00183685">
        <w:rPr>
          <w:rFonts w:ascii="Times New Roman" w:eastAsia="Times New Roman" w:hAnsi="Times New Roman" w:cs="Times New Roman"/>
          <w:sz w:val="24"/>
          <w:szCs w:val="24"/>
          <w:lang w:eastAsia="ru-RU"/>
        </w:rPr>
        <w:t>;</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Общероссийская общественная организация малого и среднего предпринимательства «Опора России»;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ГКУ Кемеровской области «Агентство по привлечению и защите инвестиций»;</w:t>
      </w:r>
    </w:p>
    <w:p w:rsidR="00183685" w:rsidRDefault="00183685" w:rsidP="00183685">
      <w:pPr>
        <w:spacing w:after="0" w:line="240" w:lineRule="auto"/>
        <w:jc w:val="both"/>
        <w:rPr>
          <w:rFonts w:ascii="Times New Roman" w:eastAsia="Calibri" w:hAnsi="Times New Roman" w:cs="Times New Roman"/>
          <w:sz w:val="24"/>
          <w:szCs w:val="24"/>
        </w:rPr>
      </w:pPr>
      <w:r w:rsidRPr="00183685">
        <w:rPr>
          <w:rFonts w:ascii="Times New Roman" w:eastAsia="Calibri" w:hAnsi="Times New Roman" w:cs="Times New Roman"/>
          <w:sz w:val="24"/>
          <w:szCs w:val="24"/>
        </w:rPr>
        <w:t>ООО ИНПЦ</w:t>
      </w:r>
      <w:r w:rsidR="007F4A62">
        <w:rPr>
          <w:rFonts w:ascii="Times New Roman" w:eastAsia="Calibri" w:hAnsi="Times New Roman" w:cs="Times New Roman"/>
          <w:sz w:val="24"/>
          <w:szCs w:val="24"/>
        </w:rPr>
        <w:t xml:space="preserve"> </w:t>
      </w:r>
      <w:r w:rsidRPr="00183685">
        <w:rPr>
          <w:rFonts w:ascii="Times New Roman" w:eastAsia="Calibri" w:hAnsi="Times New Roman" w:cs="Times New Roman"/>
          <w:sz w:val="24"/>
          <w:szCs w:val="24"/>
        </w:rPr>
        <w:t>«</w:t>
      </w:r>
      <w:proofErr w:type="spellStart"/>
      <w:r w:rsidRPr="00183685">
        <w:rPr>
          <w:rFonts w:ascii="Times New Roman" w:eastAsia="Calibri" w:hAnsi="Times New Roman" w:cs="Times New Roman"/>
          <w:sz w:val="24"/>
          <w:szCs w:val="24"/>
        </w:rPr>
        <w:t>Иннотех</w:t>
      </w:r>
      <w:proofErr w:type="spellEnd"/>
      <w:r w:rsidRPr="00183685">
        <w:rPr>
          <w:rFonts w:ascii="Times New Roman" w:eastAsia="Calibri" w:hAnsi="Times New Roman" w:cs="Times New Roman"/>
          <w:sz w:val="24"/>
          <w:szCs w:val="24"/>
        </w:rPr>
        <w:t>»</w:t>
      </w:r>
      <w:r w:rsidR="003D00C8">
        <w:rPr>
          <w:rFonts w:ascii="Times New Roman" w:eastAsia="Calibri" w:hAnsi="Times New Roman" w:cs="Times New Roman"/>
          <w:sz w:val="24"/>
          <w:szCs w:val="24"/>
        </w:rPr>
        <w:t>;</w:t>
      </w:r>
    </w:p>
    <w:p w:rsidR="003D00C8" w:rsidRDefault="003D00C8" w:rsidP="00183685">
      <w:pPr>
        <w:spacing w:after="0" w:line="240" w:lineRule="auto"/>
        <w:jc w:val="both"/>
        <w:rPr>
          <w:rFonts w:ascii="Times New Roman" w:eastAsia="Calibri" w:hAnsi="Times New Roman" w:cs="Times New Roman"/>
          <w:sz w:val="24"/>
          <w:szCs w:val="24"/>
        </w:rPr>
      </w:pPr>
      <w:r w:rsidRPr="003D00C8">
        <w:rPr>
          <w:rFonts w:ascii="Times New Roman" w:eastAsia="Calibri" w:hAnsi="Times New Roman" w:cs="Times New Roman"/>
          <w:sz w:val="24"/>
          <w:szCs w:val="24"/>
        </w:rPr>
        <w:t>отделение по Кемеровской области Сибирского главного управления Централь</w:t>
      </w:r>
      <w:r>
        <w:rPr>
          <w:rFonts w:ascii="Times New Roman" w:eastAsia="Calibri" w:hAnsi="Times New Roman" w:cs="Times New Roman"/>
          <w:sz w:val="24"/>
          <w:szCs w:val="24"/>
        </w:rPr>
        <w:t xml:space="preserve">ного банка </w:t>
      </w:r>
      <w:r w:rsidR="0053657F" w:rsidRPr="0053657F">
        <w:rPr>
          <w:rFonts w:ascii="Times New Roman" w:eastAsia="Calibri" w:hAnsi="Times New Roman" w:cs="Times New Roman"/>
          <w:sz w:val="24"/>
          <w:szCs w:val="24"/>
        </w:rPr>
        <w:t>Российской Федерации</w:t>
      </w:r>
      <w:r w:rsidRPr="0053657F">
        <w:rPr>
          <w:rFonts w:ascii="Times New Roman" w:eastAsia="Calibri" w:hAnsi="Times New Roman" w:cs="Times New Roman"/>
          <w:sz w:val="24"/>
          <w:szCs w:val="24"/>
        </w:rPr>
        <w:t>;</w:t>
      </w:r>
    </w:p>
    <w:p w:rsidR="003D00C8" w:rsidRDefault="008A4180" w:rsidP="001836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3D00C8" w:rsidRPr="003D00C8">
        <w:rPr>
          <w:rFonts w:ascii="Times New Roman" w:eastAsia="Calibri" w:hAnsi="Times New Roman" w:cs="Times New Roman"/>
          <w:sz w:val="24"/>
          <w:szCs w:val="24"/>
        </w:rPr>
        <w:t>егиональный центр финансовой гра</w:t>
      </w:r>
      <w:r w:rsidR="0053657F">
        <w:rPr>
          <w:rFonts w:ascii="Times New Roman" w:eastAsia="Calibri" w:hAnsi="Times New Roman" w:cs="Times New Roman"/>
          <w:sz w:val="24"/>
          <w:szCs w:val="24"/>
        </w:rPr>
        <w:t>мотности Кузбасса на базе ФГБОУ</w:t>
      </w:r>
      <w:r w:rsidR="003D00C8" w:rsidRPr="003D00C8">
        <w:rPr>
          <w:rFonts w:ascii="Times New Roman" w:eastAsia="Calibri" w:hAnsi="Times New Roman" w:cs="Times New Roman"/>
          <w:sz w:val="24"/>
          <w:szCs w:val="24"/>
        </w:rPr>
        <w:t>ВО «Кемеровский государственный университет»</w:t>
      </w:r>
      <w:r w:rsidR="003D00C8">
        <w:rPr>
          <w:rFonts w:ascii="Times New Roman" w:eastAsia="Calibri" w:hAnsi="Times New Roman" w:cs="Times New Roman"/>
          <w:sz w:val="24"/>
          <w:szCs w:val="24"/>
        </w:rPr>
        <w:t>;</w:t>
      </w:r>
    </w:p>
    <w:p w:rsidR="00EE4B0A" w:rsidRDefault="0053657F" w:rsidP="003127A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ФГБОУ</w:t>
      </w:r>
      <w:r w:rsidR="003D00C8" w:rsidRPr="003D00C8">
        <w:rPr>
          <w:rFonts w:ascii="Times New Roman" w:eastAsia="Calibri" w:hAnsi="Times New Roman" w:cs="Times New Roman"/>
          <w:sz w:val="24"/>
          <w:szCs w:val="24"/>
        </w:rPr>
        <w:t>ВО «Кузбасский государственный технический ун</w:t>
      </w:r>
      <w:r w:rsidR="003127A0">
        <w:rPr>
          <w:rFonts w:ascii="Times New Roman" w:eastAsia="Calibri" w:hAnsi="Times New Roman" w:cs="Times New Roman"/>
          <w:sz w:val="24"/>
          <w:szCs w:val="24"/>
        </w:rPr>
        <w:t>иверситет имени Т.Ф. Горбачева»</w:t>
      </w:r>
      <w:r>
        <w:rPr>
          <w:rFonts w:ascii="Times New Roman" w:eastAsia="Calibri" w:hAnsi="Times New Roman" w:cs="Times New Roman"/>
          <w:sz w:val="24"/>
          <w:szCs w:val="24"/>
        </w:rPr>
        <w:t>.</w:t>
      </w:r>
    </w:p>
    <w:tbl>
      <w:tblPr>
        <w:tblStyle w:val="a3"/>
        <w:tblW w:w="0" w:type="auto"/>
        <w:tblInd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tblGrid>
      <w:tr w:rsidR="006352E6" w:rsidTr="0095707F">
        <w:tc>
          <w:tcPr>
            <w:tcW w:w="4529" w:type="dxa"/>
          </w:tcPr>
          <w:p w:rsidR="006352E6" w:rsidRPr="00772D3E" w:rsidRDefault="006352E6" w:rsidP="0095707F">
            <w:pPr>
              <w:widowControl w:val="0"/>
              <w:suppressAutoHyphens/>
              <w:jc w:val="center"/>
              <w:rPr>
                <w:rFonts w:ascii="Times New Roman" w:eastAsia="Times New Roman" w:hAnsi="Times New Roman" w:cs="Times New Roman"/>
                <w:bCs/>
                <w:color w:val="00000A"/>
                <w:kern w:val="2"/>
                <w:sz w:val="28"/>
                <w:szCs w:val="28"/>
                <w:lang w:eastAsia="zh-CN" w:bidi="hi-IN"/>
              </w:rPr>
            </w:pPr>
            <w:r w:rsidRPr="00772D3E">
              <w:rPr>
                <w:rFonts w:ascii="Times New Roman" w:eastAsia="Times New Roman" w:hAnsi="Times New Roman" w:cs="Times New Roman"/>
                <w:bCs/>
                <w:color w:val="00000A"/>
                <w:kern w:val="2"/>
                <w:sz w:val="28"/>
                <w:szCs w:val="28"/>
                <w:lang w:eastAsia="zh-CN" w:bidi="hi-IN"/>
              </w:rPr>
              <w:lastRenderedPageBreak/>
              <w:t>Утвержден</w:t>
            </w:r>
            <w:r w:rsidR="008A4180">
              <w:rPr>
                <w:rFonts w:ascii="Times New Roman" w:eastAsia="Times New Roman" w:hAnsi="Times New Roman" w:cs="Times New Roman"/>
                <w:bCs/>
                <w:color w:val="00000A"/>
                <w:kern w:val="2"/>
                <w:sz w:val="28"/>
                <w:szCs w:val="28"/>
                <w:lang w:eastAsia="zh-CN" w:bidi="hi-IN"/>
              </w:rPr>
              <w:t>а</w:t>
            </w:r>
          </w:p>
        </w:tc>
      </w:tr>
      <w:tr w:rsidR="006352E6" w:rsidTr="0095707F">
        <w:tc>
          <w:tcPr>
            <w:tcW w:w="4529" w:type="dxa"/>
          </w:tcPr>
          <w:p w:rsidR="006352E6" w:rsidRPr="00772D3E" w:rsidRDefault="006352E6" w:rsidP="0095707F">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распоряжением Губернатора</w:t>
            </w:r>
          </w:p>
        </w:tc>
      </w:tr>
      <w:tr w:rsidR="006352E6" w:rsidTr="0095707F">
        <w:tc>
          <w:tcPr>
            <w:tcW w:w="4529" w:type="dxa"/>
          </w:tcPr>
          <w:p w:rsidR="006352E6" w:rsidRDefault="006352E6" w:rsidP="0095707F">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 xml:space="preserve">Кемеровской области </w:t>
            </w:r>
            <w:r w:rsidR="0045011D">
              <w:rPr>
                <w:rFonts w:ascii="Times New Roman" w:eastAsia="Times New Roman" w:hAnsi="Times New Roman" w:cs="Times New Roman"/>
                <w:bCs/>
                <w:color w:val="00000A"/>
                <w:kern w:val="2"/>
                <w:sz w:val="28"/>
                <w:szCs w:val="28"/>
                <w:lang w:eastAsia="zh-CN" w:bidi="hi-IN"/>
              </w:rPr>
              <w:t>–</w:t>
            </w:r>
            <w:r>
              <w:rPr>
                <w:rFonts w:ascii="Times New Roman" w:eastAsia="Times New Roman" w:hAnsi="Times New Roman" w:cs="Times New Roman"/>
                <w:bCs/>
                <w:color w:val="00000A"/>
                <w:kern w:val="2"/>
                <w:sz w:val="28"/>
                <w:szCs w:val="28"/>
                <w:lang w:eastAsia="zh-CN" w:bidi="hi-IN"/>
              </w:rPr>
              <w:t xml:space="preserve"> Кузбасса</w:t>
            </w:r>
          </w:p>
          <w:p w:rsidR="0045011D" w:rsidRPr="00772D3E" w:rsidRDefault="0045011D" w:rsidP="0095707F">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от 12 декабря 2019 г. № 118-рг</w:t>
            </w:r>
          </w:p>
        </w:tc>
      </w:tr>
    </w:tbl>
    <w:p w:rsidR="006352E6" w:rsidRDefault="006352E6" w:rsidP="006352E6">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p>
    <w:p w:rsidR="00136003" w:rsidRDefault="008A4180" w:rsidP="008A4180">
      <w:pPr>
        <w:spacing w:before="120" w:after="0" w:line="240" w:lineRule="auto"/>
        <w:ind w:left="1233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p>
    <w:p w:rsidR="008A4180" w:rsidRDefault="008A4180" w:rsidP="008A4180">
      <w:pPr>
        <w:spacing w:before="120" w:after="0" w:line="240" w:lineRule="auto"/>
        <w:ind w:left="12049"/>
        <w:rPr>
          <w:rFonts w:ascii="Times New Roman" w:eastAsia="Times New Roman" w:hAnsi="Times New Roman" w:cs="Times New Roman"/>
          <w:sz w:val="28"/>
          <w:szCs w:val="28"/>
          <w:lang w:eastAsia="ru-RU"/>
        </w:rPr>
      </w:pPr>
    </w:p>
    <w:p w:rsidR="00537CE5" w:rsidRPr="00537CE5" w:rsidRDefault="00537CE5" w:rsidP="00537CE5">
      <w:pPr>
        <w:autoSpaceDE w:val="0"/>
        <w:autoSpaceDN w:val="0"/>
        <w:spacing w:after="0" w:line="240" w:lineRule="auto"/>
        <w:jc w:val="center"/>
        <w:rPr>
          <w:rFonts w:ascii="Times New Roman" w:eastAsia="Times New Roman" w:hAnsi="Times New Roman" w:cs="Times New Roman"/>
          <w:b/>
          <w:sz w:val="28"/>
          <w:szCs w:val="28"/>
          <w:lang w:eastAsia="ru-RU"/>
        </w:rPr>
      </w:pPr>
      <w:r w:rsidRPr="00537CE5">
        <w:rPr>
          <w:rFonts w:ascii="Times New Roman" w:eastAsia="Times New Roman" w:hAnsi="Times New Roman" w:cs="Times New Roman"/>
          <w:b/>
          <w:sz w:val="28"/>
          <w:szCs w:val="28"/>
          <w:lang w:eastAsia="ru-RU"/>
        </w:rPr>
        <w:t xml:space="preserve">Отчет о реализации плана мероприятий («дорожной карты») по содействию развитию </w:t>
      </w:r>
    </w:p>
    <w:p w:rsidR="00537CE5" w:rsidRPr="00537CE5" w:rsidRDefault="00537CE5" w:rsidP="00537CE5">
      <w:pPr>
        <w:autoSpaceDE w:val="0"/>
        <w:autoSpaceDN w:val="0"/>
        <w:spacing w:after="0" w:line="240" w:lineRule="auto"/>
        <w:jc w:val="center"/>
        <w:rPr>
          <w:rFonts w:ascii="Times New Roman" w:eastAsia="Times New Roman" w:hAnsi="Times New Roman" w:cs="Times New Roman"/>
          <w:b/>
          <w:sz w:val="28"/>
          <w:szCs w:val="28"/>
          <w:lang w:eastAsia="ru-RU"/>
        </w:rPr>
      </w:pPr>
      <w:r w:rsidRPr="00537CE5">
        <w:rPr>
          <w:rFonts w:ascii="Times New Roman" w:eastAsia="Times New Roman" w:hAnsi="Times New Roman" w:cs="Times New Roman"/>
          <w:b/>
          <w:sz w:val="28"/>
          <w:szCs w:val="28"/>
          <w:lang w:eastAsia="ru-RU"/>
        </w:rPr>
        <w:t>конкуренции в Кемеровской области</w:t>
      </w:r>
      <w:r w:rsidR="00750D4B">
        <w:rPr>
          <w:rFonts w:ascii="Times New Roman" w:eastAsia="Times New Roman" w:hAnsi="Times New Roman" w:cs="Times New Roman"/>
          <w:b/>
          <w:sz w:val="28"/>
          <w:szCs w:val="28"/>
          <w:lang w:eastAsia="ru-RU"/>
        </w:rPr>
        <w:t xml:space="preserve"> </w:t>
      </w:r>
      <w:r w:rsidR="00136003">
        <w:rPr>
          <w:rFonts w:ascii="Times New Roman" w:eastAsia="Times New Roman" w:hAnsi="Times New Roman" w:cs="Times New Roman"/>
          <w:b/>
          <w:sz w:val="28"/>
          <w:szCs w:val="28"/>
          <w:lang w:eastAsia="ru-RU"/>
        </w:rPr>
        <w:t>–</w:t>
      </w:r>
      <w:r w:rsidR="00750D4B">
        <w:rPr>
          <w:rFonts w:ascii="Times New Roman" w:eastAsia="Times New Roman" w:hAnsi="Times New Roman" w:cs="Times New Roman"/>
          <w:b/>
          <w:sz w:val="28"/>
          <w:szCs w:val="28"/>
          <w:lang w:eastAsia="ru-RU"/>
        </w:rPr>
        <w:t xml:space="preserve"> Кузбассе</w:t>
      </w:r>
    </w:p>
    <w:p w:rsid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r w:rsidRPr="00537CE5">
        <w:rPr>
          <w:rFonts w:ascii="Times New Roman" w:eastAsia="Times New Roman" w:hAnsi="Times New Roman" w:cs="Times New Roman"/>
          <w:sz w:val="28"/>
          <w:szCs w:val="28"/>
          <w:lang w:eastAsia="ru-RU"/>
        </w:rPr>
        <w:t>за 20__ год</w:t>
      </w:r>
    </w:p>
    <w:p w:rsidR="00EA1112" w:rsidRPr="00537CE5" w:rsidRDefault="00EA1112" w:rsidP="00537CE5">
      <w:pPr>
        <w:autoSpaceDE w:val="0"/>
        <w:autoSpaceDN w:val="0"/>
        <w:spacing w:after="0" w:line="240" w:lineRule="auto"/>
        <w:jc w:val="center"/>
        <w:rPr>
          <w:rFonts w:ascii="Times New Roman" w:eastAsia="Times New Roman" w:hAnsi="Times New Roman" w:cs="Times New Roman"/>
          <w:sz w:val="28"/>
          <w:szCs w:val="28"/>
          <w:lang w:eastAsia="ru-RU"/>
        </w:rPr>
      </w:pPr>
    </w:p>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r w:rsidRPr="00537CE5">
        <w:rPr>
          <w:rFonts w:ascii="Times New Roman" w:eastAsia="Times New Roman" w:hAnsi="Times New Roman" w:cs="Times New Roman"/>
          <w:sz w:val="28"/>
          <w:szCs w:val="28"/>
          <w:lang w:eastAsia="ru-RU"/>
        </w:rPr>
        <w:t>______________________________________________________________________________</w:t>
      </w:r>
      <w:r w:rsidR="002449FD">
        <w:rPr>
          <w:rFonts w:ascii="Times New Roman" w:eastAsia="Times New Roman" w:hAnsi="Times New Roman" w:cs="Times New Roman"/>
          <w:sz w:val="28"/>
          <w:szCs w:val="28"/>
          <w:lang w:eastAsia="ru-RU"/>
        </w:rPr>
        <w:t>_________</w:t>
      </w:r>
    </w:p>
    <w:p w:rsidR="00537CE5" w:rsidRPr="002449FD"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537CE5">
        <w:rPr>
          <w:rFonts w:ascii="Times New Roman" w:eastAsia="Times New Roman" w:hAnsi="Times New Roman" w:cs="Times New Roman"/>
          <w:sz w:val="28"/>
          <w:szCs w:val="28"/>
          <w:lang w:eastAsia="ru-RU"/>
        </w:rPr>
        <w:t>(</w:t>
      </w:r>
      <w:r w:rsidRPr="002449FD">
        <w:rPr>
          <w:rFonts w:ascii="Times New Roman" w:eastAsia="Times New Roman" w:hAnsi="Times New Roman" w:cs="Times New Roman"/>
          <w:bCs/>
          <w:color w:val="000000"/>
          <w:sz w:val="24"/>
          <w:szCs w:val="24"/>
          <w:lang w:eastAsia="ru-RU"/>
        </w:rPr>
        <w:t xml:space="preserve">наименование ответственного исполнителя за реализацию мероприятий </w:t>
      </w:r>
      <w:r w:rsidR="00750D4B" w:rsidRPr="002449FD">
        <w:rPr>
          <w:rFonts w:ascii="Times New Roman" w:eastAsia="Times New Roman" w:hAnsi="Times New Roman" w:cs="Times New Roman"/>
          <w:bCs/>
          <w:color w:val="000000"/>
          <w:sz w:val="24"/>
          <w:szCs w:val="24"/>
          <w:lang w:eastAsia="ru-RU"/>
        </w:rPr>
        <w:t xml:space="preserve">плана мероприятий </w:t>
      </w:r>
      <w:r w:rsidRPr="002449FD">
        <w:rPr>
          <w:rFonts w:ascii="Times New Roman" w:eastAsia="Times New Roman" w:hAnsi="Times New Roman" w:cs="Times New Roman"/>
          <w:bCs/>
          <w:color w:val="000000"/>
          <w:sz w:val="24"/>
          <w:szCs w:val="24"/>
          <w:lang w:eastAsia="ru-RU"/>
        </w:rPr>
        <w:t>(«дорожной карты»)</w:t>
      </w:r>
    </w:p>
    <w:p w:rsidR="00537CE5" w:rsidRPr="002449FD"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bl>
      <w:tblPr>
        <w:tblW w:w="4955" w:type="pct"/>
        <w:tblCellMar>
          <w:top w:w="102" w:type="dxa"/>
          <w:left w:w="62" w:type="dxa"/>
          <w:bottom w:w="102" w:type="dxa"/>
          <w:right w:w="62" w:type="dxa"/>
        </w:tblCellMar>
        <w:tblLook w:val="0000" w:firstRow="0" w:lastRow="0" w:firstColumn="0" w:lastColumn="0" w:noHBand="0" w:noVBand="0"/>
      </w:tblPr>
      <w:tblGrid>
        <w:gridCol w:w="673"/>
        <w:gridCol w:w="4612"/>
        <w:gridCol w:w="1512"/>
        <w:gridCol w:w="1286"/>
        <w:gridCol w:w="3657"/>
        <w:gridCol w:w="3139"/>
      </w:tblGrid>
      <w:tr w:rsidR="00537CE5" w:rsidRPr="002449FD" w:rsidTr="00FD242E">
        <w:trPr>
          <w:trHeight w:val="375"/>
          <w:tblHeader/>
        </w:trPr>
        <w:tc>
          <w:tcPr>
            <w:tcW w:w="226" w:type="pct"/>
            <w:vMerge w:val="restart"/>
            <w:tcBorders>
              <w:top w:val="single" w:sz="4" w:space="0" w:color="auto"/>
              <w:left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 п/п</w:t>
            </w:r>
          </w:p>
        </w:tc>
        <w:tc>
          <w:tcPr>
            <w:tcW w:w="1550" w:type="pct"/>
            <w:vMerge w:val="restart"/>
            <w:tcBorders>
              <w:top w:val="single" w:sz="4" w:space="0" w:color="auto"/>
              <w:left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 xml:space="preserve">Наименование мероприятия </w:t>
            </w:r>
            <w:r w:rsidR="002D0A4A" w:rsidRPr="002449FD">
              <w:rPr>
                <w:rFonts w:ascii="Times New Roman" w:eastAsia="Times New Roman" w:hAnsi="Times New Roman" w:cs="Times New Roman"/>
                <w:bCs/>
                <w:color w:val="000000"/>
                <w:sz w:val="24"/>
                <w:szCs w:val="24"/>
                <w:lang w:eastAsia="ru-RU"/>
              </w:rPr>
              <w:t>плана мероприятий (</w:t>
            </w:r>
            <w:r w:rsidRPr="002449FD">
              <w:rPr>
                <w:rFonts w:ascii="Times New Roman" w:eastAsia="Times New Roman" w:hAnsi="Times New Roman" w:cs="Times New Roman"/>
                <w:bCs/>
                <w:color w:val="000000"/>
                <w:sz w:val="24"/>
                <w:szCs w:val="24"/>
                <w:lang w:eastAsia="ru-RU"/>
              </w:rPr>
              <w:t>«дорожной карты»</w:t>
            </w:r>
            <w:r w:rsidR="007F4346" w:rsidRPr="002449FD">
              <w:rPr>
                <w:rFonts w:ascii="Times New Roman" w:eastAsia="Times New Roman" w:hAnsi="Times New Roman" w:cs="Times New Roman"/>
                <w:bCs/>
                <w:color w:val="000000"/>
                <w:sz w:val="24"/>
                <w:szCs w:val="24"/>
                <w:lang w:eastAsia="ru-RU"/>
              </w:rPr>
              <w:t>)</w:t>
            </w:r>
          </w:p>
        </w:tc>
        <w:tc>
          <w:tcPr>
            <w:tcW w:w="940" w:type="pct"/>
            <w:gridSpan w:val="2"/>
            <w:tcBorders>
              <w:top w:val="single" w:sz="4" w:space="0" w:color="auto"/>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Срок реализации мероприятия</w:t>
            </w:r>
          </w:p>
        </w:tc>
        <w:tc>
          <w:tcPr>
            <w:tcW w:w="1229" w:type="pct"/>
            <w:tcBorders>
              <w:top w:val="single" w:sz="4" w:space="0" w:color="auto"/>
              <w:left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Результат исполнения мероприятия</w:t>
            </w:r>
          </w:p>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(краткое описание)</w:t>
            </w:r>
          </w:p>
        </w:tc>
        <w:tc>
          <w:tcPr>
            <w:tcW w:w="1055" w:type="pct"/>
            <w:tcBorders>
              <w:top w:val="single" w:sz="4" w:space="0" w:color="auto"/>
              <w:left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Проблемы, возникшие при выполнении мероприятия</w:t>
            </w:r>
          </w:p>
        </w:tc>
      </w:tr>
      <w:tr w:rsidR="00537CE5" w:rsidRPr="002449FD" w:rsidTr="00FD242E">
        <w:trPr>
          <w:tblHeader/>
        </w:trPr>
        <w:tc>
          <w:tcPr>
            <w:tcW w:w="226" w:type="pct"/>
            <w:vMerge/>
            <w:tcBorders>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ind w:firstLine="720"/>
              <w:jc w:val="center"/>
              <w:rPr>
                <w:rFonts w:ascii="Times New Roman" w:eastAsia="Times New Roman" w:hAnsi="Times New Roman" w:cs="Times New Roman"/>
                <w:bCs/>
                <w:color w:val="000000"/>
                <w:sz w:val="24"/>
                <w:szCs w:val="24"/>
                <w:lang w:eastAsia="ru-RU"/>
              </w:rPr>
            </w:pPr>
          </w:p>
        </w:tc>
        <w:tc>
          <w:tcPr>
            <w:tcW w:w="1550" w:type="pct"/>
            <w:vMerge/>
            <w:tcBorders>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ind w:firstLine="720"/>
              <w:jc w:val="center"/>
              <w:rPr>
                <w:rFonts w:ascii="Times New Roman" w:eastAsia="Times New Roman" w:hAnsi="Times New Roman" w:cs="Times New Roman"/>
                <w:bCs/>
                <w:color w:val="000000"/>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план</w:t>
            </w:r>
          </w:p>
        </w:tc>
        <w:tc>
          <w:tcPr>
            <w:tcW w:w="432" w:type="pct"/>
            <w:tcBorders>
              <w:top w:val="single" w:sz="4" w:space="0" w:color="auto"/>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факт</w:t>
            </w:r>
          </w:p>
        </w:tc>
        <w:tc>
          <w:tcPr>
            <w:tcW w:w="1229" w:type="pct"/>
            <w:tcBorders>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ind w:firstLine="720"/>
              <w:jc w:val="center"/>
              <w:rPr>
                <w:rFonts w:ascii="Times New Roman" w:eastAsia="Times New Roman" w:hAnsi="Times New Roman" w:cs="Times New Roman"/>
                <w:bCs/>
                <w:color w:val="000000"/>
                <w:sz w:val="24"/>
                <w:szCs w:val="24"/>
                <w:lang w:eastAsia="ru-RU"/>
              </w:rPr>
            </w:pPr>
          </w:p>
        </w:tc>
        <w:tc>
          <w:tcPr>
            <w:tcW w:w="1055" w:type="pct"/>
            <w:tcBorders>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ind w:firstLine="720"/>
              <w:rPr>
                <w:rFonts w:ascii="Times New Roman" w:eastAsia="Times New Roman" w:hAnsi="Times New Roman" w:cs="Times New Roman"/>
                <w:bCs/>
                <w:color w:val="000000"/>
                <w:sz w:val="24"/>
                <w:szCs w:val="24"/>
                <w:lang w:eastAsia="ru-RU"/>
              </w:rPr>
            </w:pPr>
          </w:p>
        </w:tc>
      </w:tr>
      <w:tr w:rsidR="00537CE5" w:rsidRPr="002449FD" w:rsidTr="00FD242E">
        <w:trPr>
          <w:tblHeader/>
        </w:trPr>
        <w:tc>
          <w:tcPr>
            <w:tcW w:w="5000" w:type="pct"/>
            <w:gridSpan w:val="6"/>
            <w:tcBorders>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ind w:firstLine="720"/>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Наименование рынка</w:t>
            </w:r>
          </w:p>
        </w:tc>
      </w:tr>
      <w:tr w:rsidR="00537CE5" w:rsidRPr="002449FD" w:rsidTr="00FD242E">
        <w:trPr>
          <w:tblHeader/>
        </w:trPr>
        <w:tc>
          <w:tcPr>
            <w:tcW w:w="5000" w:type="pct"/>
            <w:gridSpan w:val="6"/>
            <w:tcBorders>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 xml:space="preserve">Характеристика текущего состояния конкуренции на рынке, а также анализ факторов (проблем), ограничивающих развитие конкуренции </w:t>
            </w:r>
          </w:p>
        </w:tc>
      </w:tr>
      <w:tr w:rsidR="00537CE5" w:rsidRPr="00537CE5" w:rsidTr="00FD242E">
        <w:trPr>
          <w:tblHeader/>
        </w:trPr>
        <w:tc>
          <w:tcPr>
            <w:tcW w:w="226"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550"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508"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432"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229"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055"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537CE5" w:rsidRPr="00537CE5" w:rsidTr="00FD242E">
        <w:trPr>
          <w:tblHeader/>
        </w:trPr>
        <w:tc>
          <w:tcPr>
            <w:tcW w:w="226"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550"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508"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432"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229"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055"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537CE5" w:rsidRPr="00537CE5" w:rsidTr="00FD242E">
        <w:trPr>
          <w:tblHeader/>
        </w:trPr>
        <w:tc>
          <w:tcPr>
            <w:tcW w:w="226"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550"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508"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432"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229"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055"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bl>
    <w:p w:rsidR="00537CE5" w:rsidRPr="00537CE5" w:rsidRDefault="00537CE5" w:rsidP="00537CE5">
      <w:pPr>
        <w:autoSpaceDE w:val="0"/>
        <w:autoSpaceDN w:val="0"/>
        <w:spacing w:after="0" w:line="240" w:lineRule="auto"/>
        <w:rPr>
          <w:rFonts w:ascii="Times New Roman" w:eastAsia="Times New Roman" w:hAnsi="Times New Roman" w:cs="Times New Roman"/>
          <w:sz w:val="28"/>
          <w:szCs w:val="28"/>
          <w:lang w:eastAsia="ru-RU"/>
        </w:rPr>
        <w:sectPr w:rsidR="00537CE5" w:rsidRPr="00537CE5" w:rsidSect="009F0944">
          <w:pgSz w:w="16838" w:h="11906" w:orient="landscape" w:code="9"/>
          <w:pgMar w:top="1134" w:right="680" w:bottom="567" w:left="1134" w:header="567" w:footer="709" w:gutter="0"/>
          <w:pgNumType w:start="3"/>
          <w:cols w:space="709"/>
          <w:docGrid w:linePitch="326"/>
        </w:sectPr>
      </w:pPr>
    </w:p>
    <w:tbl>
      <w:tblPr>
        <w:tblStyle w:val="a3"/>
        <w:tblW w:w="0" w:type="auto"/>
        <w:tblInd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tblGrid>
      <w:tr w:rsidR="008A4180" w:rsidTr="002A33EB">
        <w:tc>
          <w:tcPr>
            <w:tcW w:w="4529" w:type="dxa"/>
          </w:tcPr>
          <w:p w:rsidR="008A4180" w:rsidRPr="00772D3E" w:rsidRDefault="008A4180" w:rsidP="002A33EB">
            <w:pPr>
              <w:widowControl w:val="0"/>
              <w:suppressAutoHyphens/>
              <w:jc w:val="center"/>
              <w:rPr>
                <w:rFonts w:ascii="Times New Roman" w:eastAsia="Times New Roman" w:hAnsi="Times New Roman" w:cs="Times New Roman"/>
                <w:bCs/>
                <w:color w:val="00000A"/>
                <w:kern w:val="2"/>
                <w:sz w:val="28"/>
                <w:szCs w:val="28"/>
                <w:lang w:eastAsia="zh-CN" w:bidi="hi-IN"/>
              </w:rPr>
            </w:pPr>
            <w:r w:rsidRPr="00772D3E">
              <w:rPr>
                <w:rFonts w:ascii="Times New Roman" w:eastAsia="Times New Roman" w:hAnsi="Times New Roman" w:cs="Times New Roman"/>
                <w:bCs/>
                <w:color w:val="00000A"/>
                <w:kern w:val="2"/>
                <w:sz w:val="28"/>
                <w:szCs w:val="28"/>
                <w:lang w:eastAsia="zh-CN" w:bidi="hi-IN"/>
              </w:rPr>
              <w:lastRenderedPageBreak/>
              <w:t>Утвержден</w:t>
            </w:r>
            <w:r>
              <w:rPr>
                <w:rFonts w:ascii="Times New Roman" w:eastAsia="Times New Roman" w:hAnsi="Times New Roman" w:cs="Times New Roman"/>
                <w:bCs/>
                <w:color w:val="00000A"/>
                <w:kern w:val="2"/>
                <w:sz w:val="28"/>
                <w:szCs w:val="28"/>
                <w:lang w:eastAsia="zh-CN" w:bidi="hi-IN"/>
              </w:rPr>
              <w:t>а</w:t>
            </w:r>
          </w:p>
        </w:tc>
      </w:tr>
      <w:tr w:rsidR="008A4180" w:rsidTr="002A33EB">
        <w:tc>
          <w:tcPr>
            <w:tcW w:w="4529" w:type="dxa"/>
          </w:tcPr>
          <w:p w:rsidR="008A4180" w:rsidRPr="00772D3E" w:rsidRDefault="008A4180" w:rsidP="002A33EB">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распоряжением Губернатора</w:t>
            </w:r>
          </w:p>
        </w:tc>
      </w:tr>
      <w:tr w:rsidR="008A4180" w:rsidTr="002A33EB">
        <w:tc>
          <w:tcPr>
            <w:tcW w:w="4529" w:type="dxa"/>
          </w:tcPr>
          <w:p w:rsidR="008A4180" w:rsidRPr="00772D3E" w:rsidRDefault="008A4180" w:rsidP="002A33EB">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Кемеровской области - Кузбасса</w:t>
            </w:r>
          </w:p>
        </w:tc>
      </w:tr>
    </w:tbl>
    <w:p w:rsidR="008A4180" w:rsidRDefault="0045011D" w:rsidP="008A4180">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 xml:space="preserve">                                                                                                                                     от 12 декабря 2019 г. № 118-рг</w:t>
      </w:r>
    </w:p>
    <w:p w:rsidR="008A4180" w:rsidRDefault="008A4180" w:rsidP="008A4180">
      <w:pPr>
        <w:spacing w:before="120" w:after="0" w:line="240" w:lineRule="auto"/>
        <w:ind w:left="1233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p>
    <w:p w:rsidR="00537CE5" w:rsidRDefault="00537CE5" w:rsidP="00537CE5">
      <w:pPr>
        <w:autoSpaceDE w:val="0"/>
        <w:autoSpaceDN w:val="0"/>
        <w:spacing w:after="0" w:line="240" w:lineRule="auto"/>
        <w:jc w:val="center"/>
        <w:rPr>
          <w:rFonts w:ascii="Times New Roman" w:eastAsia="Times New Roman" w:hAnsi="Times New Roman" w:cs="Times New Roman"/>
          <w:b/>
          <w:sz w:val="28"/>
          <w:szCs w:val="28"/>
          <w:lang w:eastAsia="ru-RU"/>
        </w:rPr>
      </w:pPr>
    </w:p>
    <w:p w:rsidR="00DC0539" w:rsidRPr="00537CE5" w:rsidRDefault="00DC0539" w:rsidP="00537CE5">
      <w:pPr>
        <w:autoSpaceDE w:val="0"/>
        <w:autoSpaceDN w:val="0"/>
        <w:spacing w:after="0" w:line="240" w:lineRule="auto"/>
        <w:jc w:val="center"/>
        <w:rPr>
          <w:rFonts w:ascii="Times New Roman" w:eastAsia="Times New Roman" w:hAnsi="Times New Roman" w:cs="Times New Roman"/>
          <w:b/>
          <w:sz w:val="28"/>
          <w:szCs w:val="28"/>
          <w:lang w:eastAsia="ru-RU"/>
        </w:rPr>
      </w:pPr>
    </w:p>
    <w:p w:rsidR="00537CE5" w:rsidRPr="00537CE5" w:rsidRDefault="00537CE5" w:rsidP="00537CE5">
      <w:pPr>
        <w:autoSpaceDE w:val="0"/>
        <w:autoSpaceDN w:val="0"/>
        <w:spacing w:after="0" w:line="240" w:lineRule="auto"/>
        <w:jc w:val="center"/>
        <w:rPr>
          <w:rFonts w:ascii="Times New Roman" w:eastAsia="Times New Roman" w:hAnsi="Times New Roman" w:cs="Times New Roman"/>
          <w:b/>
          <w:sz w:val="28"/>
          <w:szCs w:val="28"/>
          <w:lang w:eastAsia="ru-RU"/>
        </w:rPr>
      </w:pPr>
      <w:r w:rsidRPr="00537CE5">
        <w:rPr>
          <w:rFonts w:ascii="Times New Roman" w:eastAsia="Times New Roman" w:hAnsi="Times New Roman" w:cs="Times New Roman"/>
          <w:b/>
          <w:sz w:val="28"/>
          <w:szCs w:val="28"/>
          <w:lang w:eastAsia="ru-RU"/>
        </w:rPr>
        <w:t xml:space="preserve">Оценка достижения </w:t>
      </w:r>
      <w:r w:rsidR="0032634A">
        <w:rPr>
          <w:rFonts w:ascii="Times New Roman" w:eastAsia="Times New Roman" w:hAnsi="Times New Roman" w:cs="Times New Roman"/>
          <w:b/>
          <w:sz w:val="28"/>
          <w:szCs w:val="28"/>
          <w:lang w:eastAsia="ru-RU"/>
        </w:rPr>
        <w:t>ключевых</w:t>
      </w:r>
      <w:r w:rsidRPr="00537CE5">
        <w:rPr>
          <w:rFonts w:ascii="Times New Roman" w:eastAsia="Times New Roman" w:hAnsi="Times New Roman" w:cs="Times New Roman"/>
          <w:b/>
          <w:sz w:val="28"/>
          <w:szCs w:val="28"/>
          <w:lang w:eastAsia="ru-RU"/>
        </w:rPr>
        <w:t xml:space="preserve"> показателей, установленных </w:t>
      </w:r>
      <w:r w:rsidR="0032634A">
        <w:rPr>
          <w:rFonts w:ascii="Times New Roman" w:eastAsia="Times New Roman" w:hAnsi="Times New Roman" w:cs="Times New Roman"/>
          <w:b/>
          <w:sz w:val="28"/>
          <w:szCs w:val="28"/>
          <w:lang w:eastAsia="ru-RU"/>
        </w:rPr>
        <w:t xml:space="preserve">планом мероприятий </w:t>
      </w:r>
      <w:r w:rsidR="00136003">
        <w:rPr>
          <w:rFonts w:ascii="Times New Roman" w:eastAsia="Times New Roman" w:hAnsi="Times New Roman" w:cs="Times New Roman"/>
          <w:b/>
          <w:sz w:val="28"/>
          <w:szCs w:val="28"/>
          <w:lang w:eastAsia="ru-RU"/>
        </w:rPr>
        <w:t>(</w:t>
      </w:r>
      <w:r w:rsidRPr="00537CE5">
        <w:rPr>
          <w:rFonts w:ascii="Times New Roman" w:eastAsia="Times New Roman" w:hAnsi="Times New Roman" w:cs="Times New Roman"/>
          <w:b/>
          <w:sz w:val="28"/>
          <w:szCs w:val="28"/>
          <w:lang w:eastAsia="ru-RU"/>
        </w:rPr>
        <w:t>«дорожной картой»</w:t>
      </w:r>
      <w:r w:rsidR="00136003">
        <w:rPr>
          <w:rFonts w:ascii="Times New Roman" w:eastAsia="Times New Roman" w:hAnsi="Times New Roman" w:cs="Times New Roman"/>
          <w:b/>
          <w:sz w:val="28"/>
          <w:szCs w:val="28"/>
          <w:lang w:eastAsia="ru-RU"/>
        </w:rPr>
        <w:t>)</w:t>
      </w:r>
      <w:r w:rsidRPr="00537CE5">
        <w:rPr>
          <w:rFonts w:ascii="Times New Roman" w:eastAsia="Times New Roman" w:hAnsi="Times New Roman" w:cs="Times New Roman"/>
          <w:b/>
          <w:sz w:val="28"/>
          <w:szCs w:val="28"/>
          <w:lang w:eastAsia="ru-RU"/>
        </w:rPr>
        <w:t xml:space="preserve"> </w:t>
      </w:r>
    </w:p>
    <w:p w:rsidR="00537CE5" w:rsidRPr="00537CE5" w:rsidRDefault="00537CE5" w:rsidP="00537CE5">
      <w:pPr>
        <w:autoSpaceDE w:val="0"/>
        <w:autoSpaceDN w:val="0"/>
        <w:spacing w:after="0" w:line="240" w:lineRule="auto"/>
        <w:jc w:val="center"/>
        <w:rPr>
          <w:rFonts w:ascii="Times New Roman" w:eastAsia="Times New Roman" w:hAnsi="Times New Roman" w:cs="Times New Roman"/>
          <w:b/>
          <w:sz w:val="28"/>
          <w:szCs w:val="28"/>
          <w:lang w:eastAsia="ru-RU"/>
        </w:rPr>
      </w:pPr>
      <w:r w:rsidRPr="00537CE5">
        <w:rPr>
          <w:rFonts w:ascii="Times New Roman" w:eastAsia="Times New Roman" w:hAnsi="Times New Roman" w:cs="Times New Roman"/>
          <w:b/>
          <w:sz w:val="28"/>
          <w:szCs w:val="28"/>
          <w:lang w:eastAsia="ru-RU"/>
        </w:rPr>
        <w:t xml:space="preserve">по содействию развитию конкуренции в Кемеровской области </w:t>
      </w:r>
      <w:r w:rsidR="0032634A">
        <w:rPr>
          <w:rFonts w:ascii="Times New Roman" w:eastAsia="Times New Roman" w:hAnsi="Times New Roman" w:cs="Times New Roman"/>
          <w:b/>
          <w:sz w:val="28"/>
          <w:szCs w:val="28"/>
          <w:lang w:eastAsia="ru-RU"/>
        </w:rPr>
        <w:t xml:space="preserve">– </w:t>
      </w:r>
      <w:r w:rsidR="002F254C">
        <w:rPr>
          <w:rFonts w:ascii="Times New Roman" w:eastAsia="Times New Roman" w:hAnsi="Times New Roman" w:cs="Times New Roman"/>
          <w:b/>
          <w:sz w:val="28"/>
          <w:szCs w:val="28"/>
          <w:lang w:eastAsia="ru-RU"/>
        </w:rPr>
        <w:t>Кузбассе</w:t>
      </w:r>
      <w:r w:rsidR="0032634A">
        <w:rPr>
          <w:rFonts w:ascii="Times New Roman" w:eastAsia="Times New Roman" w:hAnsi="Times New Roman" w:cs="Times New Roman"/>
          <w:b/>
          <w:sz w:val="28"/>
          <w:szCs w:val="28"/>
          <w:lang w:eastAsia="ru-RU"/>
        </w:rPr>
        <w:t>,</w:t>
      </w:r>
    </w:p>
    <w:p w:rsid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r w:rsidRPr="00537CE5">
        <w:rPr>
          <w:rFonts w:ascii="Times New Roman" w:eastAsia="Times New Roman" w:hAnsi="Times New Roman" w:cs="Times New Roman"/>
          <w:sz w:val="28"/>
          <w:szCs w:val="28"/>
          <w:lang w:eastAsia="ru-RU"/>
        </w:rPr>
        <w:t>за 20__ год</w:t>
      </w:r>
    </w:p>
    <w:p w:rsidR="008005C5" w:rsidRPr="00537CE5" w:rsidRDefault="008005C5" w:rsidP="00537CE5">
      <w:pPr>
        <w:autoSpaceDE w:val="0"/>
        <w:autoSpaceDN w:val="0"/>
        <w:spacing w:after="0" w:line="240" w:lineRule="auto"/>
        <w:jc w:val="center"/>
        <w:rPr>
          <w:rFonts w:ascii="Times New Roman" w:eastAsia="Times New Roman" w:hAnsi="Times New Roman" w:cs="Times New Roman"/>
          <w:sz w:val="28"/>
          <w:szCs w:val="28"/>
          <w:lang w:eastAsia="ru-RU"/>
        </w:rPr>
      </w:pPr>
    </w:p>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r w:rsidRPr="00537CE5">
        <w:rPr>
          <w:rFonts w:ascii="Times New Roman" w:eastAsia="Times New Roman" w:hAnsi="Times New Roman" w:cs="Times New Roman"/>
          <w:sz w:val="28"/>
          <w:szCs w:val="28"/>
          <w:lang w:eastAsia="ru-RU"/>
        </w:rPr>
        <w:t>___________________________________________________</w:t>
      </w:r>
      <w:r w:rsidR="002449FD">
        <w:rPr>
          <w:rFonts w:ascii="Times New Roman" w:eastAsia="Times New Roman" w:hAnsi="Times New Roman" w:cs="Times New Roman"/>
          <w:sz w:val="28"/>
          <w:szCs w:val="28"/>
          <w:lang w:eastAsia="ru-RU"/>
        </w:rPr>
        <w:t>__________________________</w:t>
      </w:r>
      <w:r w:rsidRPr="00537CE5">
        <w:rPr>
          <w:rFonts w:ascii="Times New Roman" w:eastAsia="Times New Roman" w:hAnsi="Times New Roman" w:cs="Times New Roman"/>
          <w:sz w:val="28"/>
          <w:szCs w:val="28"/>
          <w:lang w:eastAsia="ru-RU"/>
        </w:rPr>
        <w:t>_</w:t>
      </w:r>
    </w:p>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537CE5">
        <w:rPr>
          <w:rFonts w:ascii="Times New Roman" w:eastAsia="Times New Roman" w:hAnsi="Times New Roman" w:cs="Times New Roman"/>
          <w:sz w:val="28"/>
          <w:szCs w:val="28"/>
          <w:lang w:eastAsia="ru-RU"/>
        </w:rPr>
        <w:t>(</w:t>
      </w:r>
      <w:r w:rsidRPr="002F0183">
        <w:rPr>
          <w:rFonts w:ascii="Times New Roman" w:eastAsia="Times New Roman" w:hAnsi="Times New Roman" w:cs="Times New Roman"/>
          <w:bCs/>
          <w:color w:val="000000"/>
          <w:sz w:val="24"/>
          <w:szCs w:val="24"/>
          <w:lang w:eastAsia="ru-RU"/>
        </w:rPr>
        <w:t xml:space="preserve">наименование ответственного исполнителя за достижение </w:t>
      </w:r>
      <w:r w:rsidR="00CE721C" w:rsidRPr="002F0183">
        <w:rPr>
          <w:rFonts w:ascii="Times New Roman" w:eastAsia="Times New Roman" w:hAnsi="Times New Roman" w:cs="Times New Roman"/>
          <w:bCs/>
          <w:color w:val="000000"/>
          <w:sz w:val="24"/>
          <w:szCs w:val="24"/>
          <w:lang w:eastAsia="ru-RU"/>
        </w:rPr>
        <w:t>ключевого</w:t>
      </w:r>
      <w:r w:rsidRPr="002F0183">
        <w:rPr>
          <w:rFonts w:ascii="Times New Roman" w:eastAsia="Times New Roman" w:hAnsi="Times New Roman" w:cs="Times New Roman"/>
          <w:bCs/>
          <w:color w:val="000000"/>
          <w:sz w:val="24"/>
          <w:szCs w:val="24"/>
          <w:lang w:eastAsia="ru-RU"/>
        </w:rPr>
        <w:t xml:space="preserve"> показателя)</w:t>
      </w:r>
    </w:p>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bl>
      <w:tblPr>
        <w:tblW w:w="15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2226"/>
        <w:gridCol w:w="2297"/>
        <w:gridCol w:w="1134"/>
        <w:gridCol w:w="1134"/>
        <w:gridCol w:w="993"/>
        <w:gridCol w:w="991"/>
        <w:gridCol w:w="1591"/>
        <w:gridCol w:w="1701"/>
        <w:gridCol w:w="1556"/>
      </w:tblGrid>
      <w:tr w:rsidR="00537CE5" w:rsidRPr="002F0183" w:rsidTr="002F0183">
        <w:tc>
          <w:tcPr>
            <w:tcW w:w="1738" w:type="dxa"/>
          </w:tcPr>
          <w:p w:rsidR="00537CE5" w:rsidRPr="002F0183" w:rsidRDefault="002F0183" w:rsidP="002F0183">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Наименова</w:t>
            </w:r>
            <w:r w:rsidR="00537CE5" w:rsidRPr="002F0183">
              <w:rPr>
                <w:rFonts w:ascii="Times New Roman" w:eastAsia="Times New Roman" w:hAnsi="Times New Roman" w:cs="Times New Roman"/>
                <w:bCs/>
                <w:color w:val="000000"/>
                <w:sz w:val="24"/>
                <w:szCs w:val="24"/>
                <w:lang w:eastAsia="ru-RU"/>
              </w:rPr>
              <w:t xml:space="preserve">ние </w:t>
            </w:r>
            <w:r w:rsidR="00CE721C" w:rsidRPr="002F0183">
              <w:rPr>
                <w:rFonts w:ascii="Times New Roman" w:eastAsia="Times New Roman" w:hAnsi="Times New Roman" w:cs="Times New Roman"/>
                <w:bCs/>
                <w:color w:val="000000"/>
                <w:sz w:val="24"/>
                <w:szCs w:val="24"/>
                <w:lang w:eastAsia="ru-RU"/>
              </w:rPr>
              <w:t xml:space="preserve">ключевого </w:t>
            </w:r>
            <w:r w:rsidR="00537CE5" w:rsidRPr="002F0183">
              <w:rPr>
                <w:rFonts w:ascii="Times New Roman" w:eastAsia="Times New Roman" w:hAnsi="Times New Roman" w:cs="Times New Roman"/>
                <w:bCs/>
                <w:color w:val="000000"/>
                <w:sz w:val="24"/>
                <w:szCs w:val="24"/>
                <w:lang w:eastAsia="ru-RU"/>
              </w:rPr>
              <w:t>показателя, единица измерения</w:t>
            </w:r>
          </w:p>
        </w:tc>
        <w:tc>
          <w:tcPr>
            <w:tcW w:w="2226" w:type="dxa"/>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Наименование рынка (направления системных мероприятий), с которым коррелирует показатель</w:t>
            </w:r>
          </w:p>
        </w:tc>
        <w:tc>
          <w:tcPr>
            <w:tcW w:w="2297" w:type="dxa"/>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 xml:space="preserve">Исходное значение </w:t>
            </w:r>
            <w:r w:rsidR="00CE721C" w:rsidRPr="002F0183">
              <w:rPr>
                <w:rFonts w:ascii="Times New Roman" w:eastAsia="Times New Roman" w:hAnsi="Times New Roman" w:cs="Times New Roman"/>
                <w:bCs/>
                <w:color w:val="000000"/>
                <w:sz w:val="24"/>
                <w:szCs w:val="24"/>
                <w:lang w:eastAsia="ru-RU"/>
              </w:rPr>
              <w:t xml:space="preserve">ключевого </w:t>
            </w:r>
            <w:r w:rsidRPr="002F0183">
              <w:rPr>
                <w:rFonts w:ascii="Times New Roman" w:eastAsia="Times New Roman" w:hAnsi="Times New Roman" w:cs="Times New Roman"/>
                <w:bCs/>
                <w:color w:val="000000"/>
                <w:sz w:val="24"/>
                <w:szCs w:val="24"/>
                <w:lang w:eastAsia="ru-RU"/>
              </w:rPr>
              <w:t>показателя в предшествующем отчетному году</w:t>
            </w:r>
          </w:p>
        </w:tc>
        <w:tc>
          <w:tcPr>
            <w:tcW w:w="4252" w:type="dxa"/>
            <w:gridSpan w:val="4"/>
          </w:tcPr>
          <w:p w:rsidR="0032634A" w:rsidRPr="002F0183" w:rsidRDefault="0032634A"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Плановые ключевые</w:t>
            </w:r>
            <w:r w:rsidR="00537CE5" w:rsidRPr="002F0183">
              <w:rPr>
                <w:rFonts w:ascii="Times New Roman" w:eastAsia="Times New Roman" w:hAnsi="Times New Roman" w:cs="Times New Roman"/>
                <w:bCs/>
                <w:color w:val="000000"/>
                <w:sz w:val="24"/>
                <w:szCs w:val="24"/>
                <w:lang w:eastAsia="ru-RU"/>
              </w:rPr>
              <w:t xml:space="preserve"> значения показателя, установленные </w:t>
            </w:r>
            <w:r w:rsidR="00CE721C" w:rsidRPr="002F0183">
              <w:rPr>
                <w:rFonts w:ascii="Times New Roman" w:eastAsia="Times New Roman" w:hAnsi="Times New Roman" w:cs="Times New Roman"/>
                <w:bCs/>
                <w:color w:val="000000"/>
                <w:sz w:val="24"/>
                <w:szCs w:val="24"/>
                <w:lang w:eastAsia="ru-RU"/>
              </w:rPr>
              <w:t xml:space="preserve">планом мероприятий </w:t>
            </w:r>
          </w:p>
          <w:p w:rsidR="00537CE5" w:rsidRPr="002F0183" w:rsidRDefault="00CE721C"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w:t>
            </w:r>
            <w:r w:rsidR="00537CE5" w:rsidRPr="002F0183">
              <w:rPr>
                <w:rFonts w:ascii="Times New Roman" w:eastAsia="Times New Roman" w:hAnsi="Times New Roman" w:cs="Times New Roman"/>
                <w:bCs/>
                <w:color w:val="000000"/>
                <w:sz w:val="24"/>
                <w:szCs w:val="24"/>
                <w:lang w:eastAsia="ru-RU"/>
              </w:rPr>
              <w:t>«дорожной картой»</w:t>
            </w:r>
            <w:r w:rsidRPr="002F0183">
              <w:rPr>
                <w:rFonts w:ascii="Times New Roman" w:eastAsia="Times New Roman" w:hAnsi="Times New Roman" w:cs="Times New Roman"/>
                <w:bCs/>
                <w:color w:val="000000"/>
                <w:sz w:val="24"/>
                <w:szCs w:val="24"/>
                <w:lang w:eastAsia="ru-RU"/>
              </w:rPr>
              <w:t>)</w:t>
            </w:r>
          </w:p>
        </w:tc>
        <w:tc>
          <w:tcPr>
            <w:tcW w:w="1591" w:type="dxa"/>
          </w:tcPr>
          <w:p w:rsidR="00537CE5" w:rsidRPr="002F0183" w:rsidRDefault="002F0183" w:rsidP="002F0183">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Фактичес</w:t>
            </w:r>
            <w:r w:rsidR="00537CE5" w:rsidRPr="002F0183">
              <w:rPr>
                <w:rFonts w:ascii="Times New Roman" w:eastAsia="Times New Roman" w:hAnsi="Times New Roman" w:cs="Times New Roman"/>
                <w:bCs/>
                <w:color w:val="000000"/>
                <w:sz w:val="24"/>
                <w:szCs w:val="24"/>
                <w:lang w:eastAsia="ru-RU"/>
              </w:rPr>
              <w:t xml:space="preserve">кое значение </w:t>
            </w:r>
            <w:r w:rsidR="0032634A" w:rsidRPr="002F0183">
              <w:rPr>
                <w:rFonts w:ascii="Times New Roman" w:eastAsia="Times New Roman" w:hAnsi="Times New Roman" w:cs="Times New Roman"/>
                <w:bCs/>
                <w:color w:val="000000"/>
                <w:sz w:val="24"/>
                <w:szCs w:val="24"/>
                <w:lang w:eastAsia="ru-RU"/>
              </w:rPr>
              <w:t>ключевого</w:t>
            </w:r>
            <w:r>
              <w:rPr>
                <w:rFonts w:ascii="Times New Roman" w:eastAsia="Times New Roman" w:hAnsi="Times New Roman" w:cs="Times New Roman"/>
                <w:bCs/>
                <w:color w:val="000000"/>
                <w:sz w:val="24"/>
                <w:szCs w:val="24"/>
                <w:lang w:eastAsia="ru-RU"/>
              </w:rPr>
              <w:t xml:space="preserve"> </w:t>
            </w:r>
            <w:r w:rsidR="00537CE5" w:rsidRPr="002F0183">
              <w:rPr>
                <w:rFonts w:ascii="Times New Roman" w:eastAsia="Times New Roman" w:hAnsi="Times New Roman" w:cs="Times New Roman"/>
                <w:bCs/>
                <w:color w:val="000000"/>
                <w:sz w:val="24"/>
                <w:szCs w:val="24"/>
                <w:lang w:eastAsia="ru-RU"/>
              </w:rPr>
              <w:t>показателя</w:t>
            </w:r>
          </w:p>
          <w:p w:rsidR="00537CE5" w:rsidRPr="002F0183" w:rsidRDefault="00537CE5" w:rsidP="002F0183">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в отчетном году</w:t>
            </w:r>
          </w:p>
        </w:tc>
        <w:tc>
          <w:tcPr>
            <w:tcW w:w="1701" w:type="dxa"/>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 xml:space="preserve">Источник данных </w:t>
            </w:r>
          </w:p>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для расчета</w:t>
            </w:r>
            <w:r w:rsidR="0032634A" w:rsidRPr="002F0183">
              <w:rPr>
                <w:rFonts w:ascii="Times New Roman" w:eastAsia="Times New Roman" w:hAnsi="Times New Roman" w:cs="Times New Roman"/>
                <w:bCs/>
                <w:color w:val="000000"/>
                <w:sz w:val="24"/>
                <w:szCs w:val="24"/>
                <w:lang w:eastAsia="ru-RU"/>
              </w:rPr>
              <w:t xml:space="preserve"> ключевого</w:t>
            </w:r>
            <w:r w:rsidRPr="002F0183">
              <w:rPr>
                <w:rFonts w:ascii="Times New Roman" w:eastAsia="Times New Roman" w:hAnsi="Times New Roman" w:cs="Times New Roman"/>
                <w:bCs/>
                <w:color w:val="000000"/>
                <w:sz w:val="24"/>
                <w:szCs w:val="24"/>
                <w:lang w:eastAsia="ru-RU"/>
              </w:rPr>
              <w:t xml:space="preserve"> показателя</w:t>
            </w:r>
          </w:p>
        </w:tc>
        <w:tc>
          <w:tcPr>
            <w:tcW w:w="1556" w:type="dxa"/>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 xml:space="preserve">Методика расчета </w:t>
            </w:r>
            <w:r w:rsidR="0032634A" w:rsidRPr="002F0183">
              <w:rPr>
                <w:rFonts w:ascii="Times New Roman" w:eastAsia="Times New Roman" w:hAnsi="Times New Roman" w:cs="Times New Roman"/>
                <w:bCs/>
                <w:color w:val="000000"/>
                <w:sz w:val="24"/>
                <w:szCs w:val="24"/>
                <w:lang w:eastAsia="ru-RU"/>
              </w:rPr>
              <w:t>ключевого показате</w:t>
            </w:r>
            <w:r w:rsidRPr="002F0183">
              <w:rPr>
                <w:rFonts w:ascii="Times New Roman" w:eastAsia="Times New Roman" w:hAnsi="Times New Roman" w:cs="Times New Roman"/>
                <w:bCs/>
                <w:color w:val="000000"/>
                <w:sz w:val="24"/>
                <w:szCs w:val="24"/>
                <w:lang w:eastAsia="ru-RU"/>
              </w:rPr>
              <w:t>ля</w:t>
            </w:r>
          </w:p>
        </w:tc>
      </w:tr>
      <w:tr w:rsidR="00537CE5" w:rsidRPr="002F0183" w:rsidTr="002F0183">
        <w:tc>
          <w:tcPr>
            <w:tcW w:w="1738"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2226"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2297"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1134" w:type="dxa"/>
            <w:vAlign w:val="center"/>
          </w:tcPr>
          <w:p w:rsidR="00537CE5" w:rsidRPr="002F0183" w:rsidRDefault="002F0183" w:rsidP="00537CE5">
            <w:pPr>
              <w:autoSpaceDE w:val="0"/>
              <w:autoSpaceDN w:val="0"/>
              <w:spacing w:after="0" w:line="240" w:lineRule="auto"/>
              <w:ind w:left="-108" w:right="-108"/>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Отчет</w:t>
            </w:r>
            <w:r w:rsidR="00537CE5" w:rsidRPr="002F0183">
              <w:rPr>
                <w:rFonts w:ascii="Times New Roman" w:eastAsia="Times New Roman" w:hAnsi="Times New Roman" w:cs="Times New Roman"/>
                <w:bCs/>
                <w:color w:val="000000"/>
                <w:sz w:val="24"/>
                <w:szCs w:val="24"/>
                <w:lang w:eastAsia="ru-RU"/>
              </w:rPr>
              <w:t>ный год</w:t>
            </w:r>
          </w:p>
        </w:tc>
        <w:tc>
          <w:tcPr>
            <w:tcW w:w="3118" w:type="dxa"/>
            <w:gridSpan w:val="3"/>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 xml:space="preserve">Последующие периоды </w:t>
            </w:r>
          </w:p>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(в случае наличия)</w:t>
            </w:r>
          </w:p>
        </w:tc>
        <w:tc>
          <w:tcPr>
            <w:tcW w:w="1591"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1701"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1556"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r>
      <w:tr w:rsidR="00537CE5" w:rsidRPr="002F0183" w:rsidTr="002F0183">
        <w:tc>
          <w:tcPr>
            <w:tcW w:w="1738"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2226"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2297"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1134" w:type="dxa"/>
            <w:vAlign w:val="center"/>
          </w:tcPr>
          <w:p w:rsidR="00537CE5" w:rsidRPr="002F0183" w:rsidRDefault="008005C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20</w:t>
            </w:r>
            <w:r w:rsidR="00537CE5" w:rsidRPr="002F0183">
              <w:rPr>
                <w:rFonts w:ascii="Times New Roman" w:eastAsia="Times New Roman" w:hAnsi="Times New Roman" w:cs="Times New Roman"/>
                <w:bCs/>
                <w:color w:val="000000"/>
                <w:sz w:val="24"/>
                <w:szCs w:val="24"/>
                <w:lang w:eastAsia="ru-RU"/>
              </w:rPr>
              <w:t>_</w:t>
            </w:r>
            <w:r w:rsidRPr="002F0183">
              <w:rPr>
                <w:rFonts w:ascii="Times New Roman" w:eastAsia="Times New Roman" w:hAnsi="Times New Roman" w:cs="Times New Roman"/>
                <w:bCs/>
                <w:color w:val="000000"/>
                <w:sz w:val="24"/>
                <w:szCs w:val="24"/>
                <w:lang w:eastAsia="ru-RU"/>
              </w:rPr>
              <w:t>__</w:t>
            </w:r>
            <w:r w:rsidR="00537CE5" w:rsidRPr="002F0183">
              <w:rPr>
                <w:rFonts w:ascii="Times New Roman" w:eastAsia="Times New Roman" w:hAnsi="Times New Roman" w:cs="Times New Roman"/>
                <w:bCs/>
                <w:color w:val="000000"/>
                <w:sz w:val="24"/>
                <w:szCs w:val="24"/>
                <w:lang w:eastAsia="ru-RU"/>
              </w:rPr>
              <w:t>_</w:t>
            </w:r>
          </w:p>
        </w:tc>
        <w:tc>
          <w:tcPr>
            <w:tcW w:w="1134" w:type="dxa"/>
            <w:vAlign w:val="center"/>
          </w:tcPr>
          <w:p w:rsidR="00537CE5" w:rsidRPr="002F0183" w:rsidRDefault="008005C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20_</w:t>
            </w:r>
            <w:r w:rsidR="00537CE5" w:rsidRPr="002F0183">
              <w:rPr>
                <w:rFonts w:ascii="Times New Roman" w:eastAsia="Times New Roman" w:hAnsi="Times New Roman" w:cs="Times New Roman"/>
                <w:bCs/>
                <w:color w:val="000000"/>
                <w:sz w:val="24"/>
                <w:szCs w:val="24"/>
                <w:lang w:eastAsia="ru-RU"/>
              </w:rPr>
              <w:t>___</w:t>
            </w:r>
          </w:p>
        </w:tc>
        <w:tc>
          <w:tcPr>
            <w:tcW w:w="993" w:type="dxa"/>
            <w:vAlign w:val="center"/>
          </w:tcPr>
          <w:p w:rsidR="00537CE5" w:rsidRPr="002F0183" w:rsidRDefault="008005C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20_</w:t>
            </w:r>
            <w:r w:rsidR="00537CE5" w:rsidRPr="002F0183">
              <w:rPr>
                <w:rFonts w:ascii="Times New Roman" w:eastAsia="Times New Roman" w:hAnsi="Times New Roman" w:cs="Times New Roman"/>
                <w:bCs/>
                <w:color w:val="000000"/>
                <w:sz w:val="24"/>
                <w:szCs w:val="24"/>
                <w:lang w:eastAsia="ru-RU"/>
              </w:rPr>
              <w:t>__</w:t>
            </w:r>
          </w:p>
        </w:tc>
        <w:tc>
          <w:tcPr>
            <w:tcW w:w="991" w:type="dxa"/>
            <w:vAlign w:val="center"/>
          </w:tcPr>
          <w:p w:rsidR="00537CE5" w:rsidRPr="002F0183" w:rsidRDefault="008005C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20_</w:t>
            </w:r>
            <w:r w:rsidR="00537CE5" w:rsidRPr="002F0183">
              <w:rPr>
                <w:rFonts w:ascii="Times New Roman" w:eastAsia="Times New Roman" w:hAnsi="Times New Roman" w:cs="Times New Roman"/>
                <w:bCs/>
                <w:color w:val="000000"/>
                <w:sz w:val="24"/>
                <w:szCs w:val="24"/>
                <w:lang w:eastAsia="ru-RU"/>
              </w:rPr>
              <w:t>__</w:t>
            </w:r>
          </w:p>
        </w:tc>
        <w:tc>
          <w:tcPr>
            <w:tcW w:w="1591"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1701"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1556"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r>
      <w:tr w:rsidR="00537CE5" w:rsidRPr="00537CE5" w:rsidTr="002F0183">
        <w:tc>
          <w:tcPr>
            <w:tcW w:w="1738"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26"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97"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134"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134"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993"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99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9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56"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r>
      <w:tr w:rsidR="00537CE5" w:rsidRPr="00537CE5" w:rsidTr="002F0183">
        <w:tc>
          <w:tcPr>
            <w:tcW w:w="1738"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26"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97"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134"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134"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993"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99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9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56"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r>
      <w:tr w:rsidR="00537CE5" w:rsidRPr="00537CE5" w:rsidTr="002F0183">
        <w:tc>
          <w:tcPr>
            <w:tcW w:w="1738"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26"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97"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134"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134"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993"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99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9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56"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r>
    </w:tbl>
    <w:p w:rsidR="00537CE5" w:rsidRDefault="00537CE5" w:rsidP="00EE4B0A">
      <w:pPr>
        <w:spacing w:before="120" w:after="0" w:line="240" w:lineRule="auto"/>
        <w:ind w:left="9912" w:firstLine="708"/>
        <w:jc w:val="center"/>
        <w:rPr>
          <w:rFonts w:ascii="Times New Roman" w:eastAsia="Times New Roman" w:hAnsi="Times New Roman" w:cs="Times New Roman"/>
          <w:sz w:val="28"/>
          <w:szCs w:val="28"/>
          <w:lang w:eastAsia="ru-RU"/>
        </w:rPr>
      </w:pPr>
    </w:p>
    <w:p w:rsidR="00537CE5" w:rsidRDefault="00537CE5" w:rsidP="00EE4B0A">
      <w:pPr>
        <w:spacing w:before="120" w:after="0" w:line="240" w:lineRule="auto"/>
        <w:ind w:left="9912" w:firstLine="708"/>
        <w:jc w:val="center"/>
        <w:rPr>
          <w:rFonts w:ascii="Times New Roman" w:eastAsia="Times New Roman" w:hAnsi="Times New Roman" w:cs="Times New Roman"/>
          <w:sz w:val="28"/>
          <w:szCs w:val="28"/>
          <w:lang w:eastAsia="ru-RU"/>
        </w:rPr>
      </w:pPr>
    </w:p>
    <w:p w:rsidR="00537CE5" w:rsidRDefault="00537CE5" w:rsidP="00537CE5">
      <w:pPr>
        <w:spacing w:before="120" w:after="0" w:line="240" w:lineRule="auto"/>
        <w:rPr>
          <w:rFonts w:ascii="Times New Roman" w:eastAsia="Times New Roman" w:hAnsi="Times New Roman" w:cs="Times New Roman"/>
          <w:sz w:val="28"/>
          <w:szCs w:val="28"/>
          <w:lang w:eastAsia="ru-RU"/>
        </w:rPr>
      </w:pPr>
    </w:p>
    <w:tbl>
      <w:tblPr>
        <w:tblW w:w="15682" w:type="dxa"/>
        <w:tblInd w:w="108" w:type="dxa"/>
        <w:tblLayout w:type="fixed"/>
        <w:tblLook w:val="04A0" w:firstRow="1" w:lastRow="0" w:firstColumn="1" w:lastColumn="0" w:noHBand="0" w:noVBand="1"/>
      </w:tblPr>
      <w:tblGrid>
        <w:gridCol w:w="445"/>
        <w:gridCol w:w="1398"/>
        <w:gridCol w:w="2160"/>
        <w:gridCol w:w="1418"/>
        <w:gridCol w:w="1701"/>
        <w:gridCol w:w="2302"/>
        <w:gridCol w:w="1276"/>
        <w:gridCol w:w="1843"/>
        <w:gridCol w:w="1134"/>
        <w:gridCol w:w="1559"/>
        <w:gridCol w:w="21"/>
        <w:gridCol w:w="404"/>
        <w:gridCol w:w="21"/>
      </w:tblGrid>
      <w:tr w:rsidR="00EE4B0A" w:rsidRPr="00EE4B0A" w:rsidTr="0032634A">
        <w:trPr>
          <w:trHeight w:val="322"/>
        </w:trPr>
        <w:tc>
          <w:tcPr>
            <w:tcW w:w="15257" w:type="dxa"/>
            <w:gridSpan w:val="11"/>
            <w:vMerge w:val="restart"/>
            <w:tcBorders>
              <w:top w:val="nil"/>
              <w:left w:val="nil"/>
              <w:bottom w:val="single" w:sz="4" w:space="0" w:color="000000"/>
              <w:right w:val="nil"/>
            </w:tcBorders>
            <w:shd w:val="clear" w:color="auto" w:fill="auto"/>
            <w:vAlign w:val="center"/>
            <w:hideMark/>
          </w:tcPr>
          <w:tbl>
            <w:tblPr>
              <w:tblStyle w:val="a3"/>
              <w:tblW w:w="0" w:type="auto"/>
              <w:tblInd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29"/>
            </w:tblGrid>
            <w:tr w:rsidR="008A4180" w:rsidTr="002A33EB">
              <w:tc>
                <w:tcPr>
                  <w:tcW w:w="4529" w:type="dxa"/>
                </w:tcPr>
                <w:p w:rsidR="008A4180" w:rsidRPr="00772D3E" w:rsidRDefault="008A4180" w:rsidP="008A4180">
                  <w:pPr>
                    <w:widowControl w:val="0"/>
                    <w:suppressAutoHyphens/>
                    <w:jc w:val="center"/>
                    <w:rPr>
                      <w:rFonts w:ascii="Times New Roman" w:eastAsia="Times New Roman" w:hAnsi="Times New Roman" w:cs="Times New Roman"/>
                      <w:bCs/>
                      <w:color w:val="00000A"/>
                      <w:kern w:val="2"/>
                      <w:sz w:val="28"/>
                      <w:szCs w:val="28"/>
                      <w:lang w:eastAsia="zh-CN" w:bidi="hi-IN"/>
                    </w:rPr>
                  </w:pPr>
                  <w:r w:rsidRPr="00772D3E">
                    <w:rPr>
                      <w:rFonts w:ascii="Times New Roman" w:eastAsia="Times New Roman" w:hAnsi="Times New Roman" w:cs="Times New Roman"/>
                      <w:bCs/>
                      <w:color w:val="00000A"/>
                      <w:kern w:val="2"/>
                      <w:sz w:val="28"/>
                      <w:szCs w:val="28"/>
                      <w:lang w:eastAsia="zh-CN" w:bidi="hi-IN"/>
                    </w:rPr>
                    <w:lastRenderedPageBreak/>
                    <w:t>Утвержден</w:t>
                  </w:r>
                  <w:r>
                    <w:rPr>
                      <w:rFonts w:ascii="Times New Roman" w:eastAsia="Times New Roman" w:hAnsi="Times New Roman" w:cs="Times New Roman"/>
                      <w:bCs/>
                      <w:color w:val="00000A"/>
                      <w:kern w:val="2"/>
                      <w:sz w:val="28"/>
                      <w:szCs w:val="28"/>
                      <w:lang w:eastAsia="zh-CN" w:bidi="hi-IN"/>
                    </w:rPr>
                    <w:t>а</w:t>
                  </w:r>
                </w:p>
              </w:tc>
            </w:tr>
            <w:tr w:rsidR="008A4180" w:rsidTr="002A33EB">
              <w:tc>
                <w:tcPr>
                  <w:tcW w:w="4529" w:type="dxa"/>
                </w:tcPr>
                <w:p w:rsidR="008A4180" w:rsidRPr="00772D3E" w:rsidRDefault="008A4180" w:rsidP="008A4180">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распоряжением Губернатора</w:t>
                  </w:r>
                </w:p>
              </w:tc>
            </w:tr>
            <w:tr w:rsidR="008A4180" w:rsidTr="002A33EB">
              <w:tc>
                <w:tcPr>
                  <w:tcW w:w="4529" w:type="dxa"/>
                </w:tcPr>
                <w:p w:rsidR="008A4180" w:rsidRDefault="008A4180" w:rsidP="008A4180">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 xml:space="preserve">Кемеровской области </w:t>
                  </w:r>
                  <w:r w:rsidR="0045011D">
                    <w:rPr>
                      <w:rFonts w:ascii="Times New Roman" w:eastAsia="Times New Roman" w:hAnsi="Times New Roman" w:cs="Times New Roman"/>
                      <w:bCs/>
                      <w:color w:val="00000A"/>
                      <w:kern w:val="2"/>
                      <w:sz w:val="28"/>
                      <w:szCs w:val="28"/>
                      <w:lang w:eastAsia="zh-CN" w:bidi="hi-IN"/>
                    </w:rPr>
                    <w:t>–</w:t>
                  </w:r>
                  <w:r>
                    <w:rPr>
                      <w:rFonts w:ascii="Times New Roman" w:eastAsia="Times New Roman" w:hAnsi="Times New Roman" w:cs="Times New Roman"/>
                      <w:bCs/>
                      <w:color w:val="00000A"/>
                      <w:kern w:val="2"/>
                      <w:sz w:val="28"/>
                      <w:szCs w:val="28"/>
                      <w:lang w:eastAsia="zh-CN" w:bidi="hi-IN"/>
                    </w:rPr>
                    <w:t xml:space="preserve"> Кузбасса</w:t>
                  </w:r>
                </w:p>
                <w:p w:rsidR="0045011D" w:rsidRPr="00772D3E" w:rsidRDefault="0045011D" w:rsidP="008A4180">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от 12 декабря 2019 г. № 118-рг</w:t>
                  </w:r>
                </w:p>
              </w:tc>
            </w:tr>
          </w:tbl>
          <w:p w:rsidR="0045011D" w:rsidRDefault="0045011D" w:rsidP="008A4180">
            <w:pPr>
              <w:spacing w:before="120" w:after="0" w:line="240" w:lineRule="auto"/>
              <w:ind w:left="12333"/>
              <w:rPr>
                <w:rFonts w:ascii="Times New Roman" w:eastAsia="Times New Roman" w:hAnsi="Times New Roman" w:cs="Times New Roman"/>
                <w:sz w:val="28"/>
                <w:szCs w:val="28"/>
                <w:lang w:eastAsia="ru-RU"/>
              </w:rPr>
            </w:pPr>
          </w:p>
          <w:p w:rsidR="008A4180" w:rsidRDefault="008A4180" w:rsidP="008A4180">
            <w:pPr>
              <w:spacing w:before="120" w:after="0" w:line="240" w:lineRule="auto"/>
              <w:ind w:left="1233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p>
          <w:p w:rsidR="00537CE5" w:rsidRDefault="00537CE5" w:rsidP="00EE4B0A">
            <w:pPr>
              <w:spacing w:after="0" w:line="240" w:lineRule="auto"/>
              <w:jc w:val="center"/>
              <w:rPr>
                <w:rFonts w:ascii="Times New Roman" w:eastAsia="Times New Roman" w:hAnsi="Times New Roman" w:cs="Times New Roman"/>
                <w:b/>
                <w:bCs/>
                <w:color w:val="000000"/>
                <w:sz w:val="28"/>
                <w:szCs w:val="28"/>
                <w:lang w:eastAsia="ru-RU"/>
              </w:rPr>
            </w:pPr>
          </w:p>
          <w:p w:rsidR="002D33A2" w:rsidRDefault="002D33A2" w:rsidP="00EE4B0A">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w:t>
            </w:r>
            <w:r w:rsidRPr="002D33A2">
              <w:rPr>
                <w:rFonts w:ascii="Times New Roman" w:eastAsia="Times New Roman" w:hAnsi="Times New Roman" w:cs="Times New Roman"/>
                <w:b/>
                <w:bCs/>
                <w:color w:val="000000"/>
                <w:sz w:val="28"/>
                <w:szCs w:val="28"/>
                <w:lang w:eastAsia="ru-RU"/>
              </w:rPr>
              <w:t>еестр хозяйствующих субъектов, доля участия Кемеровской области – Кузбасса или муниципального образования</w:t>
            </w:r>
            <w:r>
              <w:rPr>
                <w:rFonts w:ascii="Times New Roman" w:eastAsia="Times New Roman" w:hAnsi="Times New Roman" w:cs="Times New Roman"/>
                <w:b/>
                <w:bCs/>
                <w:color w:val="000000"/>
                <w:sz w:val="28"/>
                <w:szCs w:val="28"/>
                <w:lang w:eastAsia="ru-RU"/>
              </w:rPr>
              <w:t xml:space="preserve"> в которых составляет </w:t>
            </w:r>
            <w:r w:rsidRPr="002D33A2">
              <w:rPr>
                <w:rFonts w:ascii="Times New Roman" w:eastAsia="Times New Roman" w:hAnsi="Times New Roman" w:cs="Times New Roman"/>
                <w:b/>
                <w:bCs/>
                <w:color w:val="000000"/>
                <w:sz w:val="28"/>
                <w:szCs w:val="28"/>
                <w:lang w:eastAsia="ru-RU"/>
              </w:rPr>
              <w:t>50 и более процентов, осуществляющих деятельность в Кемеровской области – Кузбассе</w:t>
            </w:r>
          </w:p>
          <w:p w:rsidR="00EE4B0A" w:rsidRPr="00EE4B0A" w:rsidRDefault="00EE4B0A" w:rsidP="00EE4B0A">
            <w:pPr>
              <w:spacing w:after="0" w:line="240" w:lineRule="auto"/>
              <w:jc w:val="center"/>
              <w:rPr>
                <w:rFonts w:ascii="Times New Roman" w:eastAsia="Times New Roman" w:hAnsi="Times New Roman" w:cs="Times New Roman"/>
                <w:bCs/>
                <w:color w:val="000000"/>
                <w:sz w:val="28"/>
                <w:szCs w:val="28"/>
                <w:lang w:eastAsia="ru-RU"/>
              </w:rPr>
            </w:pPr>
            <w:r w:rsidRPr="00EE4B0A">
              <w:rPr>
                <w:rFonts w:ascii="Times New Roman" w:eastAsia="Times New Roman" w:hAnsi="Times New Roman" w:cs="Times New Roman"/>
                <w:bCs/>
                <w:color w:val="000000"/>
                <w:sz w:val="28"/>
                <w:szCs w:val="28"/>
                <w:lang w:eastAsia="ru-RU"/>
              </w:rPr>
              <w:t>за 20 ___ год</w:t>
            </w:r>
          </w:p>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p>
          <w:p w:rsidR="00EE4B0A" w:rsidRPr="00EE4B0A" w:rsidRDefault="00EE4B0A" w:rsidP="00EE4B0A">
            <w:pPr>
              <w:autoSpaceDE w:val="0"/>
              <w:autoSpaceDN w:val="0"/>
              <w:spacing w:after="0" w:line="240" w:lineRule="auto"/>
              <w:jc w:val="center"/>
              <w:rPr>
                <w:rFonts w:ascii="Times New Roman" w:eastAsia="Times New Roman" w:hAnsi="Times New Roman" w:cs="Times New Roman"/>
                <w:sz w:val="24"/>
                <w:szCs w:val="24"/>
                <w:lang w:eastAsia="ru-RU"/>
              </w:rPr>
            </w:pPr>
            <w:r w:rsidRPr="00EE4B0A">
              <w:rPr>
                <w:rFonts w:ascii="Times New Roman" w:eastAsia="Times New Roman" w:hAnsi="Times New Roman" w:cs="Times New Roman"/>
                <w:sz w:val="24"/>
                <w:szCs w:val="24"/>
                <w:lang w:eastAsia="ru-RU"/>
              </w:rPr>
              <w:t>___________________________________________________</w:t>
            </w:r>
            <w:r w:rsidR="002449FD">
              <w:rPr>
                <w:rFonts w:ascii="Times New Roman" w:eastAsia="Times New Roman" w:hAnsi="Times New Roman" w:cs="Times New Roman"/>
                <w:sz w:val="24"/>
                <w:szCs w:val="24"/>
                <w:lang w:eastAsia="ru-RU"/>
              </w:rPr>
              <w:t>_______________</w:t>
            </w:r>
            <w:r w:rsidRPr="00EE4B0A">
              <w:rPr>
                <w:rFonts w:ascii="Times New Roman" w:eastAsia="Times New Roman" w:hAnsi="Times New Roman" w:cs="Times New Roman"/>
                <w:sz w:val="24"/>
                <w:szCs w:val="24"/>
                <w:lang w:eastAsia="ru-RU"/>
              </w:rPr>
              <w:t>______________________</w:t>
            </w:r>
          </w:p>
          <w:p w:rsidR="00EE4B0A" w:rsidRPr="00EE4B0A" w:rsidRDefault="00EE4B0A" w:rsidP="00EE4B0A">
            <w:pPr>
              <w:autoSpaceDE w:val="0"/>
              <w:autoSpaceDN w:val="0"/>
              <w:spacing w:after="0" w:line="240" w:lineRule="auto"/>
              <w:jc w:val="center"/>
              <w:rPr>
                <w:rFonts w:ascii="Times New Roman" w:eastAsia="Times New Roman" w:hAnsi="Times New Roman" w:cs="Times New Roman"/>
                <w:sz w:val="24"/>
                <w:szCs w:val="24"/>
                <w:lang w:eastAsia="ru-RU"/>
              </w:rPr>
            </w:pPr>
            <w:r w:rsidRPr="00EE4B0A">
              <w:rPr>
                <w:rFonts w:ascii="Times New Roman" w:eastAsia="Times New Roman" w:hAnsi="Times New Roman" w:cs="Times New Roman"/>
                <w:sz w:val="24"/>
                <w:szCs w:val="24"/>
                <w:lang w:eastAsia="ru-RU"/>
              </w:rPr>
              <w:t>(наименование ответственного исполнителя за составление реестра)</w:t>
            </w:r>
          </w:p>
          <w:p w:rsidR="00EE4B0A" w:rsidRPr="00EE4B0A" w:rsidRDefault="00EE4B0A" w:rsidP="00EE4B0A">
            <w:pPr>
              <w:spacing w:after="0" w:line="240" w:lineRule="auto"/>
              <w:jc w:val="center"/>
              <w:rPr>
                <w:rFonts w:ascii="Times New Roman" w:eastAsia="Times New Roman" w:hAnsi="Times New Roman" w:cs="Times New Roman"/>
                <w:b/>
                <w:bCs/>
                <w:color w:val="000000"/>
                <w:sz w:val="24"/>
                <w:szCs w:val="24"/>
                <w:lang w:eastAsia="ru-RU"/>
              </w:rPr>
            </w:pPr>
          </w:p>
        </w:tc>
        <w:tc>
          <w:tcPr>
            <w:tcW w:w="425" w:type="dxa"/>
            <w:gridSpan w:val="2"/>
            <w:tcBorders>
              <w:top w:val="nil"/>
              <w:left w:val="nil"/>
              <w:right w:val="nil"/>
            </w:tcBorders>
          </w:tcPr>
          <w:p w:rsidR="00EE4B0A" w:rsidRPr="00EE4B0A" w:rsidRDefault="00EE4B0A" w:rsidP="00EE4B0A">
            <w:pPr>
              <w:spacing w:after="0" w:line="240" w:lineRule="auto"/>
              <w:jc w:val="center"/>
              <w:rPr>
                <w:rFonts w:ascii="Times New Roman" w:eastAsia="Times New Roman" w:hAnsi="Times New Roman" w:cs="Times New Roman"/>
                <w:b/>
                <w:bCs/>
                <w:color w:val="000000"/>
                <w:sz w:val="24"/>
                <w:szCs w:val="24"/>
                <w:lang w:eastAsia="ru-RU"/>
              </w:rPr>
            </w:pPr>
          </w:p>
        </w:tc>
      </w:tr>
      <w:tr w:rsidR="00EE4B0A" w:rsidRPr="00EE4B0A" w:rsidTr="0032634A">
        <w:trPr>
          <w:trHeight w:val="840"/>
        </w:trPr>
        <w:tc>
          <w:tcPr>
            <w:tcW w:w="15257" w:type="dxa"/>
            <w:gridSpan w:val="11"/>
            <w:vMerge/>
            <w:tcBorders>
              <w:top w:val="nil"/>
              <w:left w:val="nil"/>
              <w:bottom w:val="single" w:sz="4" w:space="0" w:color="000000"/>
              <w:right w:val="nil"/>
            </w:tcBorders>
            <w:vAlign w:val="center"/>
            <w:hideMark/>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c>
          <w:tcPr>
            <w:tcW w:w="425" w:type="dxa"/>
            <w:gridSpan w:val="2"/>
            <w:tcBorders>
              <w:left w:val="nil"/>
              <w:right w:val="nil"/>
            </w:tcBorders>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r>
      <w:tr w:rsidR="00EE4B0A" w:rsidRPr="00EE4B0A" w:rsidTr="0032634A">
        <w:trPr>
          <w:gridAfter w:val="1"/>
          <w:wAfter w:w="21" w:type="dxa"/>
          <w:trHeight w:val="2590"/>
        </w:trPr>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w:t>
            </w:r>
          </w:p>
        </w:tc>
        <w:tc>
          <w:tcPr>
            <w:tcW w:w="1398"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proofErr w:type="spellStart"/>
            <w:r w:rsidRPr="00EE4B0A">
              <w:rPr>
                <w:rFonts w:ascii="Times New Roman" w:eastAsia="Times New Roman" w:hAnsi="Times New Roman" w:cs="Times New Roman"/>
                <w:bCs/>
                <w:color w:val="000000"/>
                <w:sz w:val="24"/>
                <w:szCs w:val="24"/>
                <w:lang w:eastAsia="ru-RU"/>
              </w:rPr>
              <w:t>Наимено-вание</w:t>
            </w:r>
            <w:proofErr w:type="spellEnd"/>
            <w:r w:rsidRPr="00EE4B0A">
              <w:rPr>
                <w:rFonts w:ascii="Times New Roman" w:eastAsia="Times New Roman" w:hAnsi="Times New Roman" w:cs="Times New Roman"/>
                <w:bCs/>
                <w:color w:val="000000"/>
                <w:sz w:val="24"/>
                <w:szCs w:val="24"/>
                <w:lang w:eastAsia="ru-RU"/>
              </w:rPr>
              <w:t xml:space="preserve"> </w:t>
            </w:r>
            <w:proofErr w:type="spellStart"/>
            <w:r w:rsidRPr="00EE4B0A">
              <w:rPr>
                <w:rFonts w:ascii="Times New Roman" w:eastAsia="Times New Roman" w:hAnsi="Times New Roman" w:cs="Times New Roman"/>
                <w:bCs/>
                <w:color w:val="000000"/>
                <w:sz w:val="24"/>
                <w:szCs w:val="24"/>
                <w:lang w:eastAsia="ru-RU"/>
              </w:rPr>
              <w:t>хозяйст-вующего</w:t>
            </w:r>
            <w:proofErr w:type="spellEnd"/>
            <w:r w:rsidRPr="00EE4B0A">
              <w:rPr>
                <w:rFonts w:ascii="Times New Roman" w:eastAsia="Times New Roman" w:hAnsi="Times New Roman" w:cs="Times New Roman"/>
                <w:bCs/>
                <w:color w:val="000000"/>
                <w:sz w:val="24"/>
                <w:szCs w:val="24"/>
                <w:lang w:eastAsia="ru-RU"/>
              </w:rPr>
              <w:t xml:space="preserve"> субъекта</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CB59FB">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Суммарная доля участия (собственности) государства (</w:t>
            </w:r>
            <w:r w:rsidR="00CB59FB">
              <w:rPr>
                <w:rFonts w:ascii="Times New Roman" w:eastAsia="Times New Roman" w:hAnsi="Times New Roman" w:cs="Times New Roman"/>
                <w:bCs/>
                <w:color w:val="000000"/>
                <w:sz w:val="24"/>
                <w:szCs w:val="24"/>
                <w:lang w:eastAsia="ru-RU"/>
              </w:rPr>
              <w:t>Кемеровской области</w:t>
            </w:r>
            <w:r w:rsidR="00380867">
              <w:rPr>
                <w:rFonts w:ascii="Times New Roman" w:eastAsia="Times New Roman" w:hAnsi="Times New Roman" w:cs="Times New Roman"/>
                <w:bCs/>
                <w:color w:val="000000"/>
                <w:sz w:val="24"/>
                <w:szCs w:val="24"/>
                <w:lang w:eastAsia="ru-RU"/>
              </w:rPr>
              <w:t xml:space="preserve"> и муниципального образования</w:t>
            </w:r>
            <w:r w:rsidRPr="00EE4B0A">
              <w:rPr>
                <w:rFonts w:ascii="Times New Roman" w:eastAsia="Times New Roman" w:hAnsi="Times New Roman" w:cs="Times New Roman"/>
                <w:bCs/>
                <w:color w:val="000000"/>
                <w:sz w:val="24"/>
                <w:szCs w:val="24"/>
                <w:lang w:eastAsia="ru-RU"/>
              </w:rPr>
              <w:t>) в хозяйствующем субъекте, процентов</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EE4B0A">
            <w:pPr>
              <w:spacing w:after="0" w:line="240" w:lineRule="auto"/>
              <w:ind w:left="-108" w:right="-108"/>
              <w:jc w:val="center"/>
              <w:rPr>
                <w:rFonts w:ascii="Times New Roman" w:eastAsia="Times New Roman" w:hAnsi="Times New Roman" w:cs="Times New Roman"/>
                <w:bCs/>
                <w:color w:val="000000"/>
                <w:sz w:val="24"/>
                <w:szCs w:val="24"/>
                <w:lang w:eastAsia="ru-RU"/>
              </w:rPr>
            </w:pPr>
            <w:proofErr w:type="spellStart"/>
            <w:r w:rsidRPr="00EE4B0A">
              <w:rPr>
                <w:rFonts w:ascii="Times New Roman" w:eastAsia="Times New Roman" w:hAnsi="Times New Roman" w:cs="Times New Roman"/>
                <w:bCs/>
                <w:color w:val="000000"/>
                <w:sz w:val="24"/>
                <w:szCs w:val="24"/>
                <w:lang w:eastAsia="ru-RU"/>
              </w:rPr>
              <w:t>Наименова-ние</w:t>
            </w:r>
            <w:proofErr w:type="spellEnd"/>
            <w:r w:rsidRPr="00EE4B0A">
              <w:rPr>
                <w:rFonts w:ascii="Times New Roman" w:eastAsia="Times New Roman" w:hAnsi="Times New Roman" w:cs="Times New Roman"/>
                <w:bCs/>
                <w:color w:val="000000"/>
                <w:sz w:val="24"/>
                <w:szCs w:val="24"/>
                <w:lang w:eastAsia="ru-RU"/>
              </w:rPr>
              <w:t xml:space="preserve"> рынка присутствия хозяйствую-</w:t>
            </w:r>
            <w:proofErr w:type="spellStart"/>
            <w:r w:rsidRPr="00EE4B0A">
              <w:rPr>
                <w:rFonts w:ascii="Times New Roman" w:eastAsia="Times New Roman" w:hAnsi="Times New Roman" w:cs="Times New Roman"/>
                <w:bCs/>
                <w:color w:val="000000"/>
                <w:sz w:val="24"/>
                <w:szCs w:val="24"/>
                <w:lang w:eastAsia="ru-RU"/>
              </w:rPr>
              <w:t>щего</w:t>
            </w:r>
            <w:proofErr w:type="spellEnd"/>
            <w:r w:rsidRPr="00EE4B0A">
              <w:rPr>
                <w:rFonts w:ascii="Times New Roman" w:eastAsia="Times New Roman" w:hAnsi="Times New Roman" w:cs="Times New Roman"/>
                <w:bCs/>
                <w:color w:val="000000"/>
                <w:sz w:val="24"/>
                <w:szCs w:val="24"/>
                <w:lang w:eastAsia="ru-RU"/>
              </w:rPr>
              <w:t xml:space="preserve"> субъекта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 xml:space="preserve">Объем реализации товаров, работ, услуг в натуральном выражении </w:t>
            </w:r>
          </w:p>
        </w:tc>
        <w:tc>
          <w:tcPr>
            <w:tcW w:w="2302"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 xml:space="preserve">Рыночная доля хозяйствующего субъекта в натуральном выражении </w:t>
            </w:r>
          </w:p>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 xml:space="preserve">(по объему реализации товаров, работ, услуг), </w:t>
            </w:r>
          </w:p>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 xml:space="preserve">процентов </w:t>
            </w:r>
            <w:r w:rsidRPr="00EE4B0A">
              <w:rPr>
                <w:rFonts w:ascii="Times New Roman" w:eastAsia="Times New Roman" w:hAnsi="Times New Roman" w:cs="Times New Roman"/>
                <w:sz w:val="24"/>
                <w:szCs w:val="24"/>
                <w:lang w:eastAsia="ru-RU"/>
              </w:rPr>
              <w:t>(по области)</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Объем выручки, тыс. руб.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 xml:space="preserve">Рыночная доля </w:t>
            </w:r>
            <w:proofErr w:type="gramStart"/>
            <w:r w:rsidRPr="00EE4B0A">
              <w:rPr>
                <w:rFonts w:ascii="Times New Roman" w:eastAsia="Times New Roman" w:hAnsi="Times New Roman" w:cs="Times New Roman"/>
                <w:bCs/>
                <w:color w:val="000000"/>
                <w:sz w:val="24"/>
                <w:szCs w:val="24"/>
                <w:lang w:eastAsia="ru-RU"/>
              </w:rPr>
              <w:t>хозяйствую-</w:t>
            </w:r>
            <w:proofErr w:type="spellStart"/>
            <w:r w:rsidRPr="00EE4B0A">
              <w:rPr>
                <w:rFonts w:ascii="Times New Roman" w:eastAsia="Times New Roman" w:hAnsi="Times New Roman" w:cs="Times New Roman"/>
                <w:bCs/>
                <w:color w:val="000000"/>
                <w:sz w:val="24"/>
                <w:szCs w:val="24"/>
                <w:lang w:eastAsia="ru-RU"/>
              </w:rPr>
              <w:t>щего</w:t>
            </w:r>
            <w:proofErr w:type="spellEnd"/>
            <w:proofErr w:type="gramEnd"/>
            <w:r w:rsidRPr="00EE4B0A">
              <w:rPr>
                <w:rFonts w:ascii="Times New Roman" w:eastAsia="Times New Roman" w:hAnsi="Times New Roman" w:cs="Times New Roman"/>
                <w:bCs/>
                <w:color w:val="000000"/>
                <w:sz w:val="24"/>
                <w:szCs w:val="24"/>
                <w:lang w:eastAsia="ru-RU"/>
              </w:rPr>
              <w:t xml:space="preserve"> субъекта (в стоимостном выражении), </w:t>
            </w:r>
          </w:p>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 xml:space="preserve">процентов </w:t>
            </w:r>
          </w:p>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(по области)</w:t>
            </w:r>
          </w:p>
        </w:tc>
        <w:tc>
          <w:tcPr>
            <w:tcW w:w="2693" w:type="dxa"/>
            <w:gridSpan w:val="2"/>
            <w:tcBorders>
              <w:top w:val="single" w:sz="4" w:space="0" w:color="auto"/>
              <w:left w:val="nil"/>
              <w:bottom w:val="single" w:sz="4" w:space="0" w:color="auto"/>
              <w:right w:val="single" w:sz="4" w:space="0" w:color="auto"/>
            </w:tcBorders>
            <w:shd w:val="clear" w:color="auto" w:fill="auto"/>
            <w:vAlign w:val="bottom"/>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 xml:space="preserve">Суммарный объем государственного финансирования хозяйствующего субъекта (со стороны </w:t>
            </w:r>
            <w:r w:rsidR="00CB59FB">
              <w:rPr>
                <w:rFonts w:ascii="Times New Roman" w:eastAsia="Times New Roman" w:hAnsi="Times New Roman" w:cs="Times New Roman"/>
                <w:color w:val="000000"/>
                <w:sz w:val="24"/>
                <w:szCs w:val="24"/>
                <w:lang w:eastAsia="ru-RU"/>
              </w:rPr>
              <w:t>Кемеровской области</w:t>
            </w:r>
            <w:r w:rsidRPr="00EE4B0A">
              <w:rPr>
                <w:rFonts w:ascii="Times New Roman" w:eastAsia="Times New Roman" w:hAnsi="Times New Roman" w:cs="Times New Roman"/>
                <w:color w:val="000000"/>
                <w:sz w:val="24"/>
                <w:szCs w:val="24"/>
                <w:lang w:eastAsia="ru-RU"/>
              </w:rPr>
              <w:t xml:space="preserve"> и муниципальных образований), </w:t>
            </w:r>
          </w:p>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рублей</w:t>
            </w:r>
          </w:p>
        </w:tc>
        <w:tc>
          <w:tcPr>
            <w:tcW w:w="425" w:type="dxa"/>
            <w:gridSpan w:val="2"/>
            <w:tcBorders>
              <w:left w:val="single" w:sz="4" w:space="0" w:color="auto"/>
            </w:tcBorders>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r>
      <w:tr w:rsidR="00EE4B0A" w:rsidRPr="00EE4B0A" w:rsidTr="0032634A">
        <w:trPr>
          <w:gridAfter w:val="1"/>
          <w:wAfter w:w="21" w:type="dxa"/>
          <w:trHeight w:val="572"/>
        </w:trPr>
        <w:tc>
          <w:tcPr>
            <w:tcW w:w="445"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color w:val="000000"/>
                <w:sz w:val="24"/>
                <w:szCs w:val="24"/>
                <w:lang w:eastAsia="ru-RU"/>
              </w:rPr>
            </w:pPr>
          </w:p>
        </w:tc>
        <w:tc>
          <w:tcPr>
            <w:tcW w:w="1398"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c>
          <w:tcPr>
            <w:tcW w:w="2160"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color w:val="000000"/>
                <w:sz w:val="24"/>
                <w:szCs w:val="24"/>
                <w:lang w:eastAsia="ru-RU"/>
              </w:rPr>
            </w:pPr>
          </w:p>
        </w:tc>
        <w:tc>
          <w:tcPr>
            <w:tcW w:w="2302"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местный бюджет</w:t>
            </w:r>
          </w:p>
        </w:tc>
        <w:tc>
          <w:tcPr>
            <w:tcW w:w="1559" w:type="dxa"/>
            <w:tcBorders>
              <w:top w:val="nil"/>
              <w:left w:val="nil"/>
              <w:bottom w:val="single" w:sz="4" w:space="0" w:color="auto"/>
              <w:right w:val="single" w:sz="4" w:space="0" w:color="auto"/>
            </w:tcBorders>
            <w:shd w:val="clear" w:color="auto" w:fill="auto"/>
            <w:vAlign w:val="bottom"/>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областной бюджет</w:t>
            </w:r>
          </w:p>
        </w:tc>
        <w:tc>
          <w:tcPr>
            <w:tcW w:w="425" w:type="dxa"/>
            <w:gridSpan w:val="2"/>
            <w:tcBorders>
              <w:top w:val="nil"/>
              <w:left w:val="single" w:sz="4" w:space="0" w:color="auto"/>
            </w:tcBorders>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r>
      <w:tr w:rsidR="00EE4B0A" w:rsidRPr="00EE4B0A" w:rsidTr="0032634A">
        <w:trPr>
          <w:gridAfter w:val="1"/>
          <w:wAfter w:w="21" w:type="dxa"/>
          <w:trHeight w:val="36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1</w:t>
            </w:r>
          </w:p>
        </w:tc>
        <w:tc>
          <w:tcPr>
            <w:tcW w:w="1398" w:type="dxa"/>
            <w:tcBorders>
              <w:top w:val="nil"/>
              <w:left w:val="nil"/>
              <w:bottom w:val="single" w:sz="4" w:space="0" w:color="auto"/>
              <w:right w:val="single" w:sz="4" w:space="0" w:color="auto"/>
            </w:tcBorders>
            <w:shd w:val="clear" w:color="auto" w:fill="auto"/>
          </w:tcPr>
          <w:p w:rsidR="00EE4B0A" w:rsidRPr="00EE4B0A" w:rsidRDefault="00EE4B0A" w:rsidP="00EE4B0A">
            <w:pPr>
              <w:spacing w:after="0" w:line="240" w:lineRule="auto"/>
              <w:rPr>
                <w:rFonts w:ascii="Times New Roman" w:eastAsia="Times New Roman" w:hAnsi="Times New Roman" w:cs="Times New Roman"/>
                <w:color w:val="000000"/>
                <w:sz w:val="24"/>
                <w:szCs w:val="24"/>
                <w:lang w:eastAsia="ru-RU"/>
              </w:rPr>
            </w:pPr>
          </w:p>
        </w:tc>
        <w:tc>
          <w:tcPr>
            <w:tcW w:w="2160"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2302"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425" w:type="dxa"/>
            <w:gridSpan w:val="2"/>
            <w:tcBorders>
              <w:top w:val="nil"/>
              <w:left w:val="single" w:sz="4" w:space="0" w:color="auto"/>
            </w:tcBorders>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r>
      <w:tr w:rsidR="00EE4B0A" w:rsidRPr="00EE4B0A" w:rsidTr="0032634A">
        <w:trPr>
          <w:gridAfter w:val="1"/>
          <w:wAfter w:w="21" w:type="dxa"/>
          <w:trHeight w:val="41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2</w:t>
            </w:r>
          </w:p>
        </w:tc>
        <w:tc>
          <w:tcPr>
            <w:tcW w:w="1398" w:type="dxa"/>
            <w:tcBorders>
              <w:top w:val="nil"/>
              <w:left w:val="nil"/>
              <w:bottom w:val="single" w:sz="4" w:space="0" w:color="auto"/>
              <w:right w:val="single" w:sz="4" w:space="0" w:color="auto"/>
            </w:tcBorders>
            <w:shd w:val="clear" w:color="auto" w:fill="auto"/>
          </w:tcPr>
          <w:p w:rsidR="00EE4B0A" w:rsidRPr="00EE4B0A" w:rsidRDefault="00EE4B0A" w:rsidP="00EE4B0A">
            <w:pPr>
              <w:spacing w:after="0" w:line="240" w:lineRule="auto"/>
              <w:rPr>
                <w:rFonts w:ascii="Times New Roman" w:eastAsia="Times New Roman" w:hAnsi="Times New Roman" w:cs="Times New Roman"/>
                <w:color w:val="000000"/>
                <w:sz w:val="24"/>
                <w:szCs w:val="24"/>
                <w:lang w:eastAsia="ru-RU"/>
              </w:rPr>
            </w:pPr>
          </w:p>
        </w:tc>
        <w:tc>
          <w:tcPr>
            <w:tcW w:w="2160"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2302"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425" w:type="dxa"/>
            <w:gridSpan w:val="2"/>
            <w:tcBorders>
              <w:top w:val="nil"/>
              <w:left w:val="single" w:sz="4" w:space="0" w:color="auto"/>
            </w:tcBorders>
          </w:tcPr>
          <w:p w:rsidR="00EE4B0A" w:rsidRPr="00EE4B0A" w:rsidRDefault="00EE4B0A" w:rsidP="00EE4B0A">
            <w:pPr>
              <w:spacing w:after="0" w:line="240" w:lineRule="auto"/>
              <w:rPr>
                <w:rFonts w:ascii="Times New Roman" w:eastAsia="Times New Roman" w:hAnsi="Times New Roman" w:cs="Times New Roman"/>
                <w:color w:val="000000"/>
                <w:sz w:val="24"/>
                <w:szCs w:val="24"/>
                <w:lang w:eastAsia="ru-RU"/>
              </w:rPr>
            </w:pPr>
          </w:p>
        </w:tc>
      </w:tr>
    </w:tbl>
    <w:p w:rsidR="00EE4B0A" w:rsidRPr="00EE4B0A" w:rsidRDefault="00EE4B0A" w:rsidP="00EE4B0A">
      <w:pPr>
        <w:spacing w:after="0" w:line="240" w:lineRule="auto"/>
        <w:rPr>
          <w:rFonts w:ascii="Times New Roman" w:eastAsia="Times New Roman" w:hAnsi="Times New Roman" w:cs="Times New Roman"/>
          <w:sz w:val="28"/>
          <w:szCs w:val="28"/>
          <w:lang w:eastAsia="ru-RU"/>
        </w:rPr>
      </w:pP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0032634A">
        <w:rPr>
          <w:rFonts w:ascii="Times New Roman" w:eastAsia="Times New Roman" w:hAnsi="Times New Roman" w:cs="Times New Roman"/>
          <w:sz w:val="28"/>
          <w:szCs w:val="28"/>
          <w:lang w:eastAsia="ru-RU"/>
        </w:rPr>
        <w:tab/>
      </w:r>
      <w:r w:rsidR="0032634A">
        <w:rPr>
          <w:rFonts w:ascii="Times New Roman" w:eastAsia="Times New Roman" w:hAnsi="Times New Roman" w:cs="Times New Roman"/>
          <w:sz w:val="28"/>
          <w:szCs w:val="28"/>
          <w:lang w:eastAsia="ru-RU"/>
        </w:rPr>
        <w:tab/>
      </w:r>
      <w:r w:rsidR="0032634A">
        <w:rPr>
          <w:rFonts w:ascii="Times New Roman" w:eastAsia="Times New Roman" w:hAnsi="Times New Roman" w:cs="Times New Roman"/>
          <w:sz w:val="28"/>
          <w:szCs w:val="28"/>
          <w:lang w:eastAsia="ru-RU"/>
        </w:rPr>
        <w:tab/>
      </w:r>
      <w:r w:rsidR="0032634A">
        <w:rPr>
          <w:rFonts w:ascii="Times New Roman" w:eastAsia="Times New Roman" w:hAnsi="Times New Roman" w:cs="Times New Roman"/>
          <w:sz w:val="28"/>
          <w:szCs w:val="28"/>
          <w:lang w:eastAsia="ru-RU"/>
        </w:rPr>
        <w:tab/>
      </w:r>
      <w:r w:rsidR="0032634A">
        <w:rPr>
          <w:rFonts w:ascii="Times New Roman" w:eastAsia="Times New Roman" w:hAnsi="Times New Roman" w:cs="Times New Roman"/>
          <w:sz w:val="28"/>
          <w:szCs w:val="28"/>
          <w:lang w:eastAsia="ru-RU"/>
        </w:rPr>
        <w:tab/>
        <w:t xml:space="preserve">       </w:t>
      </w:r>
    </w:p>
    <w:p w:rsidR="00EE4B0A" w:rsidRDefault="00EE4B0A"/>
    <w:sectPr w:rsidR="00EE4B0A" w:rsidSect="008C184B">
      <w:pgSz w:w="16838" w:h="11906" w:orient="landscape" w:code="9"/>
      <w:pgMar w:top="284" w:right="567" w:bottom="73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DE6" w:rsidRDefault="00BA5DE6" w:rsidP="009D0CA2">
      <w:pPr>
        <w:spacing w:after="0" w:line="240" w:lineRule="auto"/>
      </w:pPr>
      <w:r>
        <w:separator/>
      </w:r>
    </w:p>
  </w:endnote>
  <w:endnote w:type="continuationSeparator" w:id="0">
    <w:p w:rsidR="00BA5DE6" w:rsidRDefault="00BA5DE6" w:rsidP="009D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DL">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DE6" w:rsidRDefault="00BA5DE6" w:rsidP="009D0CA2">
      <w:pPr>
        <w:spacing w:after="0" w:line="240" w:lineRule="auto"/>
      </w:pPr>
      <w:r>
        <w:separator/>
      </w:r>
    </w:p>
  </w:footnote>
  <w:footnote w:type="continuationSeparator" w:id="0">
    <w:p w:rsidR="00BA5DE6" w:rsidRDefault="00BA5DE6" w:rsidP="009D0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3751"/>
      <w:docPartObj>
        <w:docPartGallery w:val="Page Numbers (Top of Page)"/>
        <w:docPartUnique/>
      </w:docPartObj>
    </w:sdtPr>
    <w:sdtEndPr/>
    <w:sdtContent>
      <w:p w:rsidR="00FE6B79" w:rsidRDefault="004E01BA">
        <w:pPr>
          <w:pStyle w:val="ab"/>
          <w:jc w:val="center"/>
        </w:pPr>
        <w:r>
          <w:fldChar w:fldCharType="begin"/>
        </w:r>
        <w:r>
          <w:instrText>PAGE   \* MERGEFORMAT</w:instrText>
        </w:r>
        <w:r>
          <w:fldChar w:fldCharType="separate"/>
        </w:r>
        <w:r w:rsidR="00DD7DC6">
          <w:rPr>
            <w:noProof/>
          </w:rPr>
          <w:t>66</w:t>
        </w:r>
        <w:r>
          <w:rPr>
            <w:noProof/>
          </w:rPr>
          <w:fldChar w:fldCharType="end"/>
        </w:r>
      </w:p>
    </w:sdtContent>
  </w:sdt>
  <w:p w:rsidR="00FE6B79" w:rsidRDefault="00FE6B7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F038E"/>
    <w:multiLevelType w:val="multilevel"/>
    <w:tmpl w:val="139A7BAC"/>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23E24406"/>
    <w:multiLevelType w:val="multilevel"/>
    <w:tmpl w:val="DD1C12BE"/>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282725A3"/>
    <w:multiLevelType w:val="hybridMultilevel"/>
    <w:tmpl w:val="31E809DA"/>
    <w:lvl w:ilvl="0" w:tplc="10B2C85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585C2B"/>
    <w:multiLevelType w:val="hybridMultilevel"/>
    <w:tmpl w:val="AD38B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1B62E0"/>
    <w:multiLevelType w:val="hybridMultilevel"/>
    <w:tmpl w:val="E6E8D5AC"/>
    <w:lvl w:ilvl="0" w:tplc="E32C8F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F6DFB"/>
    <w:multiLevelType w:val="hybridMultilevel"/>
    <w:tmpl w:val="2E4EB484"/>
    <w:lvl w:ilvl="0" w:tplc="560679B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15:restartNumberingAfterBreak="0">
    <w:nsid w:val="3EA33A4C"/>
    <w:multiLevelType w:val="multilevel"/>
    <w:tmpl w:val="7464BC1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412C7F8A"/>
    <w:multiLevelType w:val="hybridMultilevel"/>
    <w:tmpl w:val="8892D9F0"/>
    <w:lvl w:ilvl="0" w:tplc="F13ACFE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8006F7E"/>
    <w:multiLevelType w:val="hybridMultilevel"/>
    <w:tmpl w:val="01FEE6A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4EE02378"/>
    <w:multiLevelType w:val="multilevel"/>
    <w:tmpl w:val="E6CEEB66"/>
    <w:lvl w:ilvl="0">
      <w:start w:val="1"/>
      <w:numFmt w:val="decimal"/>
      <w:lvlText w:val="%1."/>
      <w:lvlJc w:val="left"/>
      <w:pPr>
        <w:ind w:left="927"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399" w:hanging="720"/>
      </w:pPr>
      <w:rPr>
        <w:rFonts w:hint="default"/>
      </w:rPr>
    </w:lvl>
    <w:lvl w:ilvl="3">
      <w:start w:val="1"/>
      <w:numFmt w:val="decimal"/>
      <w:isLgl/>
      <w:lvlText w:val="%1.%2.%3.%4."/>
      <w:lvlJc w:val="left"/>
      <w:pPr>
        <w:ind w:left="1871" w:hanging="1080"/>
      </w:pPr>
      <w:rPr>
        <w:rFonts w:hint="default"/>
      </w:rPr>
    </w:lvl>
    <w:lvl w:ilvl="4">
      <w:start w:val="1"/>
      <w:numFmt w:val="decimal"/>
      <w:isLgl/>
      <w:lvlText w:val="%1.%2.%3.%4.%5."/>
      <w:lvlJc w:val="left"/>
      <w:pPr>
        <w:ind w:left="1983" w:hanging="1080"/>
      </w:pPr>
      <w:rPr>
        <w:rFonts w:hint="default"/>
      </w:rPr>
    </w:lvl>
    <w:lvl w:ilvl="5">
      <w:start w:val="1"/>
      <w:numFmt w:val="decimal"/>
      <w:isLgl/>
      <w:lvlText w:val="%1.%2.%3.%4.%5.%6."/>
      <w:lvlJc w:val="left"/>
      <w:pPr>
        <w:ind w:left="2455" w:hanging="1440"/>
      </w:pPr>
      <w:rPr>
        <w:rFonts w:hint="default"/>
      </w:rPr>
    </w:lvl>
    <w:lvl w:ilvl="6">
      <w:start w:val="1"/>
      <w:numFmt w:val="decimal"/>
      <w:isLgl/>
      <w:lvlText w:val="%1.%2.%3.%4.%5.%6.%7."/>
      <w:lvlJc w:val="left"/>
      <w:pPr>
        <w:ind w:left="2927" w:hanging="1800"/>
      </w:pPr>
      <w:rPr>
        <w:rFonts w:hint="default"/>
      </w:rPr>
    </w:lvl>
    <w:lvl w:ilvl="7">
      <w:start w:val="1"/>
      <w:numFmt w:val="decimal"/>
      <w:isLgl/>
      <w:lvlText w:val="%1.%2.%3.%4.%5.%6.%7.%8."/>
      <w:lvlJc w:val="left"/>
      <w:pPr>
        <w:ind w:left="3039" w:hanging="1800"/>
      </w:pPr>
      <w:rPr>
        <w:rFonts w:hint="default"/>
      </w:rPr>
    </w:lvl>
    <w:lvl w:ilvl="8">
      <w:start w:val="1"/>
      <w:numFmt w:val="decimal"/>
      <w:isLgl/>
      <w:lvlText w:val="%1.%2.%3.%4.%5.%6.%7.%8.%9."/>
      <w:lvlJc w:val="left"/>
      <w:pPr>
        <w:ind w:left="3511" w:hanging="2160"/>
      </w:pPr>
      <w:rPr>
        <w:rFonts w:hint="default"/>
      </w:rPr>
    </w:lvl>
  </w:abstractNum>
  <w:abstractNum w:abstractNumId="10" w15:restartNumberingAfterBreak="0">
    <w:nsid w:val="5BD4306F"/>
    <w:multiLevelType w:val="hybridMultilevel"/>
    <w:tmpl w:val="826A859E"/>
    <w:lvl w:ilvl="0" w:tplc="04190001">
      <w:start w:val="1"/>
      <w:numFmt w:val="bullet"/>
      <w:lvlText w:val=""/>
      <w:lvlJc w:val="left"/>
      <w:pPr>
        <w:ind w:left="1442" w:hanging="360"/>
      </w:pPr>
      <w:rPr>
        <w:rFonts w:ascii="Symbol" w:hAnsi="Symbol" w:hint="default"/>
      </w:rPr>
    </w:lvl>
    <w:lvl w:ilvl="1" w:tplc="04190003" w:tentative="1">
      <w:start w:val="1"/>
      <w:numFmt w:val="bullet"/>
      <w:lvlText w:val="o"/>
      <w:lvlJc w:val="left"/>
      <w:pPr>
        <w:ind w:left="2162" w:hanging="360"/>
      </w:pPr>
      <w:rPr>
        <w:rFonts w:ascii="Courier New" w:hAnsi="Courier New" w:cs="Courier New" w:hint="default"/>
      </w:rPr>
    </w:lvl>
    <w:lvl w:ilvl="2" w:tplc="04190005" w:tentative="1">
      <w:start w:val="1"/>
      <w:numFmt w:val="bullet"/>
      <w:lvlText w:val=""/>
      <w:lvlJc w:val="left"/>
      <w:pPr>
        <w:ind w:left="2882" w:hanging="360"/>
      </w:pPr>
      <w:rPr>
        <w:rFonts w:ascii="Wingdings" w:hAnsi="Wingdings" w:hint="default"/>
      </w:rPr>
    </w:lvl>
    <w:lvl w:ilvl="3" w:tplc="04190001" w:tentative="1">
      <w:start w:val="1"/>
      <w:numFmt w:val="bullet"/>
      <w:lvlText w:val=""/>
      <w:lvlJc w:val="left"/>
      <w:pPr>
        <w:ind w:left="3602" w:hanging="360"/>
      </w:pPr>
      <w:rPr>
        <w:rFonts w:ascii="Symbol" w:hAnsi="Symbol" w:hint="default"/>
      </w:rPr>
    </w:lvl>
    <w:lvl w:ilvl="4" w:tplc="04190003" w:tentative="1">
      <w:start w:val="1"/>
      <w:numFmt w:val="bullet"/>
      <w:lvlText w:val="o"/>
      <w:lvlJc w:val="left"/>
      <w:pPr>
        <w:ind w:left="4322" w:hanging="360"/>
      </w:pPr>
      <w:rPr>
        <w:rFonts w:ascii="Courier New" w:hAnsi="Courier New" w:cs="Courier New" w:hint="default"/>
      </w:rPr>
    </w:lvl>
    <w:lvl w:ilvl="5" w:tplc="04190005" w:tentative="1">
      <w:start w:val="1"/>
      <w:numFmt w:val="bullet"/>
      <w:lvlText w:val=""/>
      <w:lvlJc w:val="left"/>
      <w:pPr>
        <w:ind w:left="5042" w:hanging="360"/>
      </w:pPr>
      <w:rPr>
        <w:rFonts w:ascii="Wingdings" w:hAnsi="Wingdings" w:hint="default"/>
      </w:rPr>
    </w:lvl>
    <w:lvl w:ilvl="6" w:tplc="04190001" w:tentative="1">
      <w:start w:val="1"/>
      <w:numFmt w:val="bullet"/>
      <w:lvlText w:val=""/>
      <w:lvlJc w:val="left"/>
      <w:pPr>
        <w:ind w:left="5762" w:hanging="360"/>
      </w:pPr>
      <w:rPr>
        <w:rFonts w:ascii="Symbol" w:hAnsi="Symbol" w:hint="default"/>
      </w:rPr>
    </w:lvl>
    <w:lvl w:ilvl="7" w:tplc="04190003" w:tentative="1">
      <w:start w:val="1"/>
      <w:numFmt w:val="bullet"/>
      <w:lvlText w:val="o"/>
      <w:lvlJc w:val="left"/>
      <w:pPr>
        <w:ind w:left="6482" w:hanging="360"/>
      </w:pPr>
      <w:rPr>
        <w:rFonts w:ascii="Courier New" w:hAnsi="Courier New" w:cs="Courier New" w:hint="default"/>
      </w:rPr>
    </w:lvl>
    <w:lvl w:ilvl="8" w:tplc="04190005" w:tentative="1">
      <w:start w:val="1"/>
      <w:numFmt w:val="bullet"/>
      <w:lvlText w:val=""/>
      <w:lvlJc w:val="left"/>
      <w:pPr>
        <w:ind w:left="7202" w:hanging="360"/>
      </w:pPr>
      <w:rPr>
        <w:rFonts w:ascii="Wingdings" w:hAnsi="Wingdings" w:hint="default"/>
      </w:rPr>
    </w:lvl>
  </w:abstractNum>
  <w:abstractNum w:abstractNumId="11" w15:restartNumberingAfterBreak="0">
    <w:nsid w:val="61802F6E"/>
    <w:multiLevelType w:val="hybridMultilevel"/>
    <w:tmpl w:val="95764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8C2653"/>
    <w:multiLevelType w:val="hybridMultilevel"/>
    <w:tmpl w:val="ED94E5C4"/>
    <w:lvl w:ilvl="0" w:tplc="95C04AE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5FB264A"/>
    <w:multiLevelType w:val="hybridMultilevel"/>
    <w:tmpl w:val="8892D9F0"/>
    <w:lvl w:ilvl="0" w:tplc="F13ACFE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13"/>
  </w:num>
  <w:num w:numId="3">
    <w:abstractNumId w:val="11"/>
  </w:num>
  <w:num w:numId="4">
    <w:abstractNumId w:val="3"/>
  </w:num>
  <w:num w:numId="5">
    <w:abstractNumId w:val="10"/>
  </w:num>
  <w:num w:numId="6">
    <w:abstractNumId w:val="8"/>
  </w:num>
  <w:num w:numId="7">
    <w:abstractNumId w:val="5"/>
  </w:num>
  <w:num w:numId="8">
    <w:abstractNumId w:val="7"/>
  </w:num>
  <w:num w:numId="9">
    <w:abstractNumId w:val="9"/>
  </w:num>
  <w:num w:numId="10">
    <w:abstractNumId w:val="0"/>
  </w:num>
  <w:num w:numId="11">
    <w:abstractNumId w:val="6"/>
  </w:num>
  <w:num w:numId="12">
    <w:abstractNumId w:val="1"/>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DC"/>
    <w:rsid w:val="00003F8F"/>
    <w:rsid w:val="00012DC4"/>
    <w:rsid w:val="000161D6"/>
    <w:rsid w:val="00016FEB"/>
    <w:rsid w:val="000217DD"/>
    <w:rsid w:val="000343C5"/>
    <w:rsid w:val="000351E1"/>
    <w:rsid w:val="00037494"/>
    <w:rsid w:val="00037A7C"/>
    <w:rsid w:val="000425E7"/>
    <w:rsid w:val="00047098"/>
    <w:rsid w:val="0005006D"/>
    <w:rsid w:val="0005296C"/>
    <w:rsid w:val="00053148"/>
    <w:rsid w:val="00054ACB"/>
    <w:rsid w:val="00055591"/>
    <w:rsid w:val="00055ABB"/>
    <w:rsid w:val="00057831"/>
    <w:rsid w:val="00062C9F"/>
    <w:rsid w:val="000671B4"/>
    <w:rsid w:val="00073D17"/>
    <w:rsid w:val="00076E45"/>
    <w:rsid w:val="000770B2"/>
    <w:rsid w:val="00080C3F"/>
    <w:rsid w:val="00081977"/>
    <w:rsid w:val="00085854"/>
    <w:rsid w:val="00086387"/>
    <w:rsid w:val="00094AF7"/>
    <w:rsid w:val="000A7F69"/>
    <w:rsid w:val="000C1003"/>
    <w:rsid w:val="000C6720"/>
    <w:rsid w:val="000E389B"/>
    <w:rsid w:val="000E7121"/>
    <w:rsid w:val="00112F15"/>
    <w:rsid w:val="00115099"/>
    <w:rsid w:val="001172FB"/>
    <w:rsid w:val="00120822"/>
    <w:rsid w:val="001208E2"/>
    <w:rsid w:val="00133AAF"/>
    <w:rsid w:val="00135D29"/>
    <w:rsid w:val="00136003"/>
    <w:rsid w:val="00136693"/>
    <w:rsid w:val="00150063"/>
    <w:rsid w:val="001506C3"/>
    <w:rsid w:val="00161206"/>
    <w:rsid w:val="00161D7A"/>
    <w:rsid w:val="00162633"/>
    <w:rsid w:val="00170959"/>
    <w:rsid w:val="001832EA"/>
    <w:rsid w:val="00183685"/>
    <w:rsid w:val="00192702"/>
    <w:rsid w:val="00193599"/>
    <w:rsid w:val="00194107"/>
    <w:rsid w:val="001A3155"/>
    <w:rsid w:val="001A502B"/>
    <w:rsid w:val="001B1716"/>
    <w:rsid w:val="001B487E"/>
    <w:rsid w:val="001D0CB0"/>
    <w:rsid w:val="001D0DE0"/>
    <w:rsid w:val="001D1AA7"/>
    <w:rsid w:val="001D4D52"/>
    <w:rsid w:val="001D601E"/>
    <w:rsid w:val="001E1945"/>
    <w:rsid w:val="001E64CF"/>
    <w:rsid w:val="001F6FE6"/>
    <w:rsid w:val="00201811"/>
    <w:rsid w:val="00204CA6"/>
    <w:rsid w:val="00206C08"/>
    <w:rsid w:val="00207A7F"/>
    <w:rsid w:val="002161C1"/>
    <w:rsid w:val="00216CB1"/>
    <w:rsid w:val="00232951"/>
    <w:rsid w:val="0023422B"/>
    <w:rsid w:val="0023480F"/>
    <w:rsid w:val="0023577C"/>
    <w:rsid w:val="002449FD"/>
    <w:rsid w:val="0024502B"/>
    <w:rsid w:val="002467F0"/>
    <w:rsid w:val="002518E9"/>
    <w:rsid w:val="002524AF"/>
    <w:rsid w:val="002526F3"/>
    <w:rsid w:val="00253460"/>
    <w:rsid w:val="002565E6"/>
    <w:rsid w:val="0026296A"/>
    <w:rsid w:val="00263D1F"/>
    <w:rsid w:val="00265C50"/>
    <w:rsid w:val="00271AF4"/>
    <w:rsid w:val="00281D8D"/>
    <w:rsid w:val="00283089"/>
    <w:rsid w:val="00283B6B"/>
    <w:rsid w:val="002907E4"/>
    <w:rsid w:val="00290ADB"/>
    <w:rsid w:val="00293C34"/>
    <w:rsid w:val="002A18B9"/>
    <w:rsid w:val="002A33EB"/>
    <w:rsid w:val="002A4EBF"/>
    <w:rsid w:val="002B4B67"/>
    <w:rsid w:val="002C733B"/>
    <w:rsid w:val="002D0A4A"/>
    <w:rsid w:val="002D33A2"/>
    <w:rsid w:val="002D5E71"/>
    <w:rsid w:val="002F0183"/>
    <w:rsid w:val="002F090A"/>
    <w:rsid w:val="002F254C"/>
    <w:rsid w:val="00300B73"/>
    <w:rsid w:val="003013D4"/>
    <w:rsid w:val="00311CE0"/>
    <w:rsid w:val="003127A0"/>
    <w:rsid w:val="00314C58"/>
    <w:rsid w:val="00322BA9"/>
    <w:rsid w:val="0032634A"/>
    <w:rsid w:val="0032716E"/>
    <w:rsid w:val="00342639"/>
    <w:rsid w:val="00343578"/>
    <w:rsid w:val="00361D96"/>
    <w:rsid w:val="00365586"/>
    <w:rsid w:val="00365590"/>
    <w:rsid w:val="00371B0D"/>
    <w:rsid w:val="003742B7"/>
    <w:rsid w:val="00380867"/>
    <w:rsid w:val="00385109"/>
    <w:rsid w:val="00390101"/>
    <w:rsid w:val="00390B60"/>
    <w:rsid w:val="0039442C"/>
    <w:rsid w:val="00394A8F"/>
    <w:rsid w:val="003A21A0"/>
    <w:rsid w:val="003A496D"/>
    <w:rsid w:val="003A5DD1"/>
    <w:rsid w:val="003A6A17"/>
    <w:rsid w:val="003A72C3"/>
    <w:rsid w:val="003A7A39"/>
    <w:rsid w:val="003B2069"/>
    <w:rsid w:val="003B31A3"/>
    <w:rsid w:val="003B350C"/>
    <w:rsid w:val="003B578F"/>
    <w:rsid w:val="003B6DF2"/>
    <w:rsid w:val="003C035A"/>
    <w:rsid w:val="003C05DF"/>
    <w:rsid w:val="003C43BA"/>
    <w:rsid w:val="003C51F8"/>
    <w:rsid w:val="003C7651"/>
    <w:rsid w:val="003D00C8"/>
    <w:rsid w:val="003D40DA"/>
    <w:rsid w:val="003D78C3"/>
    <w:rsid w:val="003E05B5"/>
    <w:rsid w:val="003E34E7"/>
    <w:rsid w:val="003F33FA"/>
    <w:rsid w:val="003F407D"/>
    <w:rsid w:val="003F6A6A"/>
    <w:rsid w:val="003F6E11"/>
    <w:rsid w:val="00406CA2"/>
    <w:rsid w:val="00411544"/>
    <w:rsid w:val="0041166C"/>
    <w:rsid w:val="00422D4C"/>
    <w:rsid w:val="00425D8B"/>
    <w:rsid w:val="00426FE4"/>
    <w:rsid w:val="00430E94"/>
    <w:rsid w:val="0044309E"/>
    <w:rsid w:val="0045011D"/>
    <w:rsid w:val="0045018D"/>
    <w:rsid w:val="00455697"/>
    <w:rsid w:val="00456777"/>
    <w:rsid w:val="0046058B"/>
    <w:rsid w:val="00462CC9"/>
    <w:rsid w:val="00465CA7"/>
    <w:rsid w:val="00466864"/>
    <w:rsid w:val="00467455"/>
    <w:rsid w:val="004708DE"/>
    <w:rsid w:val="00480F16"/>
    <w:rsid w:val="00492272"/>
    <w:rsid w:val="004969BB"/>
    <w:rsid w:val="00496D2B"/>
    <w:rsid w:val="004B1A84"/>
    <w:rsid w:val="004B1C6E"/>
    <w:rsid w:val="004B43BC"/>
    <w:rsid w:val="004B7B77"/>
    <w:rsid w:val="004C20D4"/>
    <w:rsid w:val="004C22B8"/>
    <w:rsid w:val="004C4E5D"/>
    <w:rsid w:val="004E01BA"/>
    <w:rsid w:val="004E1D1F"/>
    <w:rsid w:val="004E549E"/>
    <w:rsid w:val="004E5D9D"/>
    <w:rsid w:val="004F05DF"/>
    <w:rsid w:val="004F0769"/>
    <w:rsid w:val="004F3792"/>
    <w:rsid w:val="004F55AE"/>
    <w:rsid w:val="005009E7"/>
    <w:rsid w:val="005015CA"/>
    <w:rsid w:val="00501690"/>
    <w:rsid w:val="005026BB"/>
    <w:rsid w:val="005029C7"/>
    <w:rsid w:val="00506CF5"/>
    <w:rsid w:val="00510758"/>
    <w:rsid w:val="00522103"/>
    <w:rsid w:val="00527EDC"/>
    <w:rsid w:val="00535136"/>
    <w:rsid w:val="0053657F"/>
    <w:rsid w:val="00537CE5"/>
    <w:rsid w:val="00541428"/>
    <w:rsid w:val="00541885"/>
    <w:rsid w:val="00543C36"/>
    <w:rsid w:val="00563B93"/>
    <w:rsid w:val="00564726"/>
    <w:rsid w:val="00570AB5"/>
    <w:rsid w:val="00583965"/>
    <w:rsid w:val="00583A01"/>
    <w:rsid w:val="00594A55"/>
    <w:rsid w:val="005965E2"/>
    <w:rsid w:val="005A2E7C"/>
    <w:rsid w:val="005A3A92"/>
    <w:rsid w:val="005B1343"/>
    <w:rsid w:val="005C045D"/>
    <w:rsid w:val="005C29EE"/>
    <w:rsid w:val="005C4153"/>
    <w:rsid w:val="005C4166"/>
    <w:rsid w:val="005C5438"/>
    <w:rsid w:val="005D0531"/>
    <w:rsid w:val="005D0BE1"/>
    <w:rsid w:val="005D1590"/>
    <w:rsid w:val="005F6A8E"/>
    <w:rsid w:val="00614A46"/>
    <w:rsid w:val="00622A78"/>
    <w:rsid w:val="006230D4"/>
    <w:rsid w:val="00623672"/>
    <w:rsid w:val="00633EBE"/>
    <w:rsid w:val="00634FB1"/>
    <w:rsid w:val="006352E6"/>
    <w:rsid w:val="00640BB0"/>
    <w:rsid w:val="00650EF6"/>
    <w:rsid w:val="00651A53"/>
    <w:rsid w:val="0065638F"/>
    <w:rsid w:val="00677F39"/>
    <w:rsid w:val="0068061F"/>
    <w:rsid w:val="00690A96"/>
    <w:rsid w:val="00694E09"/>
    <w:rsid w:val="006A33DC"/>
    <w:rsid w:val="006B37E0"/>
    <w:rsid w:val="006B410A"/>
    <w:rsid w:val="006B5E13"/>
    <w:rsid w:val="006B6B71"/>
    <w:rsid w:val="006C4761"/>
    <w:rsid w:val="006C652C"/>
    <w:rsid w:val="006D04A0"/>
    <w:rsid w:val="006D0EE4"/>
    <w:rsid w:val="006D1B1E"/>
    <w:rsid w:val="006D307F"/>
    <w:rsid w:val="006D4AB3"/>
    <w:rsid w:val="006D4D54"/>
    <w:rsid w:val="006E1F01"/>
    <w:rsid w:val="006E7193"/>
    <w:rsid w:val="006E75D8"/>
    <w:rsid w:val="006E7AAF"/>
    <w:rsid w:val="006F1CA5"/>
    <w:rsid w:val="006F5A83"/>
    <w:rsid w:val="006F75F8"/>
    <w:rsid w:val="007079C6"/>
    <w:rsid w:val="00713046"/>
    <w:rsid w:val="00720E8E"/>
    <w:rsid w:val="007218D9"/>
    <w:rsid w:val="0073210F"/>
    <w:rsid w:val="00733456"/>
    <w:rsid w:val="0073624A"/>
    <w:rsid w:val="00746229"/>
    <w:rsid w:val="007504B2"/>
    <w:rsid w:val="00750D4B"/>
    <w:rsid w:val="00751035"/>
    <w:rsid w:val="00754454"/>
    <w:rsid w:val="007571FE"/>
    <w:rsid w:val="00770D06"/>
    <w:rsid w:val="00772D3E"/>
    <w:rsid w:val="00774B49"/>
    <w:rsid w:val="00775B4A"/>
    <w:rsid w:val="00787657"/>
    <w:rsid w:val="007937EA"/>
    <w:rsid w:val="007941AB"/>
    <w:rsid w:val="00796714"/>
    <w:rsid w:val="007A4418"/>
    <w:rsid w:val="007B05BE"/>
    <w:rsid w:val="007C361D"/>
    <w:rsid w:val="007C4CF4"/>
    <w:rsid w:val="007D35E6"/>
    <w:rsid w:val="007D3659"/>
    <w:rsid w:val="007E090F"/>
    <w:rsid w:val="007E1939"/>
    <w:rsid w:val="007E4662"/>
    <w:rsid w:val="007F29DE"/>
    <w:rsid w:val="007F4346"/>
    <w:rsid w:val="007F4A62"/>
    <w:rsid w:val="008005C5"/>
    <w:rsid w:val="00802B50"/>
    <w:rsid w:val="00805A12"/>
    <w:rsid w:val="00811D7F"/>
    <w:rsid w:val="00815744"/>
    <w:rsid w:val="00817CF3"/>
    <w:rsid w:val="00825A7B"/>
    <w:rsid w:val="008325B9"/>
    <w:rsid w:val="00834C6E"/>
    <w:rsid w:val="00843C86"/>
    <w:rsid w:val="00855D62"/>
    <w:rsid w:val="00863E72"/>
    <w:rsid w:val="008760E8"/>
    <w:rsid w:val="008762C8"/>
    <w:rsid w:val="008763F0"/>
    <w:rsid w:val="008764F5"/>
    <w:rsid w:val="00891E45"/>
    <w:rsid w:val="008A311C"/>
    <w:rsid w:val="008A3C3F"/>
    <w:rsid w:val="008A4180"/>
    <w:rsid w:val="008B2824"/>
    <w:rsid w:val="008B74C9"/>
    <w:rsid w:val="008C184B"/>
    <w:rsid w:val="008D62E7"/>
    <w:rsid w:val="008D7969"/>
    <w:rsid w:val="008E10BE"/>
    <w:rsid w:val="008F2B9E"/>
    <w:rsid w:val="008F56D1"/>
    <w:rsid w:val="00901EE5"/>
    <w:rsid w:val="009023F4"/>
    <w:rsid w:val="009040CF"/>
    <w:rsid w:val="0090487C"/>
    <w:rsid w:val="009054E6"/>
    <w:rsid w:val="00906AD1"/>
    <w:rsid w:val="0091142C"/>
    <w:rsid w:val="00914546"/>
    <w:rsid w:val="00924D4A"/>
    <w:rsid w:val="00932709"/>
    <w:rsid w:val="009330F0"/>
    <w:rsid w:val="00933DBE"/>
    <w:rsid w:val="0095421A"/>
    <w:rsid w:val="00954549"/>
    <w:rsid w:val="0095707F"/>
    <w:rsid w:val="00957D8D"/>
    <w:rsid w:val="00961453"/>
    <w:rsid w:val="00961DB6"/>
    <w:rsid w:val="0096617E"/>
    <w:rsid w:val="00967210"/>
    <w:rsid w:val="0097000F"/>
    <w:rsid w:val="00971326"/>
    <w:rsid w:val="00980748"/>
    <w:rsid w:val="009807D8"/>
    <w:rsid w:val="00980B56"/>
    <w:rsid w:val="00985274"/>
    <w:rsid w:val="00987045"/>
    <w:rsid w:val="0098798E"/>
    <w:rsid w:val="00997217"/>
    <w:rsid w:val="009A3C94"/>
    <w:rsid w:val="009A68F4"/>
    <w:rsid w:val="009B567D"/>
    <w:rsid w:val="009B76EC"/>
    <w:rsid w:val="009D0CA2"/>
    <w:rsid w:val="009D136D"/>
    <w:rsid w:val="009D15CE"/>
    <w:rsid w:val="009E04B4"/>
    <w:rsid w:val="009E0985"/>
    <w:rsid w:val="009E6979"/>
    <w:rsid w:val="009F0944"/>
    <w:rsid w:val="009F27D4"/>
    <w:rsid w:val="009F3234"/>
    <w:rsid w:val="009F380C"/>
    <w:rsid w:val="009F4108"/>
    <w:rsid w:val="009F4DCD"/>
    <w:rsid w:val="009F5754"/>
    <w:rsid w:val="009F5F59"/>
    <w:rsid w:val="00A00A83"/>
    <w:rsid w:val="00A0132A"/>
    <w:rsid w:val="00A01DDE"/>
    <w:rsid w:val="00A07393"/>
    <w:rsid w:val="00A1769F"/>
    <w:rsid w:val="00A226BC"/>
    <w:rsid w:val="00A276C7"/>
    <w:rsid w:val="00A307DD"/>
    <w:rsid w:val="00A4013E"/>
    <w:rsid w:val="00A4644E"/>
    <w:rsid w:val="00A54DC4"/>
    <w:rsid w:val="00A56A8C"/>
    <w:rsid w:val="00A57ED0"/>
    <w:rsid w:val="00A71C50"/>
    <w:rsid w:val="00A821B6"/>
    <w:rsid w:val="00A84685"/>
    <w:rsid w:val="00A91BC2"/>
    <w:rsid w:val="00A94B06"/>
    <w:rsid w:val="00AB6021"/>
    <w:rsid w:val="00AC0136"/>
    <w:rsid w:val="00AC0807"/>
    <w:rsid w:val="00AC6DA1"/>
    <w:rsid w:val="00AC7358"/>
    <w:rsid w:val="00AD2BD5"/>
    <w:rsid w:val="00AE2A33"/>
    <w:rsid w:val="00AE65F5"/>
    <w:rsid w:val="00B00F14"/>
    <w:rsid w:val="00B02A87"/>
    <w:rsid w:val="00B13858"/>
    <w:rsid w:val="00B151E6"/>
    <w:rsid w:val="00B166F9"/>
    <w:rsid w:val="00B220F1"/>
    <w:rsid w:val="00B23705"/>
    <w:rsid w:val="00B2380A"/>
    <w:rsid w:val="00B3134E"/>
    <w:rsid w:val="00B35CFD"/>
    <w:rsid w:val="00B42EA4"/>
    <w:rsid w:val="00B43A2A"/>
    <w:rsid w:val="00B43E95"/>
    <w:rsid w:val="00B43F4F"/>
    <w:rsid w:val="00B44756"/>
    <w:rsid w:val="00B66799"/>
    <w:rsid w:val="00B75347"/>
    <w:rsid w:val="00B75AEF"/>
    <w:rsid w:val="00B76AB9"/>
    <w:rsid w:val="00B80DAD"/>
    <w:rsid w:val="00B83EB0"/>
    <w:rsid w:val="00B91F21"/>
    <w:rsid w:val="00B92753"/>
    <w:rsid w:val="00BA26EA"/>
    <w:rsid w:val="00BA40D1"/>
    <w:rsid w:val="00BA4582"/>
    <w:rsid w:val="00BA5DE6"/>
    <w:rsid w:val="00BA79D3"/>
    <w:rsid w:val="00BB3DB5"/>
    <w:rsid w:val="00BB3FBC"/>
    <w:rsid w:val="00BB4E3A"/>
    <w:rsid w:val="00BC0CDE"/>
    <w:rsid w:val="00BC3403"/>
    <w:rsid w:val="00BC4FBC"/>
    <w:rsid w:val="00BD0B28"/>
    <w:rsid w:val="00BD0C74"/>
    <w:rsid w:val="00BD0CA2"/>
    <w:rsid w:val="00BD1479"/>
    <w:rsid w:val="00BD2375"/>
    <w:rsid w:val="00BE2C03"/>
    <w:rsid w:val="00BF19CF"/>
    <w:rsid w:val="00BF1C31"/>
    <w:rsid w:val="00C12D60"/>
    <w:rsid w:val="00C16632"/>
    <w:rsid w:val="00C25F09"/>
    <w:rsid w:val="00C433EB"/>
    <w:rsid w:val="00C43CD8"/>
    <w:rsid w:val="00C45B0A"/>
    <w:rsid w:val="00C52D2C"/>
    <w:rsid w:val="00C52EC5"/>
    <w:rsid w:val="00C737CF"/>
    <w:rsid w:val="00C74D91"/>
    <w:rsid w:val="00C765E6"/>
    <w:rsid w:val="00C76F23"/>
    <w:rsid w:val="00C8029A"/>
    <w:rsid w:val="00C803C7"/>
    <w:rsid w:val="00C80D1D"/>
    <w:rsid w:val="00C85600"/>
    <w:rsid w:val="00C87774"/>
    <w:rsid w:val="00C87DC3"/>
    <w:rsid w:val="00CA4260"/>
    <w:rsid w:val="00CA7670"/>
    <w:rsid w:val="00CB59FB"/>
    <w:rsid w:val="00CC30ED"/>
    <w:rsid w:val="00CC61F9"/>
    <w:rsid w:val="00CD15A9"/>
    <w:rsid w:val="00CD1E10"/>
    <w:rsid w:val="00CD5D7C"/>
    <w:rsid w:val="00CE1AF4"/>
    <w:rsid w:val="00CE1AF6"/>
    <w:rsid w:val="00CE23D1"/>
    <w:rsid w:val="00CE2F9B"/>
    <w:rsid w:val="00CE5E15"/>
    <w:rsid w:val="00CE721C"/>
    <w:rsid w:val="00CF1F9E"/>
    <w:rsid w:val="00D01C68"/>
    <w:rsid w:val="00D24098"/>
    <w:rsid w:val="00D257FB"/>
    <w:rsid w:val="00D322DD"/>
    <w:rsid w:val="00D34AE1"/>
    <w:rsid w:val="00D36884"/>
    <w:rsid w:val="00D443D9"/>
    <w:rsid w:val="00D4649A"/>
    <w:rsid w:val="00D470D8"/>
    <w:rsid w:val="00D53DFD"/>
    <w:rsid w:val="00D57437"/>
    <w:rsid w:val="00D57D5D"/>
    <w:rsid w:val="00D603D4"/>
    <w:rsid w:val="00D60DC9"/>
    <w:rsid w:val="00D617E0"/>
    <w:rsid w:val="00D703A5"/>
    <w:rsid w:val="00D704C1"/>
    <w:rsid w:val="00D712A1"/>
    <w:rsid w:val="00D75340"/>
    <w:rsid w:val="00D94019"/>
    <w:rsid w:val="00D95F6F"/>
    <w:rsid w:val="00DB5280"/>
    <w:rsid w:val="00DC0539"/>
    <w:rsid w:val="00DC53E8"/>
    <w:rsid w:val="00DD4800"/>
    <w:rsid w:val="00DD7DC6"/>
    <w:rsid w:val="00DE1318"/>
    <w:rsid w:val="00DE30D1"/>
    <w:rsid w:val="00DE3164"/>
    <w:rsid w:val="00DE3EC8"/>
    <w:rsid w:val="00DF2AF9"/>
    <w:rsid w:val="00DF47A6"/>
    <w:rsid w:val="00DF520E"/>
    <w:rsid w:val="00DF7BC8"/>
    <w:rsid w:val="00E01EBF"/>
    <w:rsid w:val="00E07A79"/>
    <w:rsid w:val="00E13A00"/>
    <w:rsid w:val="00E14C01"/>
    <w:rsid w:val="00E20648"/>
    <w:rsid w:val="00E2355C"/>
    <w:rsid w:val="00E27C48"/>
    <w:rsid w:val="00E30CB1"/>
    <w:rsid w:val="00E318A4"/>
    <w:rsid w:val="00E32BA2"/>
    <w:rsid w:val="00E42EFE"/>
    <w:rsid w:val="00E52B6A"/>
    <w:rsid w:val="00E55F08"/>
    <w:rsid w:val="00E57F42"/>
    <w:rsid w:val="00E663C6"/>
    <w:rsid w:val="00E73343"/>
    <w:rsid w:val="00E73888"/>
    <w:rsid w:val="00E92368"/>
    <w:rsid w:val="00E926FB"/>
    <w:rsid w:val="00E930A2"/>
    <w:rsid w:val="00E966BC"/>
    <w:rsid w:val="00EA1112"/>
    <w:rsid w:val="00EA27B1"/>
    <w:rsid w:val="00EA5DFD"/>
    <w:rsid w:val="00EA781D"/>
    <w:rsid w:val="00EB0CED"/>
    <w:rsid w:val="00EB133F"/>
    <w:rsid w:val="00EB44F2"/>
    <w:rsid w:val="00EB6AF6"/>
    <w:rsid w:val="00EC16D1"/>
    <w:rsid w:val="00EC416E"/>
    <w:rsid w:val="00EC4380"/>
    <w:rsid w:val="00EC4621"/>
    <w:rsid w:val="00ED37E5"/>
    <w:rsid w:val="00ED5A7C"/>
    <w:rsid w:val="00ED6F29"/>
    <w:rsid w:val="00ED6FB3"/>
    <w:rsid w:val="00ED74A3"/>
    <w:rsid w:val="00EE0D10"/>
    <w:rsid w:val="00EE208C"/>
    <w:rsid w:val="00EE2748"/>
    <w:rsid w:val="00EE2903"/>
    <w:rsid w:val="00EE3A06"/>
    <w:rsid w:val="00EE3E1E"/>
    <w:rsid w:val="00EE4B0A"/>
    <w:rsid w:val="00EE58B4"/>
    <w:rsid w:val="00EF1F55"/>
    <w:rsid w:val="00EF5ABF"/>
    <w:rsid w:val="00F04D74"/>
    <w:rsid w:val="00F131DB"/>
    <w:rsid w:val="00F160D3"/>
    <w:rsid w:val="00F250D9"/>
    <w:rsid w:val="00F43482"/>
    <w:rsid w:val="00F440BD"/>
    <w:rsid w:val="00F5299E"/>
    <w:rsid w:val="00F5779F"/>
    <w:rsid w:val="00F6125E"/>
    <w:rsid w:val="00F6174B"/>
    <w:rsid w:val="00F61E0A"/>
    <w:rsid w:val="00F676FE"/>
    <w:rsid w:val="00F72E77"/>
    <w:rsid w:val="00F87629"/>
    <w:rsid w:val="00F922F3"/>
    <w:rsid w:val="00FA6D78"/>
    <w:rsid w:val="00FA6E9C"/>
    <w:rsid w:val="00FB05FD"/>
    <w:rsid w:val="00FB74F5"/>
    <w:rsid w:val="00FB7CF5"/>
    <w:rsid w:val="00FC057C"/>
    <w:rsid w:val="00FC0FA9"/>
    <w:rsid w:val="00FC3F06"/>
    <w:rsid w:val="00FC6C44"/>
    <w:rsid w:val="00FD242E"/>
    <w:rsid w:val="00FD3B18"/>
    <w:rsid w:val="00FD4ACC"/>
    <w:rsid w:val="00FE0C50"/>
    <w:rsid w:val="00FE2182"/>
    <w:rsid w:val="00FE22D1"/>
    <w:rsid w:val="00FE6B79"/>
    <w:rsid w:val="00FF1708"/>
    <w:rsid w:val="00FF198C"/>
    <w:rsid w:val="00FF26EA"/>
    <w:rsid w:val="00FF3C59"/>
    <w:rsid w:val="00FF73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8015"/>
  <w15:docId w15:val="{57364B7F-680C-45D8-9BE5-48AC2BB0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CE5"/>
  </w:style>
  <w:style w:type="paragraph" w:styleId="1">
    <w:name w:val="heading 1"/>
    <w:basedOn w:val="a"/>
    <w:next w:val="a"/>
    <w:link w:val="10"/>
    <w:qFormat/>
    <w:rsid w:val="006A33DC"/>
    <w:pPr>
      <w:keepNext/>
      <w:tabs>
        <w:tab w:val="left" w:pos="1560"/>
      </w:tabs>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33DC"/>
    <w:rPr>
      <w:rFonts w:ascii="Times New Roman" w:eastAsia="Times New Roman" w:hAnsi="Times New Roman" w:cs="Times New Roman"/>
      <w:sz w:val="28"/>
      <w:szCs w:val="20"/>
      <w:lang w:eastAsia="ru-RU"/>
    </w:rPr>
  </w:style>
  <w:style w:type="table" w:styleId="a3">
    <w:name w:val="Table Grid"/>
    <w:basedOn w:val="a1"/>
    <w:uiPriority w:val="39"/>
    <w:rsid w:val="006A3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33DC"/>
    <w:pPr>
      <w:ind w:left="720"/>
      <w:contextualSpacing/>
    </w:pPr>
  </w:style>
  <w:style w:type="paragraph" w:styleId="a5">
    <w:name w:val="Body Text Indent"/>
    <w:basedOn w:val="a"/>
    <w:link w:val="a6"/>
    <w:uiPriority w:val="99"/>
    <w:unhideWhenUsed/>
    <w:rsid w:val="006A33DC"/>
    <w:pPr>
      <w:spacing w:after="120" w:line="276" w:lineRule="auto"/>
      <w:ind w:left="283"/>
    </w:pPr>
  </w:style>
  <w:style w:type="character" w:customStyle="1" w:styleId="a6">
    <w:name w:val="Основной текст с отступом Знак"/>
    <w:basedOn w:val="a0"/>
    <w:link w:val="a5"/>
    <w:uiPriority w:val="99"/>
    <w:rsid w:val="006A33DC"/>
  </w:style>
  <w:style w:type="paragraph" w:customStyle="1" w:styleId="Default">
    <w:name w:val="Default"/>
    <w:uiPriority w:val="99"/>
    <w:rsid w:val="006A33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No Spacing"/>
    <w:uiPriority w:val="1"/>
    <w:qFormat/>
    <w:rsid w:val="006A33DC"/>
    <w:pPr>
      <w:spacing w:after="0" w:line="240" w:lineRule="auto"/>
      <w:ind w:firstLine="680"/>
      <w:jc w:val="both"/>
    </w:pPr>
    <w:rPr>
      <w:rFonts w:ascii="TimesDL" w:eastAsia="Times New Roman" w:hAnsi="TimesDL" w:cs="Times New Roman"/>
      <w:sz w:val="24"/>
      <w:szCs w:val="20"/>
      <w:lang w:eastAsia="ru-RU"/>
    </w:rPr>
  </w:style>
  <w:style w:type="paragraph" w:customStyle="1" w:styleId="ConsPlusNormal">
    <w:name w:val="ConsPlusNormal"/>
    <w:rsid w:val="006A33DC"/>
    <w:pPr>
      <w:widowControl w:val="0"/>
      <w:autoSpaceDE w:val="0"/>
      <w:autoSpaceDN w:val="0"/>
      <w:spacing w:after="0" w:line="240" w:lineRule="auto"/>
    </w:pPr>
    <w:rPr>
      <w:rFonts w:ascii="Calibri" w:eastAsia="Times New Roman" w:hAnsi="Calibri" w:cs="Calibri"/>
      <w:szCs w:val="20"/>
      <w:lang w:eastAsia="ru-RU"/>
    </w:rPr>
  </w:style>
  <w:style w:type="paragraph" w:styleId="a8">
    <w:name w:val="Normal (Web)"/>
    <w:basedOn w:val="a"/>
    <w:uiPriority w:val="99"/>
    <w:unhideWhenUsed/>
    <w:rsid w:val="006A3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6A33DC"/>
    <w:pPr>
      <w:spacing w:after="120"/>
    </w:pPr>
  </w:style>
  <w:style w:type="character" w:customStyle="1" w:styleId="aa">
    <w:name w:val="Основной текст Знак"/>
    <w:basedOn w:val="a0"/>
    <w:link w:val="a9"/>
    <w:uiPriority w:val="99"/>
    <w:semiHidden/>
    <w:rsid w:val="006A33DC"/>
  </w:style>
  <w:style w:type="paragraph" w:customStyle="1" w:styleId="ConsPlusTitle">
    <w:name w:val="ConsPlusTitle"/>
    <w:rsid w:val="006A33DC"/>
    <w:pPr>
      <w:widowControl w:val="0"/>
      <w:autoSpaceDE w:val="0"/>
      <w:autoSpaceDN w:val="0"/>
      <w:spacing w:after="0" w:line="240" w:lineRule="auto"/>
    </w:pPr>
    <w:rPr>
      <w:rFonts w:ascii="Calibri" w:eastAsia="Times New Roman" w:hAnsi="Calibri" w:cs="Calibri"/>
      <w:b/>
      <w:szCs w:val="20"/>
      <w:lang w:eastAsia="ru-RU"/>
    </w:rPr>
  </w:style>
  <w:style w:type="paragraph" w:styleId="ab">
    <w:name w:val="header"/>
    <w:basedOn w:val="a"/>
    <w:link w:val="ac"/>
    <w:uiPriority w:val="99"/>
    <w:unhideWhenUsed/>
    <w:rsid w:val="006A33D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A33DC"/>
  </w:style>
  <w:style w:type="paragraph" w:styleId="ad">
    <w:name w:val="footer"/>
    <w:basedOn w:val="a"/>
    <w:link w:val="ae"/>
    <w:uiPriority w:val="99"/>
    <w:unhideWhenUsed/>
    <w:rsid w:val="006A33D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A33DC"/>
  </w:style>
  <w:style w:type="paragraph" w:styleId="af">
    <w:name w:val="Balloon Text"/>
    <w:basedOn w:val="a"/>
    <w:link w:val="af0"/>
    <w:uiPriority w:val="99"/>
    <w:semiHidden/>
    <w:unhideWhenUsed/>
    <w:rsid w:val="00C737C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737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0152">
      <w:bodyDiv w:val="1"/>
      <w:marLeft w:val="0"/>
      <w:marRight w:val="0"/>
      <w:marTop w:val="0"/>
      <w:marBottom w:val="0"/>
      <w:divBdr>
        <w:top w:val="none" w:sz="0" w:space="0" w:color="auto"/>
        <w:left w:val="none" w:sz="0" w:space="0" w:color="auto"/>
        <w:bottom w:val="none" w:sz="0" w:space="0" w:color="auto"/>
        <w:right w:val="none" w:sz="0" w:space="0" w:color="auto"/>
      </w:divBdr>
    </w:div>
    <w:div w:id="1043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2111-7956-4493-B79C-B1B32AA0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21860</Words>
  <Characters>124605</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chelpanova-ln</dc:creator>
  <cp:keywords/>
  <dc:description/>
  <cp:lastModifiedBy>kpv1</cp:lastModifiedBy>
  <cp:revision>3</cp:revision>
  <cp:lastPrinted>2019-12-13T03:26:00Z</cp:lastPrinted>
  <dcterms:created xsi:type="dcterms:W3CDTF">2019-12-27T07:19:00Z</dcterms:created>
  <dcterms:modified xsi:type="dcterms:W3CDTF">2019-12-27T07:24:00Z</dcterms:modified>
</cp:coreProperties>
</file>