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8F" w:rsidRDefault="0089398F" w:rsidP="0089398F">
      <w:pPr>
        <w:pStyle w:val="1"/>
      </w:pPr>
      <w:r>
        <w:rPr>
          <w:noProof/>
        </w:rPr>
        <w:drawing>
          <wp:inline distT="0" distB="0" distL="0" distR="0">
            <wp:extent cx="876300" cy="108585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4"/>
                    <a:srcRect/>
                    <a:stretch>
                      <a:fillRect/>
                    </a:stretch>
                  </pic:blipFill>
                  <pic:spPr bwMode="auto">
                    <a:xfrm>
                      <a:off x="0" y="0"/>
                      <a:ext cx="876300" cy="1085850"/>
                    </a:xfrm>
                    <a:prstGeom prst="rect">
                      <a:avLst/>
                    </a:prstGeom>
                    <a:noFill/>
                    <a:ln w="9525">
                      <a:noFill/>
                      <a:miter lim="800000"/>
                      <a:headEnd/>
                      <a:tailEnd/>
                    </a:ln>
                  </pic:spPr>
                </pic:pic>
              </a:graphicData>
            </a:graphic>
          </wp:inline>
        </w:drawing>
      </w:r>
    </w:p>
    <w:p w:rsidR="0089398F" w:rsidRPr="00A779F6" w:rsidRDefault="0089398F" w:rsidP="0089398F">
      <w:pPr>
        <w:pStyle w:val="1"/>
        <w:rPr>
          <w:b/>
          <w:sz w:val="27"/>
          <w:szCs w:val="27"/>
        </w:rPr>
      </w:pPr>
      <w:r w:rsidRPr="00A779F6">
        <w:rPr>
          <w:b/>
          <w:sz w:val="27"/>
          <w:szCs w:val="27"/>
        </w:rPr>
        <w:t>КЕМЕРОВСКАЯ ОБЛАСТЬ</w:t>
      </w:r>
      <w:r>
        <w:rPr>
          <w:b/>
          <w:sz w:val="27"/>
          <w:szCs w:val="27"/>
        </w:rPr>
        <w:t xml:space="preserve"> - КУЗБАСС</w:t>
      </w:r>
    </w:p>
    <w:p w:rsidR="0089398F" w:rsidRPr="00A779F6" w:rsidRDefault="0089398F" w:rsidP="0089398F">
      <w:pPr>
        <w:pStyle w:val="5"/>
        <w:rPr>
          <w:b/>
          <w:i w:val="0"/>
          <w:noProof/>
          <w:sz w:val="27"/>
          <w:szCs w:val="27"/>
        </w:rPr>
      </w:pPr>
      <w:r>
        <w:rPr>
          <w:b/>
          <w:i w:val="0"/>
          <w:noProof/>
          <w:sz w:val="27"/>
          <w:szCs w:val="27"/>
        </w:rPr>
        <w:t>ЧЕБУЛИНСКИЙ МУНИЦИПАЛЬНЫЙ ОКРУГ</w:t>
      </w:r>
    </w:p>
    <w:p w:rsidR="0089398F" w:rsidRPr="00A779F6" w:rsidRDefault="0089398F" w:rsidP="0089398F">
      <w:pPr>
        <w:jc w:val="center"/>
        <w:rPr>
          <w:b/>
          <w:sz w:val="27"/>
          <w:szCs w:val="27"/>
          <w:lang w:eastAsia="zh-CN"/>
        </w:rPr>
      </w:pPr>
    </w:p>
    <w:p w:rsidR="0089398F" w:rsidRPr="00A779F6" w:rsidRDefault="0089398F" w:rsidP="0089398F">
      <w:pPr>
        <w:pStyle w:val="5"/>
        <w:rPr>
          <w:b/>
          <w:i w:val="0"/>
          <w:noProof/>
          <w:sz w:val="27"/>
          <w:szCs w:val="27"/>
        </w:rPr>
      </w:pPr>
      <w:r w:rsidRPr="00A779F6">
        <w:rPr>
          <w:b/>
          <w:i w:val="0"/>
          <w:noProof/>
          <w:sz w:val="27"/>
          <w:szCs w:val="27"/>
        </w:rPr>
        <w:t>АДМИНИСТРАЦИЯ ЧЕБУЛИНСКОГО</w:t>
      </w:r>
    </w:p>
    <w:p w:rsidR="0089398F" w:rsidRPr="00A779F6" w:rsidRDefault="0089398F" w:rsidP="0089398F">
      <w:pPr>
        <w:pStyle w:val="5"/>
        <w:rPr>
          <w:b/>
          <w:i w:val="0"/>
          <w:sz w:val="27"/>
          <w:szCs w:val="27"/>
        </w:rPr>
      </w:pPr>
      <w:r w:rsidRPr="00A779F6">
        <w:rPr>
          <w:b/>
          <w:i w:val="0"/>
          <w:noProof/>
          <w:sz w:val="27"/>
          <w:szCs w:val="27"/>
        </w:rPr>
        <w:t xml:space="preserve">МУНИЦИПАЛЬНОГО </w:t>
      </w:r>
      <w:r>
        <w:rPr>
          <w:b/>
          <w:i w:val="0"/>
          <w:noProof/>
          <w:sz w:val="27"/>
          <w:szCs w:val="27"/>
        </w:rPr>
        <w:t>ОКРУГА</w:t>
      </w:r>
    </w:p>
    <w:p w:rsidR="0089398F" w:rsidRPr="00A779F6" w:rsidRDefault="0089398F" w:rsidP="0089398F">
      <w:pPr>
        <w:pStyle w:val="1"/>
        <w:rPr>
          <w:b/>
          <w:sz w:val="27"/>
          <w:szCs w:val="27"/>
        </w:rPr>
      </w:pPr>
    </w:p>
    <w:p w:rsidR="0089398F" w:rsidRPr="00A779F6" w:rsidRDefault="0089398F" w:rsidP="0089398F">
      <w:pPr>
        <w:pStyle w:val="1"/>
        <w:rPr>
          <w:b/>
          <w:sz w:val="27"/>
          <w:szCs w:val="27"/>
        </w:rPr>
      </w:pPr>
      <w:r w:rsidRPr="00A779F6">
        <w:rPr>
          <w:b/>
          <w:sz w:val="27"/>
          <w:szCs w:val="27"/>
        </w:rPr>
        <w:t>ПОСТАНОВЛЕНИЕ</w:t>
      </w:r>
    </w:p>
    <w:tbl>
      <w:tblPr>
        <w:tblW w:w="0" w:type="auto"/>
        <w:tblInd w:w="2217" w:type="dxa"/>
        <w:tblLayout w:type="fixed"/>
        <w:tblLook w:val="01E0"/>
      </w:tblPr>
      <w:tblGrid>
        <w:gridCol w:w="513"/>
        <w:gridCol w:w="2850"/>
        <w:gridCol w:w="399"/>
        <w:gridCol w:w="1026"/>
      </w:tblGrid>
      <w:tr w:rsidR="0089398F" w:rsidRPr="009D59C8" w:rsidTr="00E56674">
        <w:trPr>
          <w:trHeight w:val="449"/>
        </w:trPr>
        <w:tc>
          <w:tcPr>
            <w:tcW w:w="513" w:type="dxa"/>
            <w:vAlign w:val="bottom"/>
          </w:tcPr>
          <w:p w:rsidR="0089398F" w:rsidRPr="00EE0DA9" w:rsidRDefault="0089398F" w:rsidP="00E56674">
            <w:pPr>
              <w:pStyle w:val="1"/>
              <w:rPr>
                <w:sz w:val="27"/>
                <w:szCs w:val="27"/>
              </w:rPr>
            </w:pPr>
            <w:r w:rsidRPr="00EE0DA9">
              <w:rPr>
                <w:sz w:val="27"/>
                <w:szCs w:val="27"/>
              </w:rPr>
              <w:t>от</w:t>
            </w:r>
          </w:p>
        </w:tc>
        <w:tc>
          <w:tcPr>
            <w:tcW w:w="2850" w:type="dxa"/>
            <w:tcBorders>
              <w:top w:val="nil"/>
              <w:left w:val="nil"/>
              <w:bottom w:val="single" w:sz="4" w:space="0" w:color="auto"/>
              <w:right w:val="nil"/>
            </w:tcBorders>
            <w:vAlign w:val="bottom"/>
          </w:tcPr>
          <w:p w:rsidR="0089398F" w:rsidRPr="00EE0DA9" w:rsidRDefault="0089398F" w:rsidP="00E56674">
            <w:pPr>
              <w:pStyle w:val="1"/>
              <w:rPr>
                <w:sz w:val="27"/>
                <w:szCs w:val="27"/>
              </w:rPr>
            </w:pPr>
            <w:r w:rsidRPr="00EE0DA9">
              <w:rPr>
                <w:sz w:val="27"/>
                <w:szCs w:val="27"/>
              </w:rPr>
              <w:t>«</w:t>
            </w:r>
            <w:r>
              <w:rPr>
                <w:sz w:val="27"/>
                <w:szCs w:val="27"/>
              </w:rPr>
              <w:t>19</w:t>
            </w:r>
            <w:r w:rsidRPr="00EE0DA9">
              <w:rPr>
                <w:sz w:val="27"/>
                <w:szCs w:val="27"/>
              </w:rPr>
              <w:t>»</w:t>
            </w:r>
            <w:r>
              <w:rPr>
                <w:sz w:val="27"/>
                <w:szCs w:val="27"/>
              </w:rPr>
              <w:t xml:space="preserve"> марта 2020</w:t>
            </w:r>
            <w:r w:rsidRPr="00EE0DA9">
              <w:rPr>
                <w:sz w:val="27"/>
                <w:szCs w:val="27"/>
              </w:rPr>
              <w:t xml:space="preserve"> </w:t>
            </w:r>
          </w:p>
        </w:tc>
        <w:tc>
          <w:tcPr>
            <w:tcW w:w="399" w:type="dxa"/>
            <w:vAlign w:val="bottom"/>
          </w:tcPr>
          <w:p w:rsidR="0089398F" w:rsidRPr="00EE0DA9" w:rsidRDefault="0089398F" w:rsidP="00E56674">
            <w:pPr>
              <w:pStyle w:val="1"/>
              <w:rPr>
                <w:sz w:val="27"/>
                <w:szCs w:val="27"/>
              </w:rPr>
            </w:pPr>
            <w:r w:rsidRPr="00EE0DA9">
              <w:rPr>
                <w:sz w:val="27"/>
                <w:szCs w:val="27"/>
              </w:rPr>
              <w:t xml:space="preserve"> №</w:t>
            </w:r>
          </w:p>
        </w:tc>
        <w:tc>
          <w:tcPr>
            <w:tcW w:w="1026" w:type="dxa"/>
            <w:tcBorders>
              <w:top w:val="nil"/>
              <w:left w:val="nil"/>
              <w:bottom w:val="single" w:sz="4" w:space="0" w:color="auto"/>
              <w:right w:val="nil"/>
            </w:tcBorders>
            <w:vAlign w:val="bottom"/>
          </w:tcPr>
          <w:p w:rsidR="0089398F" w:rsidRPr="00EE0DA9" w:rsidRDefault="0089398F" w:rsidP="00E56674">
            <w:pPr>
              <w:pStyle w:val="1"/>
              <w:jc w:val="left"/>
              <w:rPr>
                <w:sz w:val="27"/>
                <w:szCs w:val="27"/>
              </w:rPr>
            </w:pPr>
            <w:r>
              <w:rPr>
                <w:sz w:val="27"/>
                <w:szCs w:val="27"/>
              </w:rPr>
              <w:t>137</w:t>
            </w:r>
            <w:r w:rsidRPr="00EE0DA9">
              <w:rPr>
                <w:sz w:val="27"/>
                <w:szCs w:val="27"/>
              </w:rPr>
              <w:t>-п</w:t>
            </w:r>
          </w:p>
        </w:tc>
      </w:tr>
    </w:tbl>
    <w:p w:rsidR="0089398F" w:rsidRPr="00F5217E" w:rsidRDefault="0089398F" w:rsidP="0089398F">
      <w:pPr>
        <w:ind w:firstLine="3306"/>
        <w:rPr>
          <w:rFonts w:ascii="Times New Roman" w:hAnsi="Times New Roman" w:cs="Times New Roman"/>
        </w:rPr>
      </w:pPr>
      <w:r>
        <w:rPr>
          <w:rFonts w:ascii="Times New Roman" w:hAnsi="Times New Roman" w:cs="Times New Roman"/>
        </w:rPr>
        <w:t>пгт. Верх-Чебула</w:t>
      </w:r>
    </w:p>
    <w:tbl>
      <w:tblPr>
        <w:tblW w:w="0" w:type="auto"/>
        <w:tblInd w:w="24" w:type="dxa"/>
        <w:tblLayout w:type="fixed"/>
        <w:tblLook w:val="0000"/>
      </w:tblPr>
      <w:tblGrid>
        <w:gridCol w:w="9414"/>
      </w:tblGrid>
      <w:tr w:rsidR="0089398F" w:rsidRPr="004D020C" w:rsidTr="00E56674">
        <w:tblPrEx>
          <w:tblCellMar>
            <w:top w:w="0" w:type="dxa"/>
            <w:bottom w:w="0" w:type="dxa"/>
          </w:tblCellMar>
        </w:tblPrEx>
        <w:trPr>
          <w:trHeight w:val="774"/>
        </w:trPr>
        <w:tc>
          <w:tcPr>
            <w:tcW w:w="9414" w:type="dxa"/>
          </w:tcPr>
          <w:p w:rsidR="0089398F" w:rsidRDefault="0089398F" w:rsidP="00E56674">
            <w:pPr>
              <w:jc w:val="center"/>
              <w:rPr>
                <w:rFonts w:ascii="Times New Roman" w:hAnsi="Times New Roman" w:cs="Times New Roman"/>
                <w:b/>
                <w:sz w:val="28"/>
                <w:szCs w:val="28"/>
              </w:rPr>
            </w:pPr>
          </w:p>
          <w:p w:rsidR="0089398F" w:rsidRPr="000A6910" w:rsidRDefault="0089398F" w:rsidP="00E56674">
            <w:pPr>
              <w:jc w:val="center"/>
              <w:rPr>
                <w:rFonts w:ascii="Times New Roman" w:hAnsi="Times New Roman" w:cs="Times New Roman"/>
                <w:b/>
                <w:sz w:val="28"/>
                <w:szCs w:val="28"/>
              </w:rPr>
            </w:pPr>
            <w:r>
              <w:rPr>
                <w:rFonts w:ascii="Times New Roman" w:hAnsi="Times New Roman" w:cs="Times New Roman"/>
                <w:b/>
                <w:bCs/>
                <w:sz w:val="28"/>
                <w:szCs w:val="28"/>
              </w:rPr>
              <w:t xml:space="preserve">Об утверждении административного регламента по осуществлению муниципального </w:t>
            </w:r>
            <w:r w:rsidRPr="000A6910">
              <w:rPr>
                <w:rFonts w:ascii="Times New Roman" w:hAnsi="Times New Roman" w:cs="Times New Roman"/>
                <w:b/>
                <w:bCs/>
                <w:sz w:val="28"/>
                <w:szCs w:val="28"/>
              </w:rPr>
              <w:t xml:space="preserve"> </w:t>
            </w:r>
            <w:r>
              <w:rPr>
                <w:rFonts w:ascii="Times New Roman" w:hAnsi="Times New Roman" w:cs="Times New Roman"/>
                <w:b/>
                <w:bCs/>
                <w:sz w:val="28"/>
                <w:szCs w:val="28"/>
              </w:rPr>
              <w:t xml:space="preserve">ведомственного </w:t>
            </w:r>
            <w:proofErr w:type="gramStart"/>
            <w:r>
              <w:rPr>
                <w:rFonts w:ascii="Times New Roman" w:hAnsi="Times New Roman" w:cs="Times New Roman"/>
                <w:b/>
                <w:bCs/>
                <w:sz w:val="28"/>
                <w:szCs w:val="28"/>
              </w:rPr>
              <w:t>контроля за</w:t>
            </w:r>
            <w:proofErr w:type="gramEnd"/>
            <w:r>
              <w:rPr>
                <w:rFonts w:ascii="Times New Roman" w:hAnsi="Times New Roman" w:cs="Times New Roman"/>
                <w:b/>
                <w:bCs/>
                <w:sz w:val="28"/>
                <w:szCs w:val="28"/>
              </w:rPr>
              <w:t xml:space="preserve"> соблюдением трудового законодательства и иных нормативных правовых актов, содержащих нормы трудового права, подведомственными муниципальными учреждениями муниципального образования Чебулинский муниципальный округ Кемеровской области - Кузбасса </w:t>
            </w:r>
          </w:p>
        </w:tc>
      </w:tr>
    </w:tbl>
    <w:p w:rsidR="0089398F" w:rsidRDefault="0089398F" w:rsidP="0089398F">
      <w:pPr>
        <w:ind w:firstLine="708"/>
        <w:jc w:val="both"/>
        <w:rPr>
          <w:rFonts w:ascii="Times New Roman" w:hAnsi="Times New Roman" w:cs="Times New Roman"/>
          <w:sz w:val="28"/>
          <w:szCs w:val="28"/>
        </w:rPr>
      </w:pPr>
    </w:p>
    <w:p w:rsidR="0089398F" w:rsidRPr="004D7246" w:rsidRDefault="0089398F" w:rsidP="0089398F">
      <w:pPr>
        <w:ind w:firstLine="708"/>
        <w:jc w:val="both"/>
        <w:rPr>
          <w:rFonts w:ascii="Times New Roman" w:hAnsi="Times New Roman" w:cs="Times New Roman"/>
          <w:sz w:val="28"/>
          <w:szCs w:val="28"/>
        </w:rPr>
      </w:pPr>
      <w:proofErr w:type="gramStart"/>
      <w:r w:rsidRPr="004D7246">
        <w:rPr>
          <w:rFonts w:ascii="Times New Roman" w:hAnsi="Times New Roman" w:cs="Times New Roman"/>
          <w:sz w:val="28"/>
          <w:szCs w:val="28"/>
        </w:rPr>
        <w:t>В целях организации и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подведомственными муниципальными учреждениями муниципального образования</w:t>
      </w:r>
      <w:r>
        <w:rPr>
          <w:rFonts w:ascii="Times New Roman" w:hAnsi="Times New Roman" w:cs="Times New Roman"/>
          <w:sz w:val="28"/>
          <w:szCs w:val="28"/>
        </w:rPr>
        <w:t xml:space="preserve"> Чебулинский муниципальный округ Кемеровской области - Кузбасса</w:t>
      </w:r>
      <w:r w:rsidRPr="004D7246">
        <w:rPr>
          <w:rFonts w:ascii="Times New Roman" w:hAnsi="Times New Roman" w:cs="Times New Roman"/>
          <w:sz w:val="28"/>
          <w:szCs w:val="28"/>
        </w:rPr>
        <w:t>, руководствуясь ст. 353.1 Трудового кодекса Российской Федерации, ст.ст.</w:t>
      </w:r>
      <w:r w:rsidRPr="000A6910">
        <w:rPr>
          <w:rFonts w:ascii="Times New Roman" w:hAnsi="Times New Roman" w:cs="Times New Roman"/>
          <w:sz w:val="28"/>
          <w:szCs w:val="28"/>
        </w:rPr>
        <w:t>14, 17, 43 Федерального закона «</w:t>
      </w:r>
      <w:r w:rsidRPr="004D7246">
        <w:rPr>
          <w:rFonts w:ascii="Times New Roman" w:hAnsi="Times New Roman" w:cs="Times New Roman"/>
          <w:sz w:val="28"/>
          <w:szCs w:val="28"/>
        </w:rPr>
        <w:t>Об общих принципах организации местного самоуп</w:t>
      </w:r>
      <w:r w:rsidRPr="000A6910">
        <w:rPr>
          <w:rFonts w:ascii="Times New Roman" w:hAnsi="Times New Roman" w:cs="Times New Roman"/>
          <w:sz w:val="28"/>
          <w:szCs w:val="28"/>
        </w:rPr>
        <w:t>равления в Российской Федерации»</w:t>
      </w:r>
      <w:r w:rsidRPr="004D7246">
        <w:rPr>
          <w:rFonts w:ascii="Times New Roman" w:hAnsi="Times New Roman" w:cs="Times New Roman"/>
          <w:sz w:val="28"/>
          <w:szCs w:val="28"/>
        </w:rPr>
        <w:t xml:space="preserve">, Законом </w:t>
      </w:r>
      <w:r w:rsidRPr="000A6910">
        <w:rPr>
          <w:rFonts w:ascii="Times New Roman" w:hAnsi="Times New Roman" w:cs="Times New Roman"/>
          <w:sz w:val="28"/>
          <w:szCs w:val="28"/>
        </w:rPr>
        <w:t xml:space="preserve">Кемеровской </w:t>
      </w:r>
      <w:r w:rsidRPr="004D7246">
        <w:rPr>
          <w:rFonts w:ascii="Times New Roman" w:hAnsi="Times New Roman" w:cs="Times New Roman"/>
          <w:sz w:val="28"/>
          <w:szCs w:val="28"/>
        </w:rPr>
        <w:t xml:space="preserve"> области от</w:t>
      </w:r>
      <w:r w:rsidRPr="000A6910">
        <w:rPr>
          <w:rFonts w:ascii="Times New Roman" w:hAnsi="Times New Roman" w:cs="Times New Roman"/>
          <w:sz w:val="28"/>
          <w:szCs w:val="28"/>
        </w:rPr>
        <w:t xml:space="preserve"> 12.05.2015 №38-ОЗ</w:t>
      </w:r>
      <w:proofErr w:type="gramEnd"/>
      <w:r w:rsidRPr="000A6910">
        <w:rPr>
          <w:rFonts w:ascii="Times New Roman" w:hAnsi="Times New Roman" w:cs="Times New Roman"/>
          <w:sz w:val="28"/>
          <w:szCs w:val="28"/>
        </w:rPr>
        <w:t xml:space="preserve"> «О порядке и условиях осуществления ведомственного </w:t>
      </w:r>
      <w:proofErr w:type="gramStart"/>
      <w:r w:rsidRPr="000A6910">
        <w:rPr>
          <w:rFonts w:ascii="Times New Roman" w:hAnsi="Times New Roman" w:cs="Times New Roman"/>
          <w:sz w:val="28"/>
          <w:szCs w:val="28"/>
        </w:rPr>
        <w:t>контроля за</w:t>
      </w:r>
      <w:proofErr w:type="gramEnd"/>
      <w:r w:rsidRPr="000A6910">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w:t>
      </w:r>
      <w:r w:rsidRPr="004D7246">
        <w:rPr>
          <w:rFonts w:ascii="Times New Roman" w:hAnsi="Times New Roman" w:cs="Times New Roman"/>
          <w:sz w:val="28"/>
          <w:szCs w:val="28"/>
        </w:rPr>
        <w:t>Уставом муниципального образования</w:t>
      </w:r>
      <w:r>
        <w:rPr>
          <w:rFonts w:ascii="Times New Roman" w:hAnsi="Times New Roman" w:cs="Times New Roman"/>
          <w:sz w:val="28"/>
          <w:szCs w:val="28"/>
        </w:rPr>
        <w:t xml:space="preserve"> Чебулинский муниципальный округ Кемеровской области - Кузбасса</w:t>
      </w:r>
      <w:r w:rsidRPr="000A6910">
        <w:rPr>
          <w:rFonts w:ascii="Times New Roman" w:hAnsi="Times New Roman" w:cs="Times New Roman"/>
          <w:sz w:val="28"/>
          <w:szCs w:val="28"/>
        </w:rPr>
        <w:t>:</w:t>
      </w:r>
    </w:p>
    <w:p w:rsidR="0089398F" w:rsidRPr="004D7246" w:rsidRDefault="0089398F" w:rsidP="0089398F">
      <w:pPr>
        <w:ind w:firstLine="708"/>
        <w:jc w:val="both"/>
        <w:rPr>
          <w:rFonts w:ascii="Times New Roman" w:hAnsi="Times New Roman" w:cs="Times New Roman"/>
          <w:sz w:val="28"/>
          <w:szCs w:val="28"/>
        </w:rPr>
      </w:pPr>
      <w:r w:rsidRPr="004D7246">
        <w:rPr>
          <w:rFonts w:ascii="Times New Roman" w:hAnsi="Times New Roman" w:cs="Times New Roman"/>
          <w:sz w:val="28"/>
          <w:szCs w:val="28"/>
        </w:rPr>
        <w:t xml:space="preserve">1. Утвердить </w:t>
      </w:r>
      <w:r>
        <w:rPr>
          <w:rFonts w:ascii="Times New Roman" w:hAnsi="Times New Roman" w:cs="Times New Roman"/>
          <w:sz w:val="28"/>
          <w:szCs w:val="28"/>
        </w:rPr>
        <w:t xml:space="preserve">административный регламент </w:t>
      </w:r>
      <w:r w:rsidRPr="00FE3A67">
        <w:rPr>
          <w:rFonts w:ascii="Times New Roman" w:hAnsi="Times New Roman" w:cs="Times New Roman"/>
          <w:bCs/>
          <w:sz w:val="28"/>
          <w:szCs w:val="28"/>
        </w:rPr>
        <w:t xml:space="preserve">по осуществлению муниципального  ведомственного </w:t>
      </w:r>
      <w:proofErr w:type="gramStart"/>
      <w:r w:rsidRPr="00FE3A67">
        <w:rPr>
          <w:rFonts w:ascii="Times New Roman" w:hAnsi="Times New Roman" w:cs="Times New Roman"/>
          <w:bCs/>
          <w:sz w:val="28"/>
          <w:szCs w:val="28"/>
        </w:rPr>
        <w:t>контроля за</w:t>
      </w:r>
      <w:proofErr w:type="gramEnd"/>
      <w:r w:rsidRPr="00FE3A67">
        <w:rPr>
          <w:rFonts w:ascii="Times New Roman" w:hAnsi="Times New Roman" w:cs="Times New Roman"/>
          <w:bCs/>
          <w:sz w:val="28"/>
          <w:szCs w:val="28"/>
        </w:rPr>
        <w:t xml:space="preserve"> соблюдением трудового законодательства и иных нормативных правовых актов, содержащих нормы </w:t>
      </w:r>
      <w:r w:rsidRPr="00FE3A67">
        <w:rPr>
          <w:rFonts w:ascii="Times New Roman" w:hAnsi="Times New Roman" w:cs="Times New Roman"/>
          <w:bCs/>
          <w:sz w:val="28"/>
          <w:szCs w:val="28"/>
        </w:rPr>
        <w:lastRenderedPageBreak/>
        <w:t>трудового права, подведомственными муниципальными учреждениями муниципального образования Чебулинский муниципаль</w:t>
      </w:r>
      <w:r>
        <w:rPr>
          <w:rFonts w:ascii="Times New Roman" w:hAnsi="Times New Roman" w:cs="Times New Roman"/>
          <w:bCs/>
          <w:sz w:val="28"/>
          <w:szCs w:val="28"/>
        </w:rPr>
        <w:t xml:space="preserve">ный округ Кемеровской области – Кузбасса согласно </w:t>
      </w:r>
      <w:r>
        <w:rPr>
          <w:rFonts w:ascii="Times New Roman" w:hAnsi="Times New Roman" w:cs="Times New Roman"/>
          <w:sz w:val="28"/>
          <w:szCs w:val="28"/>
        </w:rPr>
        <w:t>Приложению № 1</w:t>
      </w:r>
      <w:r w:rsidRPr="004D7246">
        <w:rPr>
          <w:rFonts w:ascii="Times New Roman" w:hAnsi="Times New Roman" w:cs="Times New Roman"/>
          <w:sz w:val="28"/>
          <w:szCs w:val="28"/>
        </w:rPr>
        <w:t>.</w:t>
      </w:r>
    </w:p>
    <w:p w:rsidR="0089398F" w:rsidRDefault="0089398F" w:rsidP="0089398F">
      <w:pPr>
        <w:ind w:firstLine="708"/>
        <w:jc w:val="both"/>
        <w:rPr>
          <w:rFonts w:ascii="Times New Roman" w:hAnsi="Times New Roman" w:cs="Times New Roman"/>
          <w:sz w:val="28"/>
          <w:szCs w:val="28"/>
        </w:rPr>
      </w:pPr>
      <w:r w:rsidRPr="004D7246">
        <w:rPr>
          <w:rFonts w:ascii="Times New Roman" w:hAnsi="Times New Roman" w:cs="Times New Roman"/>
          <w:sz w:val="28"/>
          <w:szCs w:val="28"/>
        </w:rPr>
        <w:t xml:space="preserve">2. </w:t>
      </w:r>
      <w:r>
        <w:rPr>
          <w:rFonts w:ascii="Times New Roman" w:hAnsi="Times New Roman" w:cs="Times New Roman"/>
          <w:sz w:val="28"/>
          <w:szCs w:val="28"/>
        </w:rPr>
        <w:t>Заведующему сектором по информационным  технологиям</w:t>
      </w:r>
      <w:r w:rsidRPr="004D7246">
        <w:rPr>
          <w:rFonts w:ascii="Times New Roman" w:hAnsi="Times New Roman" w:cs="Times New Roman"/>
          <w:sz w:val="28"/>
          <w:szCs w:val="28"/>
        </w:rPr>
        <w:t xml:space="preserve"> администрации </w:t>
      </w:r>
      <w:r>
        <w:rPr>
          <w:rFonts w:ascii="Times New Roman" w:hAnsi="Times New Roman" w:cs="Times New Roman"/>
          <w:sz w:val="28"/>
          <w:szCs w:val="28"/>
        </w:rPr>
        <w:t>Чебулинского муниципального округа</w:t>
      </w:r>
      <w:r w:rsidRPr="004D7246">
        <w:rPr>
          <w:rFonts w:ascii="Times New Roman" w:hAnsi="Times New Roman" w:cs="Times New Roman"/>
          <w:sz w:val="28"/>
          <w:szCs w:val="28"/>
        </w:rPr>
        <w:t xml:space="preserve"> </w:t>
      </w:r>
      <w:r>
        <w:rPr>
          <w:rFonts w:ascii="Times New Roman" w:hAnsi="Times New Roman" w:cs="Times New Roman"/>
          <w:sz w:val="28"/>
          <w:szCs w:val="28"/>
        </w:rPr>
        <w:t>(А.В. Лазарев)</w:t>
      </w:r>
      <w:r w:rsidRPr="004D7246">
        <w:rPr>
          <w:rFonts w:ascii="Times New Roman" w:hAnsi="Times New Roman" w:cs="Times New Roman"/>
          <w:sz w:val="28"/>
          <w:szCs w:val="28"/>
        </w:rPr>
        <w:t xml:space="preserve"> опубликовать настоящее постановление с приложением </w:t>
      </w:r>
      <w:r>
        <w:rPr>
          <w:rFonts w:ascii="Times New Roman" w:hAnsi="Times New Roman" w:cs="Times New Roman"/>
          <w:sz w:val="28"/>
          <w:szCs w:val="28"/>
        </w:rPr>
        <w:t>в</w:t>
      </w:r>
      <w:r w:rsidRPr="004D7246">
        <w:rPr>
          <w:rFonts w:ascii="Times New Roman" w:hAnsi="Times New Roman" w:cs="Times New Roman"/>
          <w:sz w:val="28"/>
          <w:szCs w:val="28"/>
        </w:rPr>
        <w:t xml:space="preserve"> информационно-телек</w:t>
      </w:r>
      <w:r>
        <w:rPr>
          <w:rFonts w:ascii="Times New Roman" w:hAnsi="Times New Roman" w:cs="Times New Roman"/>
          <w:sz w:val="28"/>
          <w:szCs w:val="28"/>
        </w:rPr>
        <w:t>оммуникационной сети «Интернет»</w:t>
      </w:r>
      <w:r w:rsidRPr="004D7246">
        <w:rPr>
          <w:rFonts w:ascii="Times New Roman" w:hAnsi="Times New Roman" w:cs="Times New Roman"/>
          <w:sz w:val="28"/>
          <w:szCs w:val="28"/>
        </w:rPr>
        <w:t>.</w:t>
      </w:r>
    </w:p>
    <w:p w:rsidR="0089398F" w:rsidRDefault="0089398F" w:rsidP="0089398F">
      <w:pPr>
        <w:ind w:firstLine="708"/>
        <w:jc w:val="both"/>
        <w:rPr>
          <w:rFonts w:ascii="Times New Roman" w:hAnsi="Times New Roman" w:cs="Times New Roman"/>
          <w:sz w:val="28"/>
          <w:szCs w:val="28"/>
        </w:rPr>
      </w:pPr>
      <w:r>
        <w:rPr>
          <w:rFonts w:ascii="Times New Roman" w:hAnsi="Times New Roman" w:cs="Times New Roman"/>
          <w:sz w:val="28"/>
          <w:szCs w:val="28"/>
        </w:rPr>
        <w:t xml:space="preserve">3.Настоящее постановление вступает в силу со дня официального обнародования на стенде, размещенном в здании администрации Чебулинского муниципального округа, расположенном по адресу: </w:t>
      </w: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ерх-Чебула</w:t>
      </w:r>
      <w:proofErr w:type="spellEnd"/>
      <w:r>
        <w:rPr>
          <w:rFonts w:ascii="Times New Roman" w:hAnsi="Times New Roman" w:cs="Times New Roman"/>
          <w:sz w:val="28"/>
          <w:szCs w:val="28"/>
        </w:rPr>
        <w:t>, ул.Мира, 16.</w:t>
      </w:r>
    </w:p>
    <w:p w:rsidR="0089398F" w:rsidRDefault="0089398F" w:rsidP="0089398F">
      <w:pPr>
        <w:ind w:firstLine="708"/>
        <w:jc w:val="both"/>
        <w:rPr>
          <w:rFonts w:ascii="Times New Roman" w:hAnsi="Times New Roman" w:cs="Times New Roman"/>
          <w:bCs/>
          <w:sz w:val="28"/>
          <w:szCs w:val="28"/>
        </w:rPr>
      </w:pPr>
      <w:r>
        <w:rPr>
          <w:rFonts w:ascii="Times New Roman" w:hAnsi="Times New Roman" w:cs="Times New Roman"/>
          <w:sz w:val="28"/>
          <w:szCs w:val="28"/>
        </w:rPr>
        <w:t xml:space="preserve">4. Считать утратившим силу постановление администрации Чебулинского муниципального района от 03.10.2019 №409-п </w:t>
      </w:r>
      <w:r w:rsidRPr="00A849C4">
        <w:rPr>
          <w:rFonts w:ascii="Times New Roman" w:hAnsi="Times New Roman" w:cs="Times New Roman"/>
          <w:sz w:val="28"/>
          <w:szCs w:val="28"/>
        </w:rPr>
        <w:t>«</w:t>
      </w:r>
      <w:r w:rsidRPr="00A849C4">
        <w:rPr>
          <w:rFonts w:ascii="Times New Roman" w:hAnsi="Times New Roman" w:cs="Times New Roman"/>
          <w:bCs/>
          <w:sz w:val="28"/>
          <w:szCs w:val="28"/>
        </w:rPr>
        <w:t xml:space="preserve">Об утверждении административного регламента по осуществлению муниципального  ведомственного </w:t>
      </w:r>
      <w:proofErr w:type="gramStart"/>
      <w:r w:rsidRPr="00A849C4">
        <w:rPr>
          <w:rFonts w:ascii="Times New Roman" w:hAnsi="Times New Roman" w:cs="Times New Roman"/>
          <w:bCs/>
          <w:sz w:val="28"/>
          <w:szCs w:val="28"/>
        </w:rPr>
        <w:t>контроля за</w:t>
      </w:r>
      <w:proofErr w:type="gramEnd"/>
      <w:r w:rsidRPr="00A849C4">
        <w:rPr>
          <w:rFonts w:ascii="Times New Roman" w:hAnsi="Times New Roman" w:cs="Times New Roman"/>
          <w:bCs/>
          <w:sz w:val="28"/>
          <w:szCs w:val="28"/>
        </w:rPr>
        <w:t xml:space="preserve"> соблюдением трудового законодательства и иных нормативных правовых актов, содержащих нормы трудового права, подведомственными муниципальными учреждениями муниципального образования «Чебулинский муниципальный район»</w:t>
      </w:r>
      <w:r>
        <w:rPr>
          <w:rFonts w:ascii="Times New Roman" w:hAnsi="Times New Roman" w:cs="Times New Roman"/>
          <w:bCs/>
          <w:sz w:val="28"/>
          <w:szCs w:val="28"/>
        </w:rPr>
        <w:t>.</w:t>
      </w:r>
    </w:p>
    <w:p w:rsidR="0089398F" w:rsidRPr="00A849C4" w:rsidRDefault="0089398F" w:rsidP="0089398F">
      <w:pPr>
        <w:ind w:firstLine="708"/>
        <w:jc w:val="both"/>
        <w:rPr>
          <w:rFonts w:ascii="Times New Roman" w:hAnsi="Times New Roman" w:cs="Times New Roman"/>
          <w:sz w:val="28"/>
          <w:szCs w:val="28"/>
        </w:rPr>
      </w:pPr>
      <w:r>
        <w:rPr>
          <w:rFonts w:ascii="Times New Roman" w:hAnsi="Times New Roman" w:cs="Times New Roman"/>
          <w:bCs/>
          <w:sz w:val="28"/>
          <w:szCs w:val="28"/>
        </w:rPr>
        <w:t xml:space="preserve">5. </w:t>
      </w:r>
      <w:proofErr w:type="gramStart"/>
      <w:r>
        <w:rPr>
          <w:rFonts w:ascii="Times New Roman" w:hAnsi="Times New Roman" w:cs="Times New Roman"/>
          <w:bCs/>
          <w:sz w:val="28"/>
          <w:szCs w:val="28"/>
        </w:rPr>
        <w:t xml:space="preserve">Рекомендовать органам местного самоуправления (управление образования администрации Чебулинского муниципального округа, управление культуры администрации Чебулинского муниципального округа, управление социальной защиты населения Чебулинского муниципального округа, территориальному управлению по обеспечению жизнедеятельности Чебулинского муниципального округа) разработать нормативные правовые акты </w:t>
      </w:r>
      <w:r w:rsidRPr="00FE3A67">
        <w:rPr>
          <w:rFonts w:ascii="Times New Roman" w:hAnsi="Times New Roman" w:cs="Times New Roman"/>
          <w:bCs/>
          <w:sz w:val="28"/>
          <w:szCs w:val="28"/>
        </w:rPr>
        <w:t>по осуществлению муниципального  ведомственного контроля за соблюдением трудового законодательства и иных нормативных правовых актов, содержащих нормы трудового права, подведомственными муниципальными учреждениями</w:t>
      </w:r>
      <w:r>
        <w:rPr>
          <w:rFonts w:ascii="Times New Roman" w:hAnsi="Times New Roman" w:cs="Times New Roman"/>
          <w:bCs/>
          <w:sz w:val="28"/>
          <w:szCs w:val="28"/>
        </w:rPr>
        <w:t>.</w:t>
      </w:r>
      <w:proofErr w:type="gramEnd"/>
    </w:p>
    <w:p w:rsidR="0089398F" w:rsidRDefault="0089398F" w:rsidP="0089398F">
      <w:pPr>
        <w:ind w:firstLine="708"/>
        <w:jc w:val="both"/>
        <w:rPr>
          <w:rFonts w:ascii="Times New Roman" w:hAnsi="Times New Roman" w:cs="Times New Roman"/>
          <w:sz w:val="28"/>
          <w:szCs w:val="28"/>
        </w:rPr>
      </w:pPr>
      <w:r>
        <w:rPr>
          <w:rFonts w:ascii="Times New Roman" w:hAnsi="Times New Roman" w:cs="Times New Roman"/>
          <w:sz w:val="28"/>
          <w:szCs w:val="28"/>
        </w:rPr>
        <w:t>6</w:t>
      </w:r>
      <w:r w:rsidRPr="004D7246">
        <w:rPr>
          <w:rFonts w:ascii="Times New Roman" w:hAnsi="Times New Roman" w:cs="Times New Roman"/>
          <w:sz w:val="28"/>
          <w:szCs w:val="28"/>
        </w:rPr>
        <w:t xml:space="preserve">. </w:t>
      </w:r>
      <w:proofErr w:type="gramStart"/>
      <w:r w:rsidRPr="004D7246">
        <w:rPr>
          <w:rFonts w:ascii="Times New Roman" w:hAnsi="Times New Roman" w:cs="Times New Roman"/>
          <w:sz w:val="28"/>
          <w:szCs w:val="28"/>
        </w:rPr>
        <w:t>Контроль за</w:t>
      </w:r>
      <w:proofErr w:type="gramEnd"/>
      <w:r w:rsidRPr="004D7246">
        <w:rPr>
          <w:rFonts w:ascii="Times New Roman" w:hAnsi="Times New Roman" w:cs="Times New Roman"/>
          <w:sz w:val="28"/>
          <w:szCs w:val="28"/>
        </w:rPr>
        <w:t xml:space="preserve"> исполнением постанов</w:t>
      </w:r>
      <w:r>
        <w:rPr>
          <w:rFonts w:ascii="Times New Roman" w:hAnsi="Times New Roman" w:cs="Times New Roman"/>
          <w:sz w:val="28"/>
          <w:szCs w:val="28"/>
        </w:rPr>
        <w:t>ления возложить на заместителя главы по экономике и финансам И.В. Соколову.</w:t>
      </w:r>
    </w:p>
    <w:p w:rsidR="0089398F" w:rsidRDefault="0089398F" w:rsidP="0089398F">
      <w:pPr>
        <w:ind w:firstLine="708"/>
        <w:jc w:val="both"/>
        <w:rPr>
          <w:rFonts w:ascii="Times New Roman" w:hAnsi="Times New Roman" w:cs="Times New Roman"/>
          <w:sz w:val="28"/>
          <w:szCs w:val="28"/>
        </w:rPr>
      </w:pPr>
    </w:p>
    <w:p w:rsidR="0089398F" w:rsidRDefault="0089398F" w:rsidP="0089398F">
      <w:pPr>
        <w:ind w:firstLine="708"/>
        <w:jc w:val="both"/>
        <w:rPr>
          <w:rFonts w:ascii="Times New Roman" w:hAnsi="Times New Roman" w:cs="Times New Roman"/>
          <w:sz w:val="28"/>
          <w:szCs w:val="28"/>
        </w:rPr>
      </w:pPr>
    </w:p>
    <w:p w:rsidR="0089398F" w:rsidRDefault="0089398F" w:rsidP="0089398F">
      <w:pPr>
        <w:ind w:firstLine="708"/>
        <w:jc w:val="both"/>
        <w:rPr>
          <w:rFonts w:ascii="Times New Roman" w:hAnsi="Times New Roman" w:cs="Times New Roman"/>
          <w:sz w:val="28"/>
          <w:szCs w:val="28"/>
        </w:rPr>
      </w:pPr>
    </w:p>
    <w:p w:rsidR="0089398F" w:rsidRDefault="0089398F" w:rsidP="0089398F">
      <w:pPr>
        <w:ind w:firstLine="708"/>
        <w:jc w:val="both"/>
        <w:rPr>
          <w:rFonts w:ascii="Times New Roman" w:hAnsi="Times New Roman" w:cs="Times New Roman"/>
          <w:sz w:val="28"/>
          <w:szCs w:val="28"/>
        </w:rPr>
      </w:pPr>
    </w:p>
    <w:p w:rsidR="0089398F" w:rsidRDefault="0089398F" w:rsidP="0089398F">
      <w:pPr>
        <w:jc w:val="both"/>
        <w:rPr>
          <w:rFonts w:ascii="Times New Roman" w:hAnsi="Times New Roman" w:cs="Times New Roman"/>
          <w:sz w:val="28"/>
          <w:szCs w:val="28"/>
        </w:rPr>
      </w:pPr>
      <w:r>
        <w:rPr>
          <w:rFonts w:ascii="Times New Roman" w:hAnsi="Times New Roman" w:cs="Times New Roman"/>
          <w:sz w:val="28"/>
          <w:szCs w:val="28"/>
        </w:rPr>
        <w:t>Глава Чебулинского</w:t>
      </w:r>
    </w:p>
    <w:p w:rsidR="0089398F" w:rsidRDefault="0089398F" w:rsidP="0089398F">
      <w:pPr>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муниципального округа                                                           Н.А. Воронина</w:t>
      </w:r>
    </w:p>
    <w:p w:rsidR="0089398F" w:rsidRDefault="0089398F" w:rsidP="0089398F">
      <w:pPr>
        <w:ind w:firstLine="708"/>
        <w:jc w:val="both"/>
        <w:rPr>
          <w:rFonts w:ascii="Times New Roman" w:hAnsi="Times New Roman" w:cs="Times New Roman"/>
          <w:sz w:val="28"/>
          <w:szCs w:val="28"/>
        </w:rPr>
      </w:pPr>
    </w:p>
    <w:p w:rsidR="0089398F" w:rsidRDefault="0089398F" w:rsidP="0089398F">
      <w:pPr>
        <w:ind w:firstLine="708"/>
        <w:jc w:val="both"/>
        <w:rPr>
          <w:rFonts w:ascii="Times New Roman" w:hAnsi="Times New Roman" w:cs="Times New Roman"/>
          <w:sz w:val="28"/>
          <w:szCs w:val="28"/>
        </w:rPr>
      </w:pPr>
    </w:p>
    <w:p w:rsidR="0089398F" w:rsidRPr="004D7246" w:rsidRDefault="0089398F" w:rsidP="0089398F">
      <w:pPr>
        <w:ind w:firstLine="708"/>
        <w:jc w:val="both"/>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overflowPunct w:val="0"/>
        <w:jc w:val="both"/>
        <w:textAlignment w:val="baseline"/>
        <w:rPr>
          <w:rFonts w:ascii="Times New Roman" w:hAnsi="Times New Roman" w:cs="Times New Roman"/>
          <w:sz w:val="28"/>
          <w:szCs w:val="28"/>
        </w:rPr>
      </w:pPr>
    </w:p>
    <w:p w:rsidR="0089398F" w:rsidRDefault="0089398F" w:rsidP="0089398F">
      <w:pPr>
        <w:overflowPunct w:val="0"/>
        <w:jc w:val="both"/>
        <w:textAlignment w:val="baseline"/>
        <w:rPr>
          <w:rFonts w:ascii="Times New Roman" w:hAnsi="Times New Roman" w:cs="Times New Roman"/>
          <w:sz w:val="28"/>
          <w:szCs w:val="28"/>
        </w:rPr>
      </w:pPr>
    </w:p>
    <w:p w:rsidR="0089398F" w:rsidRDefault="0089398F" w:rsidP="0089398F">
      <w:pPr>
        <w:overflowPunct w:val="0"/>
        <w:ind w:firstLine="709"/>
        <w:jc w:val="both"/>
        <w:textAlignment w:val="baseline"/>
        <w:rPr>
          <w:rFonts w:ascii="Times New Roman" w:hAnsi="Times New Roman" w:cs="Times New Roman"/>
          <w:sz w:val="28"/>
          <w:szCs w:val="28"/>
        </w:rPr>
      </w:pPr>
    </w:p>
    <w:p w:rsidR="0089398F" w:rsidRDefault="0089398F" w:rsidP="0089398F">
      <w:pPr>
        <w:jc w:val="right"/>
        <w:rPr>
          <w:rFonts w:ascii="Times New Roman" w:hAnsi="Times New Roman" w:cs="Times New Roman"/>
          <w:sz w:val="28"/>
          <w:szCs w:val="28"/>
        </w:rPr>
      </w:pPr>
      <w:r>
        <w:rPr>
          <w:rFonts w:ascii="Times New Roman" w:hAnsi="Times New Roman" w:cs="Times New Roman"/>
          <w:sz w:val="28"/>
          <w:szCs w:val="28"/>
        </w:rPr>
        <w:t>Приложение №</w:t>
      </w:r>
      <w:r w:rsidRPr="004D7246">
        <w:rPr>
          <w:rFonts w:ascii="Times New Roman" w:hAnsi="Times New Roman" w:cs="Times New Roman"/>
          <w:sz w:val="28"/>
          <w:szCs w:val="28"/>
        </w:rPr>
        <w:t xml:space="preserve"> 1</w:t>
      </w:r>
      <w:r w:rsidRPr="004D7246">
        <w:rPr>
          <w:rFonts w:ascii="Times New Roman" w:hAnsi="Times New Roman" w:cs="Times New Roman"/>
          <w:sz w:val="28"/>
          <w:szCs w:val="28"/>
        </w:rPr>
        <w:br/>
        <w:t>к постановлению</w:t>
      </w:r>
      <w:r w:rsidRPr="004D7246">
        <w:rPr>
          <w:rFonts w:ascii="Times New Roman" w:hAnsi="Times New Roman" w:cs="Times New Roman"/>
          <w:sz w:val="28"/>
          <w:szCs w:val="28"/>
        </w:rPr>
        <w:br/>
        <w:t>админ</w:t>
      </w:r>
      <w:r>
        <w:rPr>
          <w:rFonts w:ascii="Times New Roman" w:hAnsi="Times New Roman" w:cs="Times New Roman"/>
          <w:sz w:val="28"/>
          <w:szCs w:val="28"/>
        </w:rPr>
        <w:t xml:space="preserve">истрации Чебулинского </w:t>
      </w:r>
    </w:p>
    <w:p w:rsidR="0089398F" w:rsidRPr="004D7246" w:rsidRDefault="0089398F" w:rsidP="0089398F">
      <w:pPr>
        <w:jc w:val="right"/>
        <w:rPr>
          <w:rFonts w:ascii="Times New Roman" w:hAnsi="Times New Roman" w:cs="Times New Roman"/>
          <w:sz w:val="28"/>
          <w:szCs w:val="28"/>
        </w:rPr>
      </w:pPr>
      <w:r w:rsidRPr="004D7246">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округа</w:t>
      </w:r>
      <w:r w:rsidRPr="004D7246">
        <w:rPr>
          <w:rFonts w:ascii="Times New Roman" w:hAnsi="Times New Roman" w:cs="Times New Roman"/>
          <w:sz w:val="28"/>
          <w:szCs w:val="28"/>
        </w:rPr>
        <w:br/>
        <w:t>от</w:t>
      </w:r>
      <w:r>
        <w:rPr>
          <w:rFonts w:ascii="Times New Roman" w:hAnsi="Times New Roman" w:cs="Times New Roman"/>
          <w:sz w:val="28"/>
          <w:szCs w:val="28"/>
        </w:rPr>
        <w:t xml:space="preserve"> 19.03.2020 №137-п</w:t>
      </w:r>
    </w:p>
    <w:p w:rsidR="0089398F" w:rsidRDefault="0089398F" w:rsidP="0089398F">
      <w:pPr>
        <w:spacing w:after="150"/>
        <w:jc w:val="center"/>
        <w:rPr>
          <w:rFonts w:ascii="Times New Roman" w:hAnsi="Times New Roman" w:cs="Times New Roman"/>
          <w:bCs/>
          <w:sz w:val="28"/>
          <w:szCs w:val="28"/>
        </w:rPr>
      </w:pPr>
      <w:r w:rsidRPr="004D7246">
        <w:rPr>
          <w:color w:val="3C3C3C"/>
          <w:sz w:val="21"/>
          <w:szCs w:val="21"/>
        </w:rPr>
        <w:br/>
      </w:r>
      <w:r>
        <w:rPr>
          <w:rFonts w:ascii="Times New Roman" w:hAnsi="Times New Roman" w:cs="Times New Roman"/>
          <w:sz w:val="28"/>
          <w:szCs w:val="28"/>
        </w:rPr>
        <w:t xml:space="preserve">Административный регламент </w:t>
      </w:r>
      <w:r w:rsidRPr="00FE3A67">
        <w:rPr>
          <w:rFonts w:ascii="Times New Roman" w:hAnsi="Times New Roman" w:cs="Times New Roman"/>
          <w:bCs/>
          <w:sz w:val="28"/>
          <w:szCs w:val="28"/>
        </w:rPr>
        <w:t xml:space="preserve">по осуществлению муниципального  ведомственного </w:t>
      </w:r>
      <w:proofErr w:type="gramStart"/>
      <w:r w:rsidRPr="00FE3A67">
        <w:rPr>
          <w:rFonts w:ascii="Times New Roman" w:hAnsi="Times New Roman" w:cs="Times New Roman"/>
          <w:bCs/>
          <w:sz w:val="28"/>
          <w:szCs w:val="28"/>
        </w:rPr>
        <w:t>контроля за</w:t>
      </w:r>
      <w:proofErr w:type="gramEnd"/>
      <w:r w:rsidRPr="00FE3A67">
        <w:rPr>
          <w:rFonts w:ascii="Times New Roman" w:hAnsi="Times New Roman" w:cs="Times New Roman"/>
          <w:bCs/>
          <w:sz w:val="28"/>
          <w:szCs w:val="28"/>
        </w:rPr>
        <w:t xml:space="preserve"> соблюдением трудового законодательства и иных нормативных правовых актов, содержащих нормы трудового права, </w:t>
      </w:r>
      <w:r w:rsidRPr="00FE3A67">
        <w:rPr>
          <w:rFonts w:ascii="Times New Roman" w:hAnsi="Times New Roman" w:cs="Times New Roman"/>
          <w:bCs/>
          <w:sz w:val="28"/>
          <w:szCs w:val="28"/>
        </w:rPr>
        <w:lastRenderedPageBreak/>
        <w:t>подведомственными муниципальными учреждени</w:t>
      </w:r>
      <w:r>
        <w:rPr>
          <w:rFonts w:ascii="Times New Roman" w:hAnsi="Times New Roman" w:cs="Times New Roman"/>
          <w:bCs/>
          <w:sz w:val="28"/>
          <w:szCs w:val="28"/>
        </w:rPr>
        <w:t>ями муниципального образования Чебулинский муниципальный округ Кемеровской области - Кузбасса</w:t>
      </w:r>
    </w:p>
    <w:p w:rsidR="0089398F" w:rsidRPr="004D7246" w:rsidRDefault="0089398F" w:rsidP="0089398F">
      <w:pPr>
        <w:spacing w:after="150"/>
        <w:jc w:val="center"/>
        <w:rPr>
          <w:color w:val="3C3C3C"/>
          <w:sz w:val="21"/>
          <w:szCs w:val="21"/>
        </w:rPr>
      </w:pPr>
    </w:p>
    <w:p w:rsidR="0089398F" w:rsidRPr="004D7246" w:rsidRDefault="0089398F" w:rsidP="0089398F">
      <w:pPr>
        <w:spacing w:after="150"/>
        <w:jc w:val="both"/>
        <w:rPr>
          <w:rFonts w:ascii="Times New Roman" w:hAnsi="Times New Roman" w:cs="Times New Roman"/>
          <w:sz w:val="28"/>
          <w:szCs w:val="28"/>
        </w:rPr>
      </w:pPr>
      <w:r w:rsidRPr="004D7246">
        <w:rPr>
          <w:rFonts w:ascii="Times New Roman" w:hAnsi="Times New Roman" w:cs="Times New Roman"/>
          <w:sz w:val="28"/>
          <w:szCs w:val="28"/>
        </w:rPr>
        <w:t>1. ОБЩИЕ ПОЛОЖЕНИЯ</w:t>
      </w:r>
    </w:p>
    <w:p w:rsidR="0089398F" w:rsidRPr="004D7246" w:rsidRDefault="0089398F" w:rsidP="0089398F">
      <w:pPr>
        <w:spacing w:after="150"/>
        <w:jc w:val="both"/>
        <w:rPr>
          <w:rFonts w:ascii="Times New Roman" w:hAnsi="Times New Roman" w:cs="Times New Roman"/>
          <w:sz w:val="28"/>
          <w:szCs w:val="28"/>
        </w:rPr>
      </w:pPr>
      <w:r w:rsidRPr="00124F67">
        <w:rPr>
          <w:rFonts w:ascii="Times New Roman" w:hAnsi="Times New Roman" w:cs="Times New Roman"/>
          <w:sz w:val="28"/>
          <w:szCs w:val="28"/>
        </w:rPr>
        <w:t xml:space="preserve">1.1. </w:t>
      </w:r>
      <w:proofErr w:type="gramStart"/>
      <w:r w:rsidRPr="00124F67">
        <w:rPr>
          <w:rFonts w:ascii="Times New Roman" w:hAnsi="Times New Roman" w:cs="Times New Roman"/>
          <w:sz w:val="28"/>
          <w:szCs w:val="28"/>
        </w:rPr>
        <w:t>Настоящий регламент</w:t>
      </w:r>
      <w:r w:rsidRPr="004D7246">
        <w:rPr>
          <w:rFonts w:ascii="Times New Roman" w:hAnsi="Times New Roman" w:cs="Times New Roman"/>
          <w:sz w:val="28"/>
          <w:szCs w:val="28"/>
        </w:rPr>
        <w:t xml:space="preserve"> </w:t>
      </w:r>
      <w:r w:rsidRPr="00124F67">
        <w:rPr>
          <w:rFonts w:ascii="Times New Roman" w:hAnsi="Times New Roman" w:cs="Times New Roman"/>
          <w:bCs/>
          <w:sz w:val="28"/>
          <w:szCs w:val="28"/>
        </w:rPr>
        <w:t>по осуществлению муниципального  ведомственного контроля за соблюдением трудового законодательства и иных нормативных правовых актов, содержащих нормы трудового права, подведомственными муниципальными учреждени</w:t>
      </w:r>
      <w:r>
        <w:rPr>
          <w:rFonts w:ascii="Times New Roman" w:hAnsi="Times New Roman" w:cs="Times New Roman"/>
          <w:bCs/>
          <w:sz w:val="28"/>
          <w:szCs w:val="28"/>
        </w:rPr>
        <w:t xml:space="preserve">ями муниципального образования Чебулинский муниципальный округ Кемеровской области – Кузбасса  </w:t>
      </w:r>
      <w:r w:rsidRPr="004D7246">
        <w:rPr>
          <w:rFonts w:ascii="Times New Roman" w:hAnsi="Times New Roman" w:cs="Times New Roman"/>
          <w:sz w:val="28"/>
          <w:szCs w:val="28"/>
        </w:rPr>
        <w:t xml:space="preserve">регламентирует порядок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условия </w:t>
      </w:r>
      <w:r>
        <w:rPr>
          <w:rFonts w:ascii="Times New Roman" w:hAnsi="Times New Roman" w:cs="Times New Roman"/>
          <w:sz w:val="28"/>
          <w:szCs w:val="28"/>
        </w:rPr>
        <w:t xml:space="preserve"> </w:t>
      </w:r>
      <w:r w:rsidRPr="004D7246">
        <w:rPr>
          <w:rFonts w:ascii="Times New Roman" w:hAnsi="Times New Roman" w:cs="Times New Roman"/>
          <w:sz w:val="28"/>
          <w:szCs w:val="28"/>
        </w:rPr>
        <w:t>осуществления ведомственного контроля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соблюдением трудового законодательства и иных нормативных правовых актов,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содержащих </w:t>
      </w:r>
      <w:r>
        <w:rPr>
          <w:rFonts w:ascii="Times New Roman" w:hAnsi="Times New Roman" w:cs="Times New Roman"/>
          <w:sz w:val="28"/>
          <w:szCs w:val="28"/>
        </w:rPr>
        <w:t xml:space="preserve"> </w:t>
      </w:r>
      <w:r w:rsidRPr="004D7246">
        <w:rPr>
          <w:rFonts w:ascii="Times New Roman" w:hAnsi="Times New Roman" w:cs="Times New Roman"/>
          <w:sz w:val="28"/>
          <w:szCs w:val="28"/>
        </w:rPr>
        <w:t>нормы трудового права (далее - ведомственный контроль), в муниципальных учреждениях, учредителем которых является</w:t>
      </w:r>
      <w:proofErr w:type="gramEnd"/>
      <w:r w:rsidRPr="004D7246">
        <w:rPr>
          <w:rFonts w:ascii="Times New Roman" w:hAnsi="Times New Roman" w:cs="Times New Roman"/>
          <w:sz w:val="28"/>
          <w:szCs w:val="28"/>
        </w:rPr>
        <w:t xml:space="preserve"> администрация </w:t>
      </w:r>
      <w:r>
        <w:rPr>
          <w:rFonts w:ascii="Times New Roman" w:hAnsi="Times New Roman" w:cs="Times New Roman"/>
          <w:sz w:val="28"/>
          <w:szCs w:val="28"/>
        </w:rPr>
        <w:t xml:space="preserve">Чебулинского муниципального округа </w:t>
      </w:r>
      <w:r w:rsidRPr="004D7246">
        <w:rPr>
          <w:rFonts w:ascii="Times New Roman" w:hAnsi="Times New Roman" w:cs="Times New Roman"/>
          <w:sz w:val="28"/>
          <w:szCs w:val="28"/>
        </w:rPr>
        <w:t>(далее - подведомственные организации).</w:t>
      </w:r>
      <w:r w:rsidRPr="004D7246">
        <w:rPr>
          <w:rFonts w:ascii="Times New Roman" w:hAnsi="Times New Roman" w:cs="Times New Roman"/>
          <w:sz w:val="28"/>
          <w:szCs w:val="28"/>
        </w:rPr>
        <w:br/>
        <w:t>1.2. Основными задачами ведомственного контроля являются:</w:t>
      </w:r>
      <w:r w:rsidRPr="004D7246">
        <w:rPr>
          <w:rFonts w:ascii="Times New Roman" w:hAnsi="Times New Roman" w:cs="Times New Roman"/>
          <w:sz w:val="28"/>
          <w:szCs w:val="28"/>
        </w:rPr>
        <w:br/>
        <w:t xml:space="preserve">1)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проверка </w:t>
      </w:r>
      <w:r>
        <w:rPr>
          <w:rFonts w:ascii="Times New Roman" w:hAnsi="Times New Roman" w:cs="Times New Roman"/>
          <w:sz w:val="28"/>
          <w:szCs w:val="28"/>
        </w:rPr>
        <w:t xml:space="preserve">   </w:t>
      </w:r>
      <w:r w:rsidRPr="004D7246">
        <w:rPr>
          <w:rFonts w:ascii="Times New Roman" w:hAnsi="Times New Roman" w:cs="Times New Roman"/>
          <w:sz w:val="28"/>
          <w:szCs w:val="28"/>
        </w:rPr>
        <w:t>соблюдения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трудового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законодательства </w:t>
      </w:r>
      <w:r>
        <w:rPr>
          <w:rFonts w:ascii="Times New Roman" w:hAnsi="Times New Roman" w:cs="Times New Roman"/>
          <w:sz w:val="28"/>
          <w:szCs w:val="28"/>
        </w:rPr>
        <w:t xml:space="preserve">    </w:t>
      </w:r>
      <w:r w:rsidRPr="004D7246">
        <w:rPr>
          <w:rFonts w:ascii="Times New Roman" w:hAnsi="Times New Roman" w:cs="Times New Roman"/>
          <w:sz w:val="28"/>
          <w:szCs w:val="28"/>
        </w:rPr>
        <w:t>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иных нормативных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правовых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актов,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содержащих </w:t>
      </w:r>
      <w:r>
        <w:rPr>
          <w:rFonts w:ascii="Times New Roman" w:hAnsi="Times New Roman" w:cs="Times New Roman"/>
          <w:sz w:val="28"/>
          <w:szCs w:val="28"/>
        </w:rPr>
        <w:t xml:space="preserve">     </w:t>
      </w:r>
      <w:r w:rsidRPr="004D7246">
        <w:rPr>
          <w:rFonts w:ascii="Times New Roman" w:hAnsi="Times New Roman" w:cs="Times New Roman"/>
          <w:sz w:val="28"/>
          <w:szCs w:val="28"/>
        </w:rPr>
        <w:t>нормы</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трудового права, в подведомственных</w:t>
      </w:r>
      <w:r>
        <w:rPr>
          <w:rFonts w:ascii="Times New Roman" w:hAnsi="Times New Roman" w:cs="Times New Roman"/>
          <w:sz w:val="28"/>
          <w:szCs w:val="28"/>
        </w:rPr>
        <w:t xml:space="preserve"> организациях</w:t>
      </w:r>
      <w:r w:rsidRPr="004D7246">
        <w:rPr>
          <w:rFonts w:ascii="Times New Roman" w:hAnsi="Times New Roman" w:cs="Times New Roman"/>
          <w:sz w:val="28"/>
          <w:szCs w:val="28"/>
        </w:rPr>
        <w:t>;</w:t>
      </w:r>
      <w:r w:rsidRPr="004D7246">
        <w:rPr>
          <w:rFonts w:ascii="Times New Roman" w:hAnsi="Times New Roman" w:cs="Times New Roman"/>
          <w:sz w:val="28"/>
          <w:szCs w:val="28"/>
        </w:rPr>
        <w:br/>
        <w:t xml:space="preserve">2) </w:t>
      </w:r>
      <w:r>
        <w:rPr>
          <w:rFonts w:ascii="Times New Roman" w:hAnsi="Times New Roman" w:cs="Times New Roman"/>
          <w:sz w:val="28"/>
          <w:szCs w:val="28"/>
        </w:rPr>
        <w:t xml:space="preserve">     </w:t>
      </w:r>
      <w:r w:rsidRPr="004D7246">
        <w:rPr>
          <w:rFonts w:ascii="Times New Roman" w:hAnsi="Times New Roman" w:cs="Times New Roman"/>
          <w:sz w:val="28"/>
          <w:szCs w:val="28"/>
        </w:rPr>
        <w:t>принятие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мер </w:t>
      </w:r>
      <w:r>
        <w:rPr>
          <w:rFonts w:ascii="Times New Roman" w:hAnsi="Times New Roman" w:cs="Times New Roman"/>
          <w:sz w:val="28"/>
          <w:szCs w:val="28"/>
        </w:rPr>
        <w:t xml:space="preserve">    </w:t>
      </w:r>
      <w:r w:rsidRPr="004D7246">
        <w:rPr>
          <w:rFonts w:ascii="Times New Roman" w:hAnsi="Times New Roman" w:cs="Times New Roman"/>
          <w:sz w:val="28"/>
          <w:szCs w:val="28"/>
        </w:rPr>
        <w:t>по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фактам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нарушений, </w:t>
      </w:r>
      <w:r>
        <w:rPr>
          <w:rFonts w:ascii="Times New Roman" w:hAnsi="Times New Roman" w:cs="Times New Roman"/>
          <w:sz w:val="28"/>
          <w:szCs w:val="28"/>
        </w:rPr>
        <w:t xml:space="preserve">     </w:t>
      </w:r>
      <w:r w:rsidRPr="004D7246">
        <w:rPr>
          <w:rFonts w:ascii="Times New Roman" w:hAnsi="Times New Roman" w:cs="Times New Roman"/>
          <w:sz w:val="28"/>
          <w:szCs w:val="28"/>
        </w:rPr>
        <w:t>выявле</w:t>
      </w:r>
      <w:r>
        <w:rPr>
          <w:rFonts w:ascii="Times New Roman" w:hAnsi="Times New Roman" w:cs="Times New Roman"/>
          <w:sz w:val="28"/>
          <w:szCs w:val="28"/>
        </w:rPr>
        <w:t xml:space="preserve">нных      по    результатам проведенных </w:t>
      </w:r>
      <w:r w:rsidRPr="004D7246">
        <w:rPr>
          <w:rFonts w:ascii="Times New Roman" w:hAnsi="Times New Roman" w:cs="Times New Roman"/>
          <w:sz w:val="28"/>
          <w:szCs w:val="28"/>
        </w:rPr>
        <w:t>проверок.</w:t>
      </w:r>
      <w:r w:rsidRPr="004D7246">
        <w:rPr>
          <w:rFonts w:ascii="Times New Roman" w:hAnsi="Times New Roman" w:cs="Times New Roman"/>
          <w:sz w:val="28"/>
          <w:szCs w:val="28"/>
        </w:rPr>
        <w:br/>
        <w:t xml:space="preserve">1.3.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Органом, </w:t>
      </w:r>
      <w:r>
        <w:rPr>
          <w:rFonts w:ascii="Times New Roman" w:hAnsi="Times New Roman" w:cs="Times New Roman"/>
          <w:sz w:val="28"/>
          <w:szCs w:val="28"/>
        </w:rPr>
        <w:t xml:space="preserve">    </w:t>
      </w:r>
      <w:r w:rsidRPr="004D7246">
        <w:rPr>
          <w:rFonts w:ascii="Times New Roman" w:hAnsi="Times New Roman" w:cs="Times New Roman"/>
          <w:sz w:val="28"/>
          <w:szCs w:val="28"/>
        </w:rPr>
        <w:t>уполномоченным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осуществлять</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ведомственный контроль, </w:t>
      </w:r>
      <w:r>
        <w:rPr>
          <w:rFonts w:ascii="Times New Roman" w:hAnsi="Times New Roman" w:cs="Times New Roman"/>
          <w:sz w:val="28"/>
          <w:szCs w:val="28"/>
        </w:rPr>
        <w:t xml:space="preserve">    </w:t>
      </w:r>
      <w:r w:rsidRPr="004D7246">
        <w:rPr>
          <w:rFonts w:ascii="Times New Roman" w:hAnsi="Times New Roman" w:cs="Times New Roman"/>
          <w:sz w:val="28"/>
          <w:szCs w:val="28"/>
        </w:rPr>
        <w:t>является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w:t>
      </w:r>
      <w:r>
        <w:rPr>
          <w:rFonts w:ascii="Times New Roman" w:hAnsi="Times New Roman" w:cs="Times New Roman"/>
          <w:sz w:val="28"/>
          <w:szCs w:val="28"/>
        </w:rPr>
        <w:t xml:space="preserve">Отдел экономики </w:t>
      </w:r>
      <w:r w:rsidRPr="004D724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Чебулинского   </w:t>
      </w:r>
      <w:r w:rsidRPr="004D7246">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округа </w:t>
      </w:r>
      <w:r w:rsidRPr="004D7246">
        <w:rPr>
          <w:rFonts w:ascii="Times New Roman" w:hAnsi="Times New Roman" w:cs="Times New Roman"/>
          <w:sz w:val="28"/>
          <w:szCs w:val="28"/>
        </w:rPr>
        <w:t>(далее - уполномоченный орган).</w:t>
      </w:r>
      <w:r w:rsidRPr="004D7246">
        <w:rPr>
          <w:rFonts w:ascii="Times New Roman" w:hAnsi="Times New Roman" w:cs="Times New Roman"/>
          <w:sz w:val="28"/>
          <w:szCs w:val="28"/>
        </w:rPr>
        <w:br/>
        <w:t xml:space="preserve">1.4. Уполномоченный орган при осуществлении ведомственного контроля взаимодействует со структурными подразделениями администрации </w:t>
      </w:r>
      <w:r>
        <w:rPr>
          <w:rFonts w:ascii="Times New Roman" w:hAnsi="Times New Roman" w:cs="Times New Roman"/>
          <w:sz w:val="28"/>
          <w:szCs w:val="28"/>
        </w:rPr>
        <w:t>Чебулинского муниципального округа</w:t>
      </w:r>
      <w:r w:rsidRPr="004D7246">
        <w:rPr>
          <w:rFonts w:ascii="Times New Roman" w:hAnsi="Times New Roman" w:cs="Times New Roman"/>
          <w:sz w:val="28"/>
          <w:szCs w:val="28"/>
        </w:rPr>
        <w:t>, с государственными органами, в том числе наделенными контрольными или надзорными полномочиями, экспертными организациями, органами общественного контроля в соответствии с законодательством РФ.</w:t>
      </w:r>
    </w:p>
    <w:p w:rsidR="0089398F" w:rsidRPr="004D7246" w:rsidRDefault="0089398F" w:rsidP="0089398F">
      <w:pPr>
        <w:spacing w:after="150"/>
        <w:jc w:val="both"/>
        <w:rPr>
          <w:rFonts w:ascii="Times New Roman" w:hAnsi="Times New Roman" w:cs="Times New Roman"/>
          <w:sz w:val="28"/>
          <w:szCs w:val="28"/>
        </w:rPr>
      </w:pPr>
      <w:r w:rsidRPr="004D7246">
        <w:rPr>
          <w:rFonts w:ascii="Times New Roman" w:hAnsi="Times New Roman" w:cs="Times New Roman"/>
          <w:sz w:val="28"/>
          <w:szCs w:val="28"/>
        </w:rPr>
        <w:t>2. ОСНОВАНИЯ, ФОРМЫ И ПОРЯДОК ОРГАНИЗАЦИИ ПРОВЕРОК</w:t>
      </w:r>
    </w:p>
    <w:p w:rsidR="0089398F" w:rsidRPr="004D7246" w:rsidRDefault="0089398F" w:rsidP="0089398F">
      <w:pPr>
        <w:spacing w:after="150"/>
        <w:jc w:val="both"/>
        <w:rPr>
          <w:sz w:val="21"/>
          <w:szCs w:val="21"/>
        </w:rPr>
      </w:pPr>
      <w:r w:rsidRPr="004D7246">
        <w:rPr>
          <w:rFonts w:ascii="Times New Roman" w:hAnsi="Times New Roman" w:cs="Times New Roman"/>
          <w:sz w:val="28"/>
          <w:szCs w:val="28"/>
        </w:rPr>
        <w:t xml:space="preserve">2.1.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Проведение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ведомственного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контроля</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осуществляется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в</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 форме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плановых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внеплановых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проверок,</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проводимых</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 посредством документарных и выездных проверок.</w:t>
      </w:r>
      <w:r w:rsidRPr="004D7246">
        <w:rPr>
          <w:rFonts w:ascii="Times New Roman" w:hAnsi="Times New Roman" w:cs="Times New Roman"/>
          <w:sz w:val="28"/>
          <w:szCs w:val="28"/>
        </w:rPr>
        <w:br/>
        <w:t xml:space="preserve">Документарная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проверка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проводится</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 xml:space="preserve"> по </w:t>
      </w:r>
      <w:r w:rsidRPr="00B871E2">
        <w:rPr>
          <w:rFonts w:ascii="Times New Roman" w:hAnsi="Times New Roman" w:cs="Times New Roman"/>
          <w:sz w:val="28"/>
          <w:szCs w:val="28"/>
        </w:rPr>
        <w:t xml:space="preserve">   </w:t>
      </w:r>
      <w:r w:rsidRPr="004D7246">
        <w:rPr>
          <w:rFonts w:ascii="Times New Roman" w:hAnsi="Times New Roman" w:cs="Times New Roman"/>
          <w:sz w:val="28"/>
          <w:szCs w:val="28"/>
        </w:rPr>
        <w:t>месту</w:t>
      </w:r>
      <w:r w:rsidRPr="00B871E2">
        <w:rPr>
          <w:rFonts w:ascii="Times New Roman" w:hAnsi="Times New Roman" w:cs="Times New Roman"/>
          <w:sz w:val="28"/>
          <w:szCs w:val="28"/>
        </w:rPr>
        <w:t xml:space="preserve">   нахождения уполномоченного </w:t>
      </w:r>
      <w:r>
        <w:rPr>
          <w:rFonts w:ascii="Times New Roman" w:hAnsi="Times New Roman" w:cs="Times New Roman"/>
          <w:sz w:val="28"/>
          <w:szCs w:val="28"/>
        </w:rPr>
        <w:t xml:space="preserve">органа. </w:t>
      </w:r>
      <w:r w:rsidRPr="004D7246">
        <w:rPr>
          <w:rFonts w:ascii="Times New Roman" w:hAnsi="Times New Roman" w:cs="Times New Roman"/>
          <w:sz w:val="28"/>
          <w:szCs w:val="28"/>
        </w:rPr>
        <w:t>Выездная проверка проводится по месту нахождения подведомственной организации (ее структурного подразделения).</w:t>
      </w:r>
      <w:r w:rsidRPr="004D7246">
        <w:rPr>
          <w:rFonts w:ascii="Times New Roman" w:hAnsi="Times New Roman" w:cs="Times New Roman"/>
          <w:sz w:val="28"/>
          <w:szCs w:val="28"/>
        </w:rPr>
        <w:br/>
      </w:r>
      <w:r w:rsidRPr="004D7246">
        <w:rPr>
          <w:rFonts w:ascii="Times New Roman" w:hAnsi="Times New Roman" w:cs="Times New Roman"/>
          <w:sz w:val="28"/>
          <w:szCs w:val="28"/>
        </w:rPr>
        <w:lastRenderedPageBreak/>
        <w:t xml:space="preserve">2.2. </w:t>
      </w:r>
      <w:r>
        <w:rPr>
          <w:rFonts w:ascii="Times New Roman" w:hAnsi="Times New Roman" w:cs="Times New Roman"/>
          <w:sz w:val="28"/>
          <w:szCs w:val="28"/>
        </w:rPr>
        <w:t xml:space="preserve"> </w:t>
      </w:r>
      <w:r w:rsidRPr="004D7246">
        <w:rPr>
          <w:rFonts w:ascii="Times New Roman" w:hAnsi="Times New Roman" w:cs="Times New Roman"/>
          <w:sz w:val="28"/>
          <w:szCs w:val="28"/>
        </w:rPr>
        <w:t>Предметом проверки является соблюдение в подведомственных организациях в процессе осуществления ими деятельности обязательных требований трудового законодательства и иных нормативных правовых актов, содержащих нормы трудового права.</w:t>
      </w:r>
      <w:r w:rsidRPr="004D7246">
        <w:rPr>
          <w:rFonts w:ascii="Times New Roman" w:hAnsi="Times New Roman" w:cs="Times New Roman"/>
          <w:sz w:val="28"/>
          <w:szCs w:val="28"/>
        </w:rPr>
        <w:br/>
        <w:t xml:space="preserve">2.3.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Плановые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проводятся </w:t>
      </w:r>
      <w:r>
        <w:rPr>
          <w:rFonts w:ascii="Times New Roman" w:hAnsi="Times New Roman" w:cs="Times New Roman"/>
          <w:sz w:val="28"/>
          <w:szCs w:val="28"/>
        </w:rPr>
        <w:t xml:space="preserve">     </w:t>
      </w:r>
      <w:r w:rsidRPr="004D7246">
        <w:rPr>
          <w:rFonts w:ascii="Times New Roman" w:hAnsi="Times New Roman" w:cs="Times New Roman"/>
          <w:sz w:val="28"/>
          <w:szCs w:val="28"/>
        </w:rPr>
        <w:t>не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чаще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чем </w:t>
      </w:r>
      <w:r>
        <w:rPr>
          <w:rFonts w:ascii="Times New Roman" w:hAnsi="Times New Roman" w:cs="Times New Roman"/>
          <w:sz w:val="28"/>
          <w:szCs w:val="28"/>
        </w:rPr>
        <w:t xml:space="preserve">  </w:t>
      </w:r>
      <w:r w:rsidRPr="004D7246">
        <w:rPr>
          <w:rFonts w:ascii="Times New Roman" w:hAnsi="Times New Roman" w:cs="Times New Roman"/>
          <w:sz w:val="28"/>
          <w:szCs w:val="28"/>
        </w:rPr>
        <w:t>один раз</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4D7246">
        <w:rPr>
          <w:rFonts w:ascii="Times New Roman" w:hAnsi="Times New Roman" w:cs="Times New Roman"/>
          <w:sz w:val="28"/>
          <w:szCs w:val="28"/>
        </w:rPr>
        <w:t>три года.</w:t>
      </w:r>
      <w:r w:rsidRPr="004D7246">
        <w:rPr>
          <w:rFonts w:ascii="Times New Roman" w:hAnsi="Times New Roman" w:cs="Times New Roman"/>
          <w:sz w:val="28"/>
          <w:szCs w:val="28"/>
        </w:rPr>
        <w:br/>
        <w:t>2.4.</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Основанием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для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плановой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является план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проверок </w:t>
      </w:r>
      <w:r>
        <w:rPr>
          <w:rFonts w:ascii="Times New Roman" w:hAnsi="Times New Roman" w:cs="Times New Roman"/>
          <w:sz w:val="28"/>
          <w:szCs w:val="28"/>
        </w:rPr>
        <w:t xml:space="preserve">    </w:t>
      </w:r>
      <w:r w:rsidRPr="004D7246">
        <w:rPr>
          <w:rFonts w:ascii="Times New Roman" w:hAnsi="Times New Roman" w:cs="Times New Roman"/>
          <w:sz w:val="28"/>
          <w:szCs w:val="28"/>
        </w:rPr>
        <w:t>уполномоче</w:t>
      </w:r>
      <w:r>
        <w:rPr>
          <w:rFonts w:ascii="Times New Roman" w:hAnsi="Times New Roman" w:cs="Times New Roman"/>
          <w:sz w:val="28"/>
          <w:szCs w:val="28"/>
        </w:rPr>
        <w:t xml:space="preserve">нного     органа    на соответствующий </w:t>
      </w:r>
      <w:r w:rsidRPr="004D7246">
        <w:rPr>
          <w:rFonts w:ascii="Times New Roman" w:hAnsi="Times New Roman" w:cs="Times New Roman"/>
          <w:sz w:val="28"/>
          <w:szCs w:val="28"/>
        </w:rPr>
        <w:t>календарный год.</w:t>
      </w:r>
      <w:r w:rsidRPr="004D7246">
        <w:rPr>
          <w:rFonts w:ascii="Times New Roman" w:hAnsi="Times New Roman" w:cs="Times New Roman"/>
          <w:sz w:val="28"/>
          <w:szCs w:val="28"/>
        </w:rPr>
        <w:br/>
        <w:t xml:space="preserve">2.5. Уполномоченный орган разрабатывает план проведения проверок и в срок до 20 ноября года, предшествующего году проведения плановых проверок, утверждает его соответствующим </w:t>
      </w:r>
      <w:r>
        <w:rPr>
          <w:rFonts w:ascii="Times New Roman" w:hAnsi="Times New Roman" w:cs="Times New Roman"/>
          <w:sz w:val="28"/>
          <w:szCs w:val="28"/>
        </w:rPr>
        <w:t xml:space="preserve">распоряжением администрации округа. </w:t>
      </w:r>
      <w:r w:rsidRPr="004D7246">
        <w:rPr>
          <w:rFonts w:ascii="Times New Roman" w:hAnsi="Times New Roman" w:cs="Times New Roman"/>
          <w:sz w:val="28"/>
          <w:szCs w:val="28"/>
        </w:rPr>
        <w:t xml:space="preserve">План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проведения проверок в срок до 1 декабря года, предшествующего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году проведения плановых проверок, доводится до сведения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заинтересованных </w:t>
      </w:r>
      <w:r>
        <w:rPr>
          <w:rFonts w:ascii="Times New Roman" w:hAnsi="Times New Roman" w:cs="Times New Roman"/>
          <w:sz w:val="28"/>
          <w:szCs w:val="28"/>
        </w:rPr>
        <w:t xml:space="preserve"> </w:t>
      </w:r>
      <w:r w:rsidRPr="004D7246">
        <w:rPr>
          <w:rFonts w:ascii="Times New Roman" w:hAnsi="Times New Roman" w:cs="Times New Roman"/>
          <w:sz w:val="28"/>
          <w:szCs w:val="28"/>
        </w:rPr>
        <w:t>лиц посредством его размещения на официальном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сайте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Чебулинского</w:t>
      </w:r>
      <w:r w:rsidRPr="004D72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246">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«Интернет»</w:t>
      </w:r>
      <w:r w:rsidRPr="004D7246">
        <w:rPr>
          <w:rFonts w:ascii="Times New Roman" w:hAnsi="Times New Roman" w:cs="Times New Roman"/>
          <w:sz w:val="28"/>
          <w:szCs w:val="28"/>
        </w:rPr>
        <w:t>.</w:t>
      </w:r>
      <w:r w:rsidRPr="004D7246">
        <w:rPr>
          <w:rFonts w:ascii="Times New Roman" w:hAnsi="Times New Roman" w:cs="Times New Roman"/>
          <w:sz w:val="28"/>
          <w:szCs w:val="28"/>
        </w:rPr>
        <w:br/>
        <w:t xml:space="preserve">2.6. Основаниями проведения внеплановой проверки является поступление в уполномоченный орган обращений граждан, информации от государственных </w:t>
      </w:r>
      <w:r>
        <w:rPr>
          <w:rFonts w:ascii="Times New Roman" w:hAnsi="Times New Roman" w:cs="Times New Roman"/>
          <w:sz w:val="28"/>
          <w:szCs w:val="28"/>
        </w:rPr>
        <w:t xml:space="preserve">   </w:t>
      </w:r>
      <w:r w:rsidRPr="004D7246">
        <w:rPr>
          <w:rFonts w:ascii="Times New Roman" w:hAnsi="Times New Roman" w:cs="Times New Roman"/>
          <w:sz w:val="28"/>
          <w:szCs w:val="28"/>
        </w:rPr>
        <w:t>органов,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органов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местного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из средств </w:t>
      </w:r>
      <w:r>
        <w:rPr>
          <w:rFonts w:ascii="Times New Roman" w:hAnsi="Times New Roman" w:cs="Times New Roman"/>
          <w:sz w:val="28"/>
          <w:szCs w:val="28"/>
        </w:rPr>
        <w:t xml:space="preserve">    </w:t>
      </w:r>
      <w:r w:rsidRPr="004D7246">
        <w:rPr>
          <w:rFonts w:ascii="Times New Roman" w:hAnsi="Times New Roman" w:cs="Times New Roman"/>
          <w:sz w:val="28"/>
          <w:szCs w:val="28"/>
        </w:rPr>
        <w:t>массовой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нарушениях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трудового законодательства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иных </w:t>
      </w:r>
      <w:r>
        <w:rPr>
          <w:rFonts w:ascii="Times New Roman" w:hAnsi="Times New Roman" w:cs="Times New Roman"/>
          <w:sz w:val="28"/>
          <w:szCs w:val="28"/>
        </w:rPr>
        <w:t xml:space="preserve">     </w:t>
      </w:r>
      <w:r w:rsidRPr="004D7246">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правовых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актов, содержащих </w:t>
      </w:r>
      <w:r>
        <w:rPr>
          <w:rFonts w:ascii="Times New Roman" w:hAnsi="Times New Roman" w:cs="Times New Roman"/>
          <w:sz w:val="28"/>
          <w:szCs w:val="28"/>
        </w:rPr>
        <w:t xml:space="preserve">   </w:t>
      </w:r>
      <w:r w:rsidRPr="004D7246">
        <w:rPr>
          <w:rFonts w:ascii="Times New Roman" w:hAnsi="Times New Roman" w:cs="Times New Roman"/>
          <w:sz w:val="28"/>
          <w:szCs w:val="28"/>
        </w:rPr>
        <w:t>нормы</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трудового права, п</w:t>
      </w:r>
      <w:r>
        <w:rPr>
          <w:rFonts w:ascii="Times New Roman" w:hAnsi="Times New Roman" w:cs="Times New Roman"/>
          <w:sz w:val="28"/>
          <w:szCs w:val="28"/>
        </w:rPr>
        <w:t xml:space="preserve">одведомственными организациями. </w:t>
      </w:r>
      <w:r w:rsidRPr="004D7246">
        <w:rPr>
          <w:rFonts w:ascii="Times New Roman" w:hAnsi="Times New Roman" w:cs="Times New Roman"/>
          <w:sz w:val="28"/>
          <w:szCs w:val="28"/>
        </w:rPr>
        <w:t xml:space="preserve">Обращения, </w:t>
      </w:r>
      <w:r>
        <w:rPr>
          <w:rFonts w:ascii="Times New Roman" w:hAnsi="Times New Roman" w:cs="Times New Roman"/>
          <w:sz w:val="28"/>
          <w:szCs w:val="28"/>
        </w:rPr>
        <w:t xml:space="preserve">   </w:t>
      </w:r>
      <w:r w:rsidRPr="004D7246">
        <w:rPr>
          <w:rFonts w:ascii="Times New Roman" w:hAnsi="Times New Roman" w:cs="Times New Roman"/>
          <w:sz w:val="28"/>
          <w:szCs w:val="28"/>
        </w:rPr>
        <w:t>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которых </w:t>
      </w:r>
      <w:r>
        <w:rPr>
          <w:rFonts w:ascii="Times New Roman" w:hAnsi="Times New Roman" w:cs="Times New Roman"/>
          <w:sz w:val="28"/>
          <w:szCs w:val="28"/>
        </w:rPr>
        <w:t xml:space="preserve">     </w:t>
      </w:r>
      <w:r w:rsidRPr="004D7246">
        <w:rPr>
          <w:rFonts w:ascii="Times New Roman" w:hAnsi="Times New Roman" w:cs="Times New Roman"/>
          <w:sz w:val="28"/>
          <w:szCs w:val="28"/>
        </w:rPr>
        <w:t>невозможно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установить</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лицо, обратившееся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уполномоченный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орган, </w:t>
      </w:r>
      <w:r>
        <w:rPr>
          <w:rFonts w:ascii="Times New Roman" w:hAnsi="Times New Roman" w:cs="Times New Roman"/>
          <w:sz w:val="28"/>
          <w:szCs w:val="28"/>
        </w:rPr>
        <w:t xml:space="preserve">    </w:t>
      </w:r>
      <w:r w:rsidRPr="004D7246">
        <w:rPr>
          <w:rFonts w:ascii="Times New Roman" w:hAnsi="Times New Roman" w:cs="Times New Roman"/>
          <w:sz w:val="28"/>
          <w:szCs w:val="28"/>
        </w:rPr>
        <w:t>не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могут </w:t>
      </w:r>
      <w:r>
        <w:rPr>
          <w:rFonts w:ascii="Times New Roman" w:hAnsi="Times New Roman" w:cs="Times New Roman"/>
          <w:sz w:val="28"/>
          <w:szCs w:val="28"/>
        </w:rPr>
        <w:t xml:space="preserve">    </w:t>
      </w:r>
      <w:r w:rsidRPr="004D7246">
        <w:rPr>
          <w:rFonts w:ascii="Times New Roman" w:hAnsi="Times New Roman" w:cs="Times New Roman"/>
          <w:sz w:val="28"/>
          <w:szCs w:val="28"/>
        </w:rPr>
        <w:t>служить основанием для проведения внеплановых проверок.</w:t>
      </w:r>
      <w:r w:rsidRPr="004D7246">
        <w:rPr>
          <w:rFonts w:ascii="Times New Roman" w:hAnsi="Times New Roman" w:cs="Times New Roman"/>
          <w:sz w:val="28"/>
          <w:szCs w:val="28"/>
        </w:rPr>
        <w:br/>
        <w:t xml:space="preserve">2.7. 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проведению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случаях,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связанных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необходимостью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исследований,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испытаний,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экспертиз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расследований, привлекаются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качестве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экспертов </w:t>
      </w:r>
      <w:r>
        <w:rPr>
          <w:rFonts w:ascii="Times New Roman" w:hAnsi="Times New Roman" w:cs="Times New Roman"/>
          <w:sz w:val="28"/>
          <w:szCs w:val="28"/>
        </w:rPr>
        <w:t xml:space="preserve">  </w:t>
      </w:r>
      <w:r w:rsidRPr="004D7246">
        <w:rPr>
          <w:rFonts w:ascii="Times New Roman" w:hAnsi="Times New Roman" w:cs="Times New Roman"/>
          <w:sz w:val="28"/>
          <w:szCs w:val="28"/>
        </w:rPr>
        <w:t>представители экспертных организаций, органов надзора и контроля.</w:t>
      </w:r>
      <w:r w:rsidRPr="004D7246">
        <w:rPr>
          <w:rFonts w:ascii="Times New Roman" w:hAnsi="Times New Roman" w:cs="Times New Roman"/>
          <w:sz w:val="28"/>
          <w:szCs w:val="28"/>
        </w:rPr>
        <w:br/>
        <w:t xml:space="preserve">2.8. Перед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проверкой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подведомственной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организации </w:t>
      </w:r>
      <w:r>
        <w:rPr>
          <w:rFonts w:ascii="Times New Roman" w:hAnsi="Times New Roman" w:cs="Times New Roman"/>
          <w:sz w:val="28"/>
          <w:szCs w:val="28"/>
        </w:rPr>
        <w:t>Глава Чебулинского муниципального округа</w:t>
      </w:r>
      <w:r w:rsidRPr="004D7246">
        <w:rPr>
          <w:rFonts w:ascii="Times New Roman" w:hAnsi="Times New Roman" w:cs="Times New Roman"/>
          <w:sz w:val="28"/>
          <w:szCs w:val="28"/>
        </w:rPr>
        <w:t xml:space="preserve"> издает </w:t>
      </w:r>
      <w:r>
        <w:rPr>
          <w:rFonts w:ascii="Times New Roman" w:hAnsi="Times New Roman" w:cs="Times New Roman"/>
          <w:sz w:val="28"/>
          <w:szCs w:val="28"/>
        </w:rPr>
        <w:t>распоряжение</w:t>
      </w:r>
      <w:r w:rsidRPr="004D7246">
        <w:rPr>
          <w:rFonts w:ascii="Times New Roman" w:hAnsi="Times New Roman" w:cs="Times New Roman"/>
          <w:sz w:val="28"/>
          <w:szCs w:val="28"/>
        </w:rPr>
        <w:t xml:space="preserve"> о ее проведении (далее - </w:t>
      </w:r>
      <w:r>
        <w:rPr>
          <w:rFonts w:ascii="Times New Roman" w:hAnsi="Times New Roman" w:cs="Times New Roman"/>
          <w:sz w:val="28"/>
          <w:szCs w:val="28"/>
        </w:rPr>
        <w:t xml:space="preserve">Распоряжение). </w:t>
      </w:r>
      <w:proofErr w:type="gramStart"/>
      <w:r>
        <w:rPr>
          <w:rFonts w:ascii="Times New Roman" w:hAnsi="Times New Roman" w:cs="Times New Roman"/>
          <w:sz w:val="28"/>
          <w:szCs w:val="28"/>
        </w:rPr>
        <w:t>Распоряжение должно</w:t>
      </w:r>
      <w:r w:rsidRPr="004D7246">
        <w:rPr>
          <w:rFonts w:ascii="Times New Roman" w:hAnsi="Times New Roman" w:cs="Times New Roman"/>
          <w:sz w:val="28"/>
          <w:szCs w:val="28"/>
        </w:rPr>
        <w:t xml:space="preserve"> содержать:</w:t>
      </w:r>
      <w:r w:rsidRPr="004D7246">
        <w:rPr>
          <w:rFonts w:ascii="Times New Roman" w:hAnsi="Times New Roman" w:cs="Times New Roman"/>
          <w:sz w:val="28"/>
          <w:szCs w:val="28"/>
        </w:rPr>
        <w:br/>
        <w:t xml:space="preserve">1) фамилию,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имя,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отчество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4D7246">
        <w:rPr>
          <w:rFonts w:ascii="Times New Roman" w:hAnsi="Times New Roman" w:cs="Times New Roman"/>
          <w:sz w:val="28"/>
          <w:szCs w:val="28"/>
        </w:rPr>
        <w:t>должность</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должностного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лица (фамилии, имена, отчества и должности должностных лиц), уполномоченного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(уполномоченных) на проведение проверки, привлекаемых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проведению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экспертов, </w:t>
      </w:r>
      <w:r>
        <w:rPr>
          <w:rFonts w:ascii="Times New Roman" w:hAnsi="Times New Roman" w:cs="Times New Roman"/>
          <w:sz w:val="28"/>
          <w:szCs w:val="28"/>
        </w:rPr>
        <w:t xml:space="preserve">   </w:t>
      </w:r>
      <w:r w:rsidRPr="004D7246">
        <w:rPr>
          <w:rFonts w:ascii="Times New Roman" w:hAnsi="Times New Roman" w:cs="Times New Roman"/>
          <w:sz w:val="28"/>
          <w:szCs w:val="28"/>
        </w:rPr>
        <w:t>представителей экспертных организа</w:t>
      </w:r>
      <w:r>
        <w:rPr>
          <w:rFonts w:ascii="Times New Roman" w:hAnsi="Times New Roman" w:cs="Times New Roman"/>
          <w:sz w:val="28"/>
          <w:szCs w:val="28"/>
        </w:rPr>
        <w:t>ций, органов   надзора   и   контроля</w:t>
      </w:r>
      <w:r w:rsidRPr="004D7246">
        <w:rPr>
          <w:rFonts w:ascii="Times New Roman" w:hAnsi="Times New Roman" w:cs="Times New Roman"/>
          <w:sz w:val="28"/>
          <w:szCs w:val="28"/>
        </w:rPr>
        <w:t>;</w:t>
      </w:r>
      <w:r w:rsidRPr="004D7246">
        <w:rPr>
          <w:rFonts w:ascii="Times New Roman" w:hAnsi="Times New Roman" w:cs="Times New Roman"/>
          <w:sz w:val="28"/>
          <w:szCs w:val="28"/>
        </w:rPr>
        <w:br/>
        <w:t xml:space="preserve">2) наименование </w:t>
      </w:r>
      <w:r>
        <w:rPr>
          <w:rFonts w:ascii="Times New Roman" w:hAnsi="Times New Roman" w:cs="Times New Roman"/>
          <w:sz w:val="28"/>
          <w:szCs w:val="28"/>
        </w:rPr>
        <w:t xml:space="preserve">    </w:t>
      </w:r>
      <w:r w:rsidRPr="004D7246">
        <w:rPr>
          <w:rFonts w:ascii="Times New Roman" w:hAnsi="Times New Roman" w:cs="Times New Roman"/>
          <w:sz w:val="28"/>
          <w:szCs w:val="28"/>
        </w:rPr>
        <w:t>подведомственной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организации,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отношении которой проводится проверка;</w:t>
      </w:r>
      <w:r w:rsidRPr="004D7246">
        <w:rPr>
          <w:rFonts w:ascii="Times New Roman" w:hAnsi="Times New Roman" w:cs="Times New Roman"/>
          <w:sz w:val="28"/>
          <w:szCs w:val="28"/>
        </w:rPr>
        <w:br/>
        <w:t>3) указание на форму контроля и вид проверки;</w:t>
      </w:r>
      <w:proofErr w:type="gramEnd"/>
      <w:r w:rsidRPr="004D7246">
        <w:rPr>
          <w:rFonts w:ascii="Times New Roman" w:hAnsi="Times New Roman" w:cs="Times New Roman"/>
          <w:sz w:val="28"/>
          <w:szCs w:val="28"/>
        </w:rPr>
        <w:br/>
      </w:r>
      <w:r w:rsidRPr="004D7246">
        <w:rPr>
          <w:rFonts w:ascii="Times New Roman" w:hAnsi="Times New Roman" w:cs="Times New Roman"/>
          <w:sz w:val="28"/>
          <w:szCs w:val="28"/>
        </w:rPr>
        <w:lastRenderedPageBreak/>
        <w:t>4) предмет проверки и срок ее проведения;</w:t>
      </w:r>
      <w:r w:rsidRPr="004D7246">
        <w:rPr>
          <w:rFonts w:ascii="Times New Roman" w:hAnsi="Times New Roman" w:cs="Times New Roman"/>
          <w:sz w:val="28"/>
          <w:szCs w:val="28"/>
        </w:rPr>
        <w:br/>
        <w:t xml:space="preserve">5) правовые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основания </w:t>
      </w:r>
      <w:r>
        <w:rPr>
          <w:rFonts w:ascii="Times New Roman" w:hAnsi="Times New Roman" w:cs="Times New Roman"/>
          <w:sz w:val="28"/>
          <w:szCs w:val="28"/>
        </w:rPr>
        <w:t xml:space="preserve">    </w:t>
      </w:r>
      <w:r w:rsidRPr="004D7246">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4D7246">
        <w:rPr>
          <w:rFonts w:ascii="Times New Roman" w:hAnsi="Times New Roman" w:cs="Times New Roman"/>
          <w:sz w:val="28"/>
          <w:szCs w:val="28"/>
        </w:rPr>
        <w:t>том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числе нормативные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правовые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акты,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содержащие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нормы </w:t>
      </w:r>
      <w:r>
        <w:rPr>
          <w:rFonts w:ascii="Times New Roman" w:hAnsi="Times New Roman" w:cs="Times New Roman"/>
          <w:sz w:val="28"/>
          <w:szCs w:val="28"/>
        </w:rPr>
        <w:t xml:space="preserve">   </w:t>
      </w:r>
      <w:r w:rsidRPr="004D7246">
        <w:rPr>
          <w:rFonts w:ascii="Times New Roman" w:hAnsi="Times New Roman" w:cs="Times New Roman"/>
          <w:sz w:val="28"/>
          <w:szCs w:val="28"/>
        </w:rPr>
        <w:t>трудового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права, обязательные требования которых подлежат проверке;</w:t>
      </w:r>
      <w:r w:rsidRPr="004D7246">
        <w:rPr>
          <w:rFonts w:ascii="Times New Roman" w:hAnsi="Times New Roman" w:cs="Times New Roman"/>
          <w:sz w:val="28"/>
          <w:szCs w:val="28"/>
        </w:rPr>
        <w:br/>
        <w:t>6) дату начала и окончания проведения проверки.</w:t>
      </w:r>
      <w:r w:rsidRPr="004D7246">
        <w:rPr>
          <w:rFonts w:ascii="Times New Roman" w:hAnsi="Times New Roman" w:cs="Times New Roman"/>
          <w:sz w:val="28"/>
          <w:szCs w:val="28"/>
        </w:rPr>
        <w:br/>
        <w:t xml:space="preserve">2.9. О проведении плановой проверки подведомственная организация уведомляется посредством направления ей </w:t>
      </w:r>
      <w:r>
        <w:rPr>
          <w:rFonts w:ascii="Times New Roman" w:hAnsi="Times New Roman" w:cs="Times New Roman"/>
          <w:sz w:val="28"/>
          <w:szCs w:val="28"/>
        </w:rPr>
        <w:t>Распоряжения</w:t>
      </w:r>
      <w:r w:rsidRPr="004D7246">
        <w:rPr>
          <w:rFonts w:ascii="Times New Roman" w:hAnsi="Times New Roman" w:cs="Times New Roman"/>
          <w:sz w:val="28"/>
          <w:szCs w:val="28"/>
        </w:rPr>
        <w:t>.</w:t>
      </w:r>
      <w:r w:rsidRPr="004D7246">
        <w:rPr>
          <w:rFonts w:ascii="Times New Roman" w:hAnsi="Times New Roman" w:cs="Times New Roman"/>
          <w:sz w:val="28"/>
          <w:szCs w:val="28"/>
        </w:rPr>
        <w:br/>
      </w:r>
      <w:r>
        <w:rPr>
          <w:rFonts w:ascii="Times New Roman" w:hAnsi="Times New Roman" w:cs="Times New Roman"/>
          <w:sz w:val="28"/>
          <w:szCs w:val="28"/>
        </w:rPr>
        <w:t xml:space="preserve">Распоряжение </w:t>
      </w:r>
      <w:r w:rsidRPr="004D7246">
        <w:rPr>
          <w:rFonts w:ascii="Times New Roman" w:hAnsi="Times New Roman" w:cs="Times New Roman"/>
          <w:sz w:val="28"/>
          <w:szCs w:val="28"/>
        </w:rPr>
        <w:t xml:space="preserve"> направляется не </w:t>
      </w:r>
      <w:proofErr w:type="gramStart"/>
      <w:r w:rsidRPr="004D7246">
        <w:rPr>
          <w:rFonts w:ascii="Times New Roman" w:hAnsi="Times New Roman" w:cs="Times New Roman"/>
          <w:sz w:val="28"/>
          <w:szCs w:val="28"/>
        </w:rPr>
        <w:t>позднее</w:t>
      </w:r>
      <w:proofErr w:type="gramEnd"/>
      <w:r w:rsidRPr="004D7246">
        <w:rPr>
          <w:rFonts w:ascii="Times New Roman" w:hAnsi="Times New Roman" w:cs="Times New Roman"/>
          <w:sz w:val="28"/>
          <w:szCs w:val="28"/>
        </w:rPr>
        <w:t xml:space="preserve"> чем за десять рабочих дней до даты проведения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заказным </w:t>
      </w:r>
      <w:r>
        <w:rPr>
          <w:rFonts w:ascii="Times New Roman" w:hAnsi="Times New Roman" w:cs="Times New Roman"/>
          <w:sz w:val="28"/>
          <w:szCs w:val="28"/>
        </w:rPr>
        <w:t xml:space="preserve">  </w:t>
      </w:r>
      <w:r w:rsidRPr="004D7246">
        <w:rPr>
          <w:rFonts w:ascii="Times New Roman" w:hAnsi="Times New Roman" w:cs="Times New Roman"/>
          <w:sz w:val="28"/>
          <w:szCs w:val="28"/>
        </w:rPr>
        <w:t>почтовым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отправлением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уведомлением о вручении </w:t>
      </w:r>
      <w:r>
        <w:rPr>
          <w:rFonts w:ascii="Times New Roman" w:hAnsi="Times New Roman" w:cs="Times New Roman"/>
          <w:sz w:val="28"/>
          <w:szCs w:val="28"/>
        </w:rPr>
        <w:t xml:space="preserve"> </w:t>
      </w:r>
      <w:r w:rsidRPr="004D7246">
        <w:rPr>
          <w:rFonts w:ascii="Times New Roman" w:hAnsi="Times New Roman" w:cs="Times New Roman"/>
          <w:sz w:val="28"/>
          <w:szCs w:val="28"/>
        </w:rPr>
        <w:t>либо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нарочно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отметкой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 получении, </w:t>
      </w:r>
      <w:r>
        <w:rPr>
          <w:rFonts w:ascii="Times New Roman" w:hAnsi="Times New Roman" w:cs="Times New Roman"/>
          <w:sz w:val="28"/>
          <w:szCs w:val="28"/>
        </w:rPr>
        <w:t xml:space="preserve"> </w:t>
      </w:r>
      <w:r w:rsidRPr="004D7246">
        <w:rPr>
          <w:rFonts w:ascii="Times New Roman" w:hAnsi="Times New Roman" w:cs="Times New Roman"/>
          <w:sz w:val="28"/>
          <w:szCs w:val="28"/>
        </w:rPr>
        <w:t>либо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иным </w:t>
      </w:r>
      <w:r>
        <w:rPr>
          <w:rFonts w:ascii="Times New Roman" w:hAnsi="Times New Roman" w:cs="Times New Roman"/>
          <w:sz w:val="28"/>
          <w:szCs w:val="28"/>
        </w:rPr>
        <w:t xml:space="preserve"> </w:t>
      </w:r>
      <w:r w:rsidRPr="004D7246">
        <w:rPr>
          <w:rFonts w:ascii="Times New Roman" w:hAnsi="Times New Roman" w:cs="Times New Roman"/>
          <w:sz w:val="28"/>
          <w:szCs w:val="28"/>
        </w:rPr>
        <w:t>способом, позволяющим уведомить подведомственную организацию.</w:t>
      </w:r>
      <w:r w:rsidRPr="004D7246">
        <w:rPr>
          <w:rFonts w:ascii="Times New Roman" w:hAnsi="Times New Roman" w:cs="Times New Roman"/>
          <w:sz w:val="28"/>
          <w:szCs w:val="28"/>
        </w:rPr>
        <w:br/>
        <w:t>Предварительное уведомление подведомственной организации о начале проведения внеплановой проверки не требуется.</w:t>
      </w:r>
      <w:r w:rsidRPr="004D7246">
        <w:rPr>
          <w:rFonts w:ascii="Times New Roman" w:hAnsi="Times New Roman" w:cs="Times New Roman"/>
          <w:sz w:val="28"/>
          <w:szCs w:val="28"/>
        </w:rPr>
        <w:br/>
        <w:t xml:space="preserve">2.10. </w:t>
      </w:r>
      <w:r>
        <w:rPr>
          <w:rFonts w:ascii="Times New Roman" w:hAnsi="Times New Roman" w:cs="Times New Roman"/>
          <w:sz w:val="28"/>
          <w:szCs w:val="28"/>
        </w:rPr>
        <w:t xml:space="preserve"> </w:t>
      </w:r>
      <w:r w:rsidRPr="004D7246">
        <w:rPr>
          <w:rFonts w:ascii="Times New Roman" w:hAnsi="Times New Roman" w:cs="Times New Roman"/>
          <w:sz w:val="28"/>
          <w:szCs w:val="28"/>
        </w:rPr>
        <w:t>Общий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срок</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проведения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каждой </w:t>
      </w:r>
      <w:r>
        <w:rPr>
          <w:rFonts w:ascii="Times New Roman" w:hAnsi="Times New Roman" w:cs="Times New Roman"/>
          <w:sz w:val="28"/>
          <w:szCs w:val="28"/>
        </w:rPr>
        <w:t xml:space="preserve">     </w:t>
      </w:r>
      <w:r w:rsidRPr="004D7246">
        <w:rPr>
          <w:rFonts w:ascii="Times New Roman" w:hAnsi="Times New Roman" w:cs="Times New Roman"/>
          <w:sz w:val="28"/>
          <w:szCs w:val="28"/>
        </w:rPr>
        <w:t>из</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проверок,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включая время,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необходимое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4D7246">
        <w:rPr>
          <w:rFonts w:ascii="Times New Roman" w:hAnsi="Times New Roman" w:cs="Times New Roman"/>
          <w:sz w:val="28"/>
          <w:szCs w:val="28"/>
        </w:rPr>
        <w:t>составление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акта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не </w:t>
      </w:r>
      <w:r>
        <w:rPr>
          <w:rFonts w:ascii="Times New Roman" w:hAnsi="Times New Roman" w:cs="Times New Roman"/>
          <w:sz w:val="28"/>
          <w:szCs w:val="28"/>
        </w:rPr>
        <w:t xml:space="preserve">    </w:t>
      </w:r>
      <w:r w:rsidRPr="004D7246">
        <w:rPr>
          <w:rFonts w:ascii="Times New Roman" w:hAnsi="Times New Roman" w:cs="Times New Roman"/>
          <w:sz w:val="28"/>
          <w:szCs w:val="28"/>
        </w:rPr>
        <w:t>может превышать двадцать рабочих дней.</w:t>
      </w:r>
      <w:r w:rsidRPr="004D7246">
        <w:rPr>
          <w:rFonts w:ascii="Times New Roman" w:hAnsi="Times New Roman" w:cs="Times New Roman"/>
          <w:sz w:val="28"/>
          <w:szCs w:val="28"/>
        </w:rPr>
        <w:br/>
        <w:t xml:space="preserve">В случаях, связанных с необходимостью проведения специальных экспертиз и расследований, на основании мотивированного письменного предложения должностного лица, уполномоченного на проведение проверки, руководителя подведомственной организации </w:t>
      </w:r>
      <w:r>
        <w:rPr>
          <w:rFonts w:ascii="Times New Roman" w:hAnsi="Times New Roman" w:cs="Times New Roman"/>
          <w:sz w:val="28"/>
          <w:szCs w:val="28"/>
        </w:rPr>
        <w:t>Глава округа</w:t>
      </w:r>
      <w:r w:rsidRPr="004D7246">
        <w:rPr>
          <w:rFonts w:ascii="Times New Roman" w:hAnsi="Times New Roman" w:cs="Times New Roman"/>
          <w:sz w:val="28"/>
          <w:szCs w:val="28"/>
        </w:rPr>
        <w:t xml:space="preserve"> может продлить срок проведения проверки, но не более чем на двадцать рабочих дней</w:t>
      </w:r>
      <w:r w:rsidRPr="004D7246">
        <w:rPr>
          <w:sz w:val="21"/>
          <w:szCs w:val="21"/>
        </w:rPr>
        <w:t>.</w:t>
      </w:r>
    </w:p>
    <w:p w:rsidR="0089398F" w:rsidRPr="004D7246" w:rsidRDefault="0089398F" w:rsidP="0089398F">
      <w:pPr>
        <w:spacing w:after="150"/>
        <w:jc w:val="both"/>
        <w:rPr>
          <w:rFonts w:ascii="Times New Roman" w:hAnsi="Times New Roman" w:cs="Times New Roman"/>
          <w:sz w:val="28"/>
          <w:szCs w:val="28"/>
        </w:rPr>
      </w:pPr>
      <w:r w:rsidRPr="004D7246">
        <w:rPr>
          <w:rFonts w:ascii="Times New Roman" w:hAnsi="Times New Roman" w:cs="Times New Roman"/>
          <w:sz w:val="28"/>
          <w:szCs w:val="28"/>
        </w:rPr>
        <w:t>3. ПОРЯДОК ПРОВЕДЕНИЯ ПРОВЕРОК</w:t>
      </w:r>
    </w:p>
    <w:p w:rsidR="0089398F" w:rsidRDefault="0089398F" w:rsidP="0089398F">
      <w:pPr>
        <w:spacing w:after="150"/>
        <w:jc w:val="both"/>
        <w:rPr>
          <w:rFonts w:ascii="Times New Roman" w:hAnsi="Times New Roman" w:cs="Times New Roman"/>
          <w:sz w:val="28"/>
          <w:szCs w:val="28"/>
        </w:rPr>
      </w:pPr>
      <w:r w:rsidRPr="004D7246">
        <w:rPr>
          <w:rFonts w:ascii="Times New Roman" w:hAnsi="Times New Roman" w:cs="Times New Roman"/>
          <w:sz w:val="28"/>
          <w:szCs w:val="28"/>
        </w:rPr>
        <w:t xml:space="preserve">3.1. Проверка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проводится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только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тем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должностным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лицом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(лицами), которое (которые) указано (указаны) в </w:t>
      </w:r>
      <w:r>
        <w:rPr>
          <w:rFonts w:ascii="Times New Roman" w:hAnsi="Times New Roman" w:cs="Times New Roman"/>
          <w:sz w:val="28"/>
          <w:szCs w:val="28"/>
        </w:rPr>
        <w:t>Распоряжении</w:t>
      </w:r>
      <w:r w:rsidRPr="004D7246">
        <w:rPr>
          <w:rFonts w:ascii="Times New Roman" w:hAnsi="Times New Roman" w:cs="Times New Roman"/>
          <w:sz w:val="28"/>
          <w:szCs w:val="28"/>
        </w:rPr>
        <w:t>.</w:t>
      </w:r>
      <w:r w:rsidRPr="004D7246">
        <w:rPr>
          <w:rFonts w:ascii="Times New Roman" w:hAnsi="Times New Roman" w:cs="Times New Roman"/>
          <w:sz w:val="28"/>
          <w:szCs w:val="28"/>
        </w:rPr>
        <w:br/>
        <w:t xml:space="preserve">При проведении проверки должностное лицо обязано предъявить </w:t>
      </w:r>
      <w:r>
        <w:rPr>
          <w:rFonts w:ascii="Times New Roman" w:hAnsi="Times New Roman" w:cs="Times New Roman"/>
          <w:sz w:val="28"/>
          <w:szCs w:val="28"/>
        </w:rPr>
        <w:t>Распоряжение</w:t>
      </w:r>
      <w:r w:rsidRPr="004D7246">
        <w:rPr>
          <w:rFonts w:ascii="Times New Roman" w:hAnsi="Times New Roman" w:cs="Times New Roman"/>
          <w:sz w:val="28"/>
          <w:szCs w:val="28"/>
        </w:rPr>
        <w:t xml:space="preserve"> (копию </w:t>
      </w:r>
      <w:r>
        <w:rPr>
          <w:rFonts w:ascii="Times New Roman" w:hAnsi="Times New Roman" w:cs="Times New Roman"/>
          <w:sz w:val="28"/>
          <w:szCs w:val="28"/>
        </w:rPr>
        <w:t>Распоряжения</w:t>
      </w:r>
      <w:r w:rsidRPr="004D7246">
        <w:rPr>
          <w:rFonts w:ascii="Times New Roman" w:hAnsi="Times New Roman" w:cs="Times New Roman"/>
          <w:sz w:val="28"/>
          <w:szCs w:val="28"/>
        </w:rPr>
        <w:t>, заверенного печатью уполномоченного органа) и служебное удостоверение.</w:t>
      </w:r>
      <w:r w:rsidRPr="004D7246">
        <w:rPr>
          <w:rFonts w:ascii="Times New Roman" w:hAnsi="Times New Roman" w:cs="Times New Roman"/>
          <w:sz w:val="28"/>
          <w:szCs w:val="28"/>
        </w:rPr>
        <w:b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случае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непредвиденных </w:t>
      </w:r>
      <w:r>
        <w:rPr>
          <w:rFonts w:ascii="Times New Roman" w:hAnsi="Times New Roman" w:cs="Times New Roman"/>
          <w:sz w:val="28"/>
          <w:szCs w:val="28"/>
        </w:rPr>
        <w:t xml:space="preserve">     </w:t>
      </w:r>
      <w:r w:rsidRPr="004D7246">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(болезни,</w:t>
      </w:r>
      <w:r>
        <w:rPr>
          <w:rFonts w:ascii="Times New Roman" w:hAnsi="Times New Roman" w:cs="Times New Roman"/>
          <w:sz w:val="28"/>
          <w:szCs w:val="28"/>
        </w:rPr>
        <w:t xml:space="preserve">     </w:t>
      </w:r>
      <w:r w:rsidRPr="004D7246">
        <w:rPr>
          <w:rFonts w:ascii="Times New Roman" w:hAnsi="Times New Roman" w:cs="Times New Roman"/>
          <w:sz w:val="28"/>
          <w:szCs w:val="28"/>
        </w:rPr>
        <w:t>отсутствия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уважительным </w:t>
      </w:r>
      <w:r>
        <w:rPr>
          <w:rFonts w:ascii="Times New Roman" w:hAnsi="Times New Roman" w:cs="Times New Roman"/>
          <w:sz w:val="28"/>
          <w:szCs w:val="28"/>
        </w:rPr>
        <w:t xml:space="preserve">     </w:t>
      </w:r>
      <w:r w:rsidRPr="004D7246">
        <w:rPr>
          <w:rFonts w:ascii="Times New Roman" w:hAnsi="Times New Roman" w:cs="Times New Roman"/>
          <w:sz w:val="28"/>
          <w:szCs w:val="28"/>
        </w:rPr>
        <w:t>причинам)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должностного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4D7246">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проверки </w:t>
      </w:r>
      <w:r>
        <w:rPr>
          <w:rFonts w:ascii="Times New Roman" w:hAnsi="Times New Roman" w:cs="Times New Roman"/>
          <w:sz w:val="28"/>
          <w:szCs w:val="28"/>
        </w:rPr>
        <w:t xml:space="preserve">   Глава округа</w:t>
      </w:r>
      <w:r w:rsidRPr="004D724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4D7246">
        <w:rPr>
          <w:rFonts w:ascii="Times New Roman" w:hAnsi="Times New Roman" w:cs="Times New Roman"/>
          <w:sz w:val="28"/>
          <w:szCs w:val="28"/>
        </w:rPr>
        <w:t>назначает</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другое должностное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4D7246">
        <w:rPr>
          <w:rFonts w:ascii="Times New Roman" w:hAnsi="Times New Roman" w:cs="Times New Roman"/>
          <w:sz w:val="28"/>
          <w:szCs w:val="28"/>
        </w:rPr>
        <w:t>вносит</w:t>
      </w:r>
      <w:proofErr w:type="gramEnd"/>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 </w:t>
      </w:r>
      <w:r>
        <w:rPr>
          <w:rFonts w:ascii="Times New Roman" w:hAnsi="Times New Roman" w:cs="Times New Roman"/>
          <w:sz w:val="28"/>
          <w:szCs w:val="28"/>
        </w:rPr>
        <w:t xml:space="preserve">    Распоряжение    </w:t>
      </w:r>
      <w:r w:rsidRPr="004D7246">
        <w:rPr>
          <w:rFonts w:ascii="Times New Roman" w:hAnsi="Times New Roman" w:cs="Times New Roman"/>
          <w:sz w:val="28"/>
          <w:szCs w:val="28"/>
        </w:rPr>
        <w:t xml:space="preserve"> соответствующие изменения.</w:t>
      </w:r>
      <w:r w:rsidRPr="004D7246">
        <w:rPr>
          <w:rFonts w:ascii="Times New Roman" w:hAnsi="Times New Roman" w:cs="Times New Roman"/>
          <w:sz w:val="28"/>
          <w:szCs w:val="28"/>
        </w:rPr>
        <w:br/>
        <w:t>3.2. При проведении проверки должностное лицо вправе:</w:t>
      </w:r>
      <w:r w:rsidRPr="004D7246">
        <w:rPr>
          <w:rFonts w:ascii="Times New Roman" w:hAnsi="Times New Roman" w:cs="Times New Roman"/>
          <w:sz w:val="28"/>
          <w:szCs w:val="28"/>
        </w:rPr>
        <w:br/>
        <w:t xml:space="preserve">1) посещать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объекты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(территории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помещения) </w:t>
      </w:r>
      <w:r>
        <w:rPr>
          <w:rFonts w:ascii="Times New Roman" w:hAnsi="Times New Roman" w:cs="Times New Roman"/>
          <w:sz w:val="28"/>
          <w:szCs w:val="28"/>
        </w:rPr>
        <w:t xml:space="preserve">   </w:t>
      </w:r>
      <w:r w:rsidRPr="004D7246">
        <w:rPr>
          <w:rFonts w:ascii="Times New Roman" w:hAnsi="Times New Roman" w:cs="Times New Roman"/>
          <w:sz w:val="28"/>
          <w:szCs w:val="28"/>
        </w:rPr>
        <w:t>подведомственных организаций в целях проведения проверки;</w:t>
      </w:r>
      <w:r w:rsidRPr="004D7246">
        <w:rPr>
          <w:rFonts w:ascii="Times New Roman" w:hAnsi="Times New Roman" w:cs="Times New Roman"/>
          <w:sz w:val="28"/>
          <w:szCs w:val="28"/>
        </w:rPr>
        <w:br/>
        <w:t xml:space="preserve">2) </w:t>
      </w:r>
      <w:proofErr w:type="gramStart"/>
      <w:r w:rsidRPr="004D7246">
        <w:rPr>
          <w:rFonts w:ascii="Times New Roman" w:hAnsi="Times New Roman" w:cs="Times New Roman"/>
          <w:sz w:val="28"/>
          <w:szCs w:val="28"/>
        </w:rPr>
        <w:t xml:space="preserve">запрашивать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4D7246">
        <w:rPr>
          <w:rFonts w:ascii="Times New Roman" w:hAnsi="Times New Roman" w:cs="Times New Roman"/>
          <w:sz w:val="28"/>
          <w:szCs w:val="28"/>
        </w:rPr>
        <w:t>получать</w:t>
      </w:r>
      <w:proofErr w:type="gramEnd"/>
      <w:r w:rsidRPr="004D72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подведомственных </w:t>
      </w:r>
      <w:r>
        <w:rPr>
          <w:rFonts w:ascii="Times New Roman" w:hAnsi="Times New Roman" w:cs="Times New Roman"/>
          <w:sz w:val="28"/>
          <w:szCs w:val="28"/>
        </w:rPr>
        <w:t xml:space="preserve">    </w:t>
      </w:r>
      <w:r w:rsidRPr="004D7246">
        <w:rPr>
          <w:rFonts w:ascii="Times New Roman" w:hAnsi="Times New Roman" w:cs="Times New Roman"/>
          <w:sz w:val="28"/>
          <w:szCs w:val="28"/>
        </w:rPr>
        <w:t>организаций информ</w:t>
      </w:r>
      <w:r>
        <w:rPr>
          <w:rFonts w:ascii="Times New Roman" w:hAnsi="Times New Roman" w:cs="Times New Roman"/>
          <w:sz w:val="28"/>
          <w:szCs w:val="28"/>
        </w:rPr>
        <w:t>ацию, необходимую для проверки;</w:t>
      </w:r>
      <w:r w:rsidRPr="004D7246">
        <w:rPr>
          <w:rFonts w:ascii="Times New Roman" w:hAnsi="Times New Roman" w:cs="Times New Roman"/>
          <w:sz w:val="28"/>
          <w:szCs w:val="28"/>
        </w:rPr>
        <w:br/>
        <w:t xml:space="preserve">3.3. По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w:t>
      </w:r>
      <w:r>
        <w:rPr>
          <w:rFonts w:ascii="Times New Roman" w:hAnsi="Times New Roman" w:cs="Times New Roman"/>
          <w:sz w:val="28"/>
          <w:szCs w:val="28"/>
        </w:rPr>
        <w:t xml:space="preserve">     </w:t>
      </w:r>
      <w:r w:rsidRPr="004D7246">
        <w:rPr>
          <w:rFonts w:ascii="Times New Roman" w:hAnsi="Times New Roman" w:cs="Times New Roman"/>
          <w:sz w:val="28"/>
          <w:szCs w:val="28"/>
        </w:rPr>
        <w:t>должностное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лицо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составляет </w:t>
      </w:r>
      <w:r>
        <w:rPr>
          <w:rFonts w:ascii="Times New Roman" w:hAnsi="Times New Roman" w:cs="Times New Roman"/>
          <w:sz w:val="28"/>
          <w:szCs w:val="28"/>
        </w:rPr>
        <w:t xml:space="preserve">    </w:t>
      </w:r>
      <w:r w:rsidRPr="004D7246">
        <w:rPr>
          <w:rFonts w:ascii="Times New Roman" w:hAnsi="Times New Roman" w:cs="Times New Roman"/>
          <w:sz w:val="28"/>
          <w:szCs w:val="28"/>
        </w:rPr>
        <w:t>акт проверки в двух экземплярах.</w:t>
      </w:r>
      <w:r w:rsidRPr="004D7246">
        <w:rPr>
          <w:rFonts w:ascii="Times New Roman" w:hAnsi="Times New Roman" w:cs="Times New Roman"/>
          <w:sz w:val="28"/>
          <w:szCs w:val="28"/>
        </w:rPr>
        <w:br/>
        <w:t xml:space="preserve">Один </w:t>
      </w:r>
      <w:r>
        <w:rPr>
          <w:rFonts w:ascii="Times New Roman" w:hAnsi="Times New Roman" w:cs="Times New Roman"/>
          <w:sz w:val="28"/>
          <w:szCs w:val="28"/>
        </w:rPr>
        <w:t xml:space="preserve">    </w:t>
      </w:r>
      <w:r w:rsidRPr="004D7246">
        <w:rPr>
          <w:rFonts w:ascii="Times New Roman" w:hAnsi="Times New Roman" w:cs="Times New Roman"/>
          <w:sz w:val="28"/>
          <w:szCs w:val="28"/>
        </w:rPr>
        <w:t>экземпляр</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акта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вручается </w:t>
      </w:r>
      <w:r>
        <w:rPr>
          <w:rFonts w:ascii="Times New Roman" w:hAnsi="Times New Roman" w:cs="Times New Roman"/>
          <w:sz w:val="28"/>
          <w:szCs w:val="28"/>
        </w:rPr>
        <w:t xml:space="preserve">     </w:t>
      </w:r>
      <w:r w:rsidRPr="004D7246">
        <w:rPr>
          <w:rFonts w:ascii="Times New Roman" w:hAnsi="Times New Roman" w:cs="Times New Roman"/>
          <w:sz w:val="28"/>
          <w:szCs w:val="28"/>
        </w:rPr>
        <w:t>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течение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трех рабочих </w:t>
      </w:r>
      <w:r>
        <w:rPr>
          <w:rFonts w:ascii="Times New Roman" w:hAnsi="Times New Roman" w:cs="Times New Roman"/>
          <w:sz w:val="28"/>
          <w:szCs w:val="28"/>
        </w:rPr>
        <w:t xml:space="preserve">     </w:t>
      </w:r>
      <w:r w:rsidRPr="004D7246">
        <w:rPr>
          <w:rFonts w:ascii="Times New Roman" w:hAnsi="Times New Roman" w:cs="Times New Roman"/>
          <w:sz w:val="28"/>
          <w:szCs w:val="28"/>
        </w:rPr>
        <w:t>дней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со </w:t>
      </w:r>
      <w:r>
        <w:rPr>
          <w:rFonts w:ascii="Times New Roman" w:hAnsi="Times New Roman" w:cs="Times New Roman"/>
          <w:sz w:val="28"/>
          <w:szCs w:val="28"/>
        </w:rPr>
        <w:t xml:space="preserve">   </w:t>
      </w:r>
      <w:r w:rsidRPr="004D7246">
        <w:rPr>
          <w:rFonts w:ascii="Times New Roman" w:hAnsi="Times New Roman" w:cs="Times New Roman"/>
          <w:sz w:val="28"/>
          <w:szCs w:val="28"/>
        </w:rPr>
        <w:t>дня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его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составления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руководителю </w:t>
      </w:r>
      <w:r w:rsidRPr="004D7246">
        <w:rPr>
          <w:rFonts w:ascii="Times New Roman" w:hAnsi="Times New Roman" w:cs="Times New Roman"/>
          <w:sz w:val="28"/>
          <w:szCs w:val="28"/>
        </w:rPr>
        <w:lastRenderedPageBreak/>
        <w:t>подведомственной</w:t>
      </w:r>
      <w:r>
        <w:rPr>
          <w:rFonts w:ascii="Times New Roman" w:hAnsi="Times New Roman" w:cs="Times New Roman"/>
          <w:sz w:val="28"/>
          <w:szCs w:val="28"/>
        </w:rPr>
        <w:t xml:space="preserve">   </w:t>
      </w:r>
      <w:r w:rsidRPr="004D7246">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(уполномоченному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лицу)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под роспись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ознакомлении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актом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его </w:t>
      </w:r>
      <w:r>
        <w:rPr>
          <w:rFonts w:ascii="Times New Roman" w:hAnsi="Times New Roman" w:cs="Times New Roman"/>
          <w:sz w:val="28"/>
          <w:szCs w:val="28"/>
        </w:rPr>
        <w:t xml:space="preserve">  </w:t>
      </w:r>
      <w:r w:rsidRPr="004D7246">
        <w:rPr>
          <w:rFonts w:ascii="Times New Roman" w:hAnsi="Times New Roman" w:cs="Times New Roman"/>
          <w:sz w:val="28"/>
          <w:szCs w:val="28"/>
        </w:rPr>
        <w:t>получении.</w:t>
      </w:r>
      <w:r w:rsidRPr="004D7246">
        <w:rPr>
          <w:rFonts w:ascii="Times New Roman" w:hAnsi="Times New Roman" w:cs="Times New Roman"/>
          <w:sz w:val="28"/>
          <w:szCs w:val="28"/>
        </w:rPr>
        <w:br/>
      </w:r>
      <w:proofErr w:type="gramStart"/>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случае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отсутствия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руководителя </w:t>
      </w:r>
      <w:r>
        <w:rPr>
          <w:rFonts w:ascii="Times New Roman" w:hAnsi="Times New Roman" w:cs="Times New Roman"/>
          <w:sz w:val="28"/>
          <w:szCs w:val="28"/>
        </w:rPr>
        <w:t xml:space="preserve">     </w:t>
      </w:r>
      <w:r w:rsidRPr="004D7246">
        <w:rPr>
          <w:rFonts w:ascii="Times New Roman" w:hAnsi="Times New Roman" w:cs="Times New Roman"/>
          <w:sz w:val="28"/>
          <w:szCs w:val="28"/>
        </w:rPr>
        <w:t>подведомственной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организации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(уполномоченного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им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отказа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руководителя подведомственной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  </w:t>
      </w:r>
      <w:r w:rsidRPr="004D7246">
        <w:rPr>
          <w:rFonts w:ascii="Times New Roman" w:hAnsi="Times New Roman" w:cs="Times New Roman"/>
          <w:sz w:val="28"/>
          <w:szCs w:val="28"/>
        </w:rPr>
        <w:t>(уполномоченного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им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лица)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 ознакомлении </w:t>
      </w:r>
      <w:r>
        <w:rPr>
          <w:rFonts w:ascii="Times New Roman" w:hAnsi="Times New Roman" w:cs="Times New Roman"/>
          <w:sz w:val="28"/>
          <w:szCs w:val="28"/>
        </w:rPr>
        <w:t xml:space="preserve">   </w:t>
      </w:r>
      <w:r w:rsidRPr="004D7246">
        <w:rPr>
          <w:rFonts w:ascii="Times New Roman" w:hAnsi="Times New Roman" w:cs="Times New Roman"/>
          <w:sz w:val="28"/>
          <w:szCs w:val="28"/>
        </w:rPr>
        <w:t>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получении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акта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w:t>
      </w:r>
      <w:r>
        <w:rPr>
          <w:rFonts w:ascii="Times New Roman" w:hAnsi="Times New Roman" w:cs="Times New Roman"/>
          <w:sz w:val="28"/>
          <w:szCs w:val="28"/>
        </w:rPr>
        <w:t xml:space="preserve">    </w:t>
      </w:r>
      <w:r w:rsidRPr="004D7246">
        <w:rPr>
          <w:rFonts w:ascii="Times New Roman" w:hAnsi="Times New Roman" w:cs="Times New Roman"/>
          <w:sz w:val="28"/>
          <w:szCs w:val="28"/>
        </w:rPr>
        <w:t>на</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четвертый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рабочий</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день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со </w:t>
      </w:r>
      <w:r>
        <w:rPr>
          <w:rFonts w:ascii="Times New Roman" w:hAnsi="Times New Roman" w:cs="Times New Roman"/>
          <w:sz w:val="28"/>
          <w:szCs w:val="28"/>
        </w:rPr>
        <w:t xml:space="preserve">   </w:t>
      </w:r>
      <w:r w:rsidRPr="004D7246">
        <w:rPr>
          <w:rFonts w:ascii="Times New Roman" w:hAnsi="Times New Roman" w:cs="Times New Roman"/>
          <w:sz w:val="28"/>
          <w:szCs w:val="28"/>
        </w:rPr>
        <w:t>дня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его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составления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должностное</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лицо уполномоченного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органа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направляет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в подведомственную организацию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заказным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почтовым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отправлением </w:t>
      </w:r>
      <w:r>
        <w:rPr>
          <w:rFonts w:ascii="Times New Roman" w:hAnsi="Times New Roman" w:cs="Times New Roman"/>
          <w:sz w:val="28"/>
          <w:szCs w:val="28"/>
        </w:rPr>
        <w:t xml:space="preserve">   </w:t>
      </w:r>
      <w:r w:rsidRPr="004D7246">
        <w:rPr>
          <w:rFonts w:ascii="Times New Roman" w:hAnsi="Times New Roman" w:cs="Times New Roman"/>
          <w:sz w:val="28"/>
          <w:szCs w:val="28"/>
        </w:rPr>
        <w:t>с уведомлением</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 </w:t>
      </w:r>
      <w:r>
        <w:rPr>
          <w:rFonts w:ascii="Times New Roman" w:hAnsi="Times New Roman" w:cs="Times New Roman"/>
          <w:sz w:val="28"/>
          <w:szCs w:val="28"/>
        </w:rPr>
        <w:t xml:space="preserve">   </w:t>
      </w:r>
      <w:r w:rsidRPr="004D7246">
        <w:rPr>
          <w:rFonts w:ascii="Times New Roman" w:hAnsi="Times New Roman" w:cs="Times New Roman"/>
          <w:sz w:val="28"/>
          <w:szCs w:val="28"/>
        </w:rPr>
        <w:t>вручении,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которое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приобщается </w:t>
      </w:r>
      <w:r>
        <w:rPr>
          <w:rFonts w:ascii="Times New Roman" w:hAnsi="Times New Roman" w:cs="Times New Roman"/>
          <w:sz w:val="28"/>
          <w:szCs w:val="28"/>
        </w:rPr>
        <w:t xml:space="preserve">    </w:t>
      </w:r>
      <w:r w:rsidRPr="004D7246">
        <w:rPr>
          <w:rFonts w:ascii="Times New Roman" w:hAnsi="Times New Roman" w:cs="Times New Roman"/>
          <w:sz w:val="28"/>
          <w:szCs w:val="28"/>
        </w:rPr>
        <w:t>к</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экземпляру акта проверки, хранящемуся в де</w:t>
      </w:r>
      <w:r>
        <w:rPr>
          <w:rFonts w:ascii="Times New Roman" w:hAnsi="Times New Roman" w:cs="Times New Roman"/>
          <w:sz w:val="28"/>
          <w:szCs w:val="28"/>
        </w:rPr>
        <w:t>ле уполномоченного органа.</w:t>
      </w:r>
      <w:proofErr w:type="gramEnd"/>
    </w:p>
    <w:p w:rsidR="0089398F" w:rsidRDefault="0089398F" w:rsidP="0089398F">
      <w:pPr>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Pr="004D7246">
        <w:rPr>
          <w:rFonts w:ascii="Times New Roman" w:hAnsi="Times New Roman" w:cs="Times New Roman"/>
          <w:sz w:val="28"/>
          <w:szCs w:val="28"/>
        </w:rPr>
        <w:t>В акте проверки указываются:</w:t>
      </w:r>
      <w:r w:rsidRPr="004D7246">
        <w:rPr>
          <w:rFonts w:ascii="Times New Roman" w:hAnsi="Times New Roman" w:cs="Times New Roman"/>
          <w:sz w:val="28"/>
          <w:szCs w:val="28"/>
        </w:rPr>
        <w:br/>
        <w:t>1) дата, время и место составления акта проверки;</w:t>
      </w:r>
      <w:r w:rsidRPr="004D7246">
        <w:rPr>
          <w:rFonts w:ascii="Times New Roman" w:hAnsi="Times New Roman" w:cs="Times New Roman"/>
          <w:sz w:val="28"/>
          <w:szCs w:val="28"/>
        </w:rPr>
        <w:br/>
        <w:t>2) наименование уполномоченного органа;</w:t>
      </w:r>
      <w:r w:rsidRPr="004D7246">
        <w:rPr>
          <w:rFonts w:ascii="Times New Roman" w:hAnsi="Times New Roman" w:cs="Times New Roman"/>
          <w:sz w:val="28"/>
          <w:szCs w:val="28"/>
        </w:rPr>
        <w:br/>
        <w:t>3) дата и номер правового акта уполномоченного органа, на основании которого проводилась проверка;</w:t>
      </w:r>
      <w:r w:rsidRPr="004D7246">
        <w:rPr>
          <w:rFonts w:ascii="Times New Roman" w:hAnsi="Times New Roman" w:cs="Times New Roman"/>
          <w:sz w:val="28"/>
          <w:szCs w:val="28"/>
        </w:rPr>
        <w:br/>
        <w:t>4) фамилия, имя, отчество и должность должностного лица (фамилии, имена, отчества и должности должностных лиц), проводившего (проводивших) проверку;</w:t>
      </w:r>
      <w:proofErr w:type="gramEnd"/>
      <w:r w:rsidRPr="004D7246">
        <w:rPr>
          <w:rFonts w:ascii="Times New Roman" w:hAnsi="Times New Roman" w:cs="Times New Roman"/>
          <w:sz w:val="28"/>
          <w:szCs w:val="28"/>
        </w:rPr>
        <w:br/>
        <w:t>5) фамилия, имя, отчество и должность лица (фамилии, имена, отчества и должности лиц), привлеченных к проведению проверки экспертов, представителей экспертных организац</w:t>
      </w:r>
      <w:r>
        <w:rPr>
          <w:rFonts w:ascii="Times New Roman" w:hAnsi="Times New Roman" w:cs="Times New Roman"/>
          <w:sz w:val="28"/>
          <w:szCs w:val="28"/>
        </w:rPr>
        <w:t>ий, органов надзора и контроля;</w:t>
      </w:r>
    </w:p>
    <w:p w:rsidR="0089398F" w:rsidRDefault="0089398F" w:rsidP="0089398F">
      <w:pPr>
        <w:jc w:val="both"/>
        <w:rPr>
          <w:rFonts w:ascii="Times New Roman" w:hAnsi="Times New Roman" w:cs="Times New Roman"/>
          <w:sz w:val="28"/>
          <w:szCs w:val="28"/>
        </w:rPr>
      </w:pPr>
      <w:r w:rsidRPr="004D7246">
        <w:rPr>
          <w:rFonts w:ascii="Times New Roman" w:hAnsi="Times New Roman" w:cs="Times New Roman"/>
          <w:sz w:val="28"/>
          <w:szCs w:val="28"/>
        </w:rPr>
        <w:t>6) наименование подведомственной организации, в отношении которой проводилась проверка, а также фамилия, имя, отчество и должность руководителя подведомственной организации (уполномоченного им лица), присутствовавшего при проведении проверки;</w:t>
      </w:r>
      <w:r w:rsidRPr="004D7246">
        <w:rPr>
          <w:rFonts w:ascii="Times New Roman" w:hAnsi="Times New Roman" w:cs="Times New Roman"/>
          <w:sz w:val="28"/>
          <w:szCs w:val="28"/>
        </w:rPr>
        <w:br/>
        <w:t>7) форма контроля и вид проведенной проверки;</w:t>
      </w:r>
      <w:r w:rsidRPr="004D7246">
        <w:rPr>
          <w:rFonts w:ascii="Times New Roman" w:hAnsi="Times New Roman" w:cs="Times New Roman"/>
          <w:sz w:val="28"/>
          <w:szCs w:val="28"/>
        </w:rPr>
        <w:br/>
        <w:t>8) дата, время, продолжительность и место проведения проверки;</w:t>
      </w:r>
      <w:r w:rsidRPr="004D7246">
        <w:rPr>
          <w:rFonts w:ascii="Times New Roman" w:hAnsi="Times New Roman" w:cs="Times New Roman"/>
          <w:sz w:val="28"/>
          <w:szCs w:val="28"/>
        </w:rPr>
        <w:br/>
        <w:t xml:space="preserve">9) сведения о результатах проведения проверки, в том числе о выявленных нарушениях, об их характере </w:t>
      </w:r>
      <w:proofErr w:type="gramStart"/>
      <w:r w:rsidRPr="004D7246">
        <w:rPr>
          <w:rFonts w:ascii="Times New Roman" w:hAnsi="Times New Roman" w:cs="Times New Roman"/>
          <w:sz w:val="28"/>
          <w:szCs w:val="28"/>
        </w:rPr>
        <w:t>и</w:t>
      </w:r>
      <w:proofErr w:type="gramEnd"/>
      <w:r w:rsidRPr="004D7246">
        <w:rPr>
          <w:rFonts w:ascii="Times New Roman" w:hAnsi="Times New Roman" w:cs="Times New Roman"/>
          <w:sz w:val="28"/>
          <w:szCs w:val="28"/>
        </w:rPr>
        <w:t xml:space="preserve"> о лицах, допустивших указанные нарушения;</w:t>
      </w:r>
      <w:r w:rsidRPr="004D7246">
        <w:rPr>
          <w:rFonts w:ascii="Times New Roman" w:hAnsi="Times New Roman" w:cs="Times New Roman"/>
          <w:sz w:val="28"/>
          <w:szCs w:val="28"/>
        </w:rPr>
        <w:br/>
        <w:t xml:space="preserve">10) срок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устранения </w:t>
      </w:r>
      <w:r>
        <w:rPr>
          <w:rFonts w:ascii="Times New Roman" w:hAnsi="Times New Roman" w:cs="Times New Roman"/>
          <w:sz w:val="28"/>
          <w:szCs w:val="28"/>
        </w:rPr>
        <w:t xml:space="preserve">     </w:t>
      </w:r>
      <w:r w:rsidRPr="004D7246">
        <w:rPr>
          <w:rFonts w:ascii="Times New Roman" w:hAnsi="Times New Roman" w:cs="Times New Roman"/>
          <w:sz w:val="28"/>
          <w:szCs w:val="28"/>
        </w:rPr>
        <w:t>выявленных</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нарушений, </w:t>
      </w:r>
      <w:r>
        <w:rPr>
          <w:rFonts w:ascii="Times New Roman" w:hAnsi="Times New Roman" w:cs="Times New Roman"/>
          <w:sz w:val="28"/>
          <w:szCs w:val="28"/>
        </w:rPr>
        <w:t xml:space="preserve">    </w:t>
      </w:r>
      <w:r w:rsidRPr="004D7246">
        <w:rPr>
          <w:rFonts w:ascii="Times New Roman" w:hAnsi="Times New Roman" w:cs="Times New Roman"/>
          <w:sz w:val="28"/>
          <w:szCs w:val="28"/>
        </w:rPr>
        <w:t>который устанавливается</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зависимости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4D7246">
        <w:rPr>
          <w:rFonts w:ascii="Times New Roman" w:hAnsi="Times New Roman" w:cs="Times New Roman"/>
          <w:sz w:val="28"/>
          <w:szCs w:val="28"/>
        </w:rPr>
        <w:t>характера</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выявленных нарушений и не может составлять более одного месяца;</w:t>
      </w:r>
      <w:r w:rsidRPr="004D7246">
        <w:rPr>
          <w:rFonts w:ascii="Times New Roman" w:hAnsi="Times New Roman" w:cs="Times New Roman"/>
          <w:sz w:val="28"/>
          <w:szCs w:val="28"/>
        </w:rPr>
        <w:br/>
        <w:t>11) сведения об ознакомлении с актом проверки и его получении (об отказе в ознакомлении и получении) руководителя подведомственной организации (уполномоченного им лица, присутствовавшего при проведении проверки), о наличии их подписи либо отказе в совершении подписи;</w:t>
      </w:r>
      <w:r w:rsidRPr="004D7246">
        <w:rPr>
          <w:rFonts w:ascii="Times New Roman" w:hAnsi="Times New Roman" w:cs="Times New Roman"/>
          <w:sz w:val="28"/>
          <w:szCs w:val="28"/>
        </w:rPr>
        <w:br/>
        <w:t xml:space="preserve">12) сведения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4D7246">
        <w:rPr>
          <w:rFonts w:ascii="Times New Roman" w:hAnsi="Times New Roman" w:cs="Times New Roman"/>
          <w:sz w:val="28"/>
          <w:szCs w:val="28"/>
        </w:rPr>
        <w:t>внесении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журнал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учета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проверок подведомственной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    </w:t>
      </w:r>
      <w:r w:rsidRPr="004D7246">
        <w:rPr>
          <w:rFonts w:ascii="Times New Roman" w:hAnsi="Times New Roman" w:cs="Times New Roman"/>
          <w:sz w:val="28"/>
          <w:szCs w:val="28"/>
        </w:rPr>
        <w:t>записи</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проведенной </w:t>
      </w:r>
      <w:r>
        <w:rPr>
          <w:rFonts w:ascii="Times New Roman" w:hAnsi="Times New Roman" w:cs="Times New Roman"/>
          <w:sz w:val="28"/>
          <w:szCs w:val="28"/>
        </w:rPr>
        <w:t xml:space="preserve">    </w:t>
      </w:r>
      <w:r w:rsidRPr="004D7246">
        <w:rPr>
          <w:rFonts w:ascii="Times New Roman" w:hAnsi="Times New Roman" w:cs="Times New Roman"/>
          <w:sz w:val="28"/>
          <w:szCs w:val="28"/>
        </w:rPr>
        <w:t>проверке либо о</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невозможности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внесения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такой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записи </w:t>
      </w:r>
      <w:r>
        <w:rPr>
          <w:rFonts w:ascii="Times New Roman" w:hAnsi="Times New Roman" w:cs="Times New Roman"/>
          <w:sz w:val="28"/>
          <w:szCs w:val="28"/>
        </w:rPr>
        <w:t xml:space="preserve">    </w:t>
      </w:r>
      <w:r w:rsidRPr="004D7246">
        <w:rPr>
          <w:rFonts w:ascii="Times New Roman" w:hAnsi="Times New Roman" w:cs="Times New Roman"/>
          <w:sz w:val="28"/>
          <w:szCs w:val="28"/>
        </w:rPr>
        <w:t>в</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связи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 </w:t>
      </w:r>
      <w:r w:rsidRPr="004D7246">
        <w:rPr>
          <w:rFonts w:ascii="Times New Roman" w:hAnsi="Times New Roman" w:cs="Times New Roman"/>
          <w:sz w:val="28"/>
          <w:szCs w:val="28"/>
        </w:rPr>
        <w:lastRenderedPageBreak/>
        <w:t>отсутствием у подведомственной организации указанного журнала.</w:t>
      </w:r>
      <w:r w:rsidRPr="004D7246">
        <w:rPr>
          <w:rFonts w:ascii="Times New Roman" w:hAnsi="Times New Roman" w:cs="Times New Roman"/>
          <w:sz w:val="28"/>
          <w:szCs w:val="28"/>
        </w:rPr>
        <w:b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акте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допускаются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выводы,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предложения, </w:t>
      </w:r>
      <w:r>
        <w:rPr>
          <w:rFonts w:ascii="Times New Roman" w:hAnsi="Times New Roman" w:cs="Times New Roman"/>
          <w:sz w:val="28"/>
          <w:szCs w:val="28"/>
        </w:rPr>
        <w:t xml:space="preserve">     </w:t>
      </w:r>
      <w:r w:rsidRPr="004D7246">
        <w:rPr>
          <w:rFonts w:ascii="Times New Roman" w:hAnsi="Times New Roman" w:cs="Times New Roman"/>
          <w:sz w:val="28"/>
          <w:szCs w:val="28"/>
        </w:rPr>
        <w:t>факты, не подтвержденные соответствующими документами.</w:t>
      </w:r>
      <w:r w:rsidRPr="004D7246">
        <w:rPr>
          <w:rFonts w:ascii="Times New Roman" w:hAnsi="Times New Roman" w:cs="Times New Roman"/>
          <w:sz w:val="28"/>
          <w:szCs w:val="28"/>
        </w:rPr>
        <w:br/>
        <w:t>Акт проверки подписывается должностным лицом, уполномоченным на проведение проверки, и согласовывается с уполном</w:t>
      </w:r>
      <w:r>
        <w:rPr>
          <w:rFonts w:ascii="Times New Roman" w:hAnsi="Times New Roman" w:cs="Times New Roman"/>
          <w:sz w:val="28"/>
          <w:szCs w:val="28"/>
        </w:rPr>
        <w:t>оченным органом</w:t>
      </w:r>
      <w:r w:rsidRPr="004D7246">
        <w:rPr>
          <w:rFonts w:ascii="Times New Roman" w:hAnsi="Times New Roman" w:cs="Times New Roman"/>
          <w:sz w:val="28"/>
          <w:szCs w:val="28"/>
        </w:rPr>
        <w:t>.</w:t>
      </w:r>
      <w:r w:rsidRPr="004D7246">
        <w:rPr>
          <w:rFonts w:ascii="Times New Roman" w:hAnsi="Times New Roman" w:cs="Times New Roman"/>
          <w:sz w:val="28"/>
          <w:szCs w:val="28"/>
        </w:rPr>
        <w:br/>
        <w:t xml:space="preserve">3.5.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проверки </w:t>
      </w:r>
      <w:r>
        <w:rPr>
          <w:rFonts w:ascii="Times New Roman" w:hAnsi="Times New Roman" w:cs="Times New Roman"/>
          <w:sz w:val="28"/>
          <w:szCs w:val="28"/>
        </w:rPr>
        <w:t xml:space="preserve">     </w:t>
      </w:r>
      <w:r w:rsidRPr="004D7246">
        <w:rPr>
          <w:rFonts w:ascii="Times New Roman" w:hAnsi="Times New Roman" w:cs="Times New Roman"/>
          <w:sz w:val="28"/>
          <w:szCs w:val="28"/>
        </w:rPr>
        <w:t>руководитель подведомственной организации обязан:</w:t>
      </w:r>
      <w:r w:rsidRPr="004D7246">
        <w:rPr>
          <w:rFonts w:ascii="Times New Roman" w:hAnsi="Times New Roman" w:cs="Times New Roman"/>
          <w:sz w:val="28"/>
          <w:szCs w:val="28"/>
        </w:rPr>
        <w:br/>
        <w:t>устранить</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 выявленные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нарушения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срок, </w:t>
      </w:r>
      <w:r>
        <w:rPr>
          <w:rFonts w:ascii="Times New Roman" w:hAnsi="Times New Roman" w:cs="Times New Roman"/>
          <w:sz w:val="28"/>
          <w:szCs w:val="28"/>
        </w:rPr>
        <w:t xml:space="preserve">     </w:t>
      </w:r>
      <w:r w:rsidRPr="004D7246">
        <w:rPr>
          <w:rFonts w:ascii="Times New Roman" w:hAnsi="Times New Roman" w:cs="Times New Roman"/>
          <w:sz w:val="28"/>
          <w:szCs w:val="28"/>
        </w:rPr>
        <w:t xml:space="preserve">указанный </w:t>
      </w:r>
      <w:r>
        <w:rPr>
          <w:rFonts w:ascii="Times New Roman" w:hAnsi="Times New Roman" w:cs="Times New Roman"/>
          <w:sz w:val="28"/>
          <w:szCs w:val="28"/>
        </w:rPr>
        <w:t xml:space="preserve">     в акте проверки; </w:t>
      </w:r>
      <w:r w:rsidRPr="004D7246">
        <w:rPr>
          <w:rFonts w:ascii="Times New Roman" w:hAnsi="Times New Roman" w:cs="Times New Roman"/>
          <w:sz w:val="28"/>
          <w:szCs w:val="28"/>
        </w:rPr>
        <w:t xml:space="preserve">в течение трех рабочих дней со дня истечения срока устранения выявленных нарушений представить отчет об их устранении (далее - отчет)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уполномоченный</w:t>
      </w:r>
      <w:proofErr w:type="gramEnd"/>
      <w:r>
        <w:rPr>
          <w:rFonts w:ascii="Times New Roman" w:hAnsi="Times New Roman" w:cs="Times New Roman"/>
          <w:sz w:val="28"/>
          <w:szCs w:val="28"/>
        </w:rPr>
        <w:t xml:space="preserve"> орган. </w:t>
      </w:r>
      <w:r w:rsidRPr="004D7246">
        <w:rPr>
          <w:rFonts w:ascii="Times New Roman" w:hAnsi="Times New Roman" w:cs="Times New Roman"/>
          <w:sz w:val="28"/>
          <w:szCs w:val="28"/>
        </w:rPr>
        <w:t>К отчету прилагаются копии документов и материалов, подтверждающих устранение нарушений.</w:t>
      </w:r>
      <w:r w:rsidRPr="004D7246">
        <w:rPr>
          <w:rFonts w:ascii="Times New Roman" w:hAnsi="Times New Roman" w:cs="Times New Roman"/>
          <w:sz w:val="28"/>
          <w:szCs w:val="28"/>
        </w:rPr>
        <w:br/>
        <w:t>3.6. Должностное лицо, проводившее проверку, контролирует своевременное представление руководителем подведомственной организации (либо уполномоченным им лицом) отчета об устранении нарушений.</w:t>
      </w:r>
      <w:r w:rsidRPr="004D7246">
        <w:rPr>
          <w:rFonts w:ascii="Times New Roman" w:hAnsi="Times New Roman" w:cs="Times New Roman"/>
          <w:sz w:val="28"/>
          <w:szCs w:val="28"/>
        </w:rPr>
        <w:br/>
      </w:r>
      <w:proofErr w:type="gramStart"/>
      <w:r w:rsidRPr="004D7246">
        <w:rPr>
          <w:rFonts w:ascii="Times New Roman" w:hAnsi="Times New Roman" w:cs="Times New Roman"/>
          <w:sz w:val="28"/>
          <w:szCs w:val="28"/>
        </w:rPr>
        <w:t>При отсутствии отчета об устранении выявленных нарушений по результатам плановой или внеплановой проверки уполномоченный орган в течение семи рабочих дней с последнего дня, установленного для его представления, обращается в органы надзора и контроля за соблюдением трудового законодательства и иных нормативных правовых актов, содержащих нормы трудового права, для принятия мер по фактам указанных нарушений, в том числе привлечения к административной ответственности</w:t>
      </w:r>
      <w:proofErr w:type="gramEnd"/>
      <w:r w:rsidRPr="004D7246">
        <w:rPr>
          <w:rFonts w:ascii="Times New Roman" w:hAnsi="Times New Roman" w:cs="Times New Roman"/>
          <w:sz w:val="28"/>
          <w:szCs w:val="28"/>
        </w:rPr>
        <w:t xml:space="preserve"> виновных лиц в соответствии с законодательством.</w:t>
      </w:r>
    </w:p>
    <w:p w:rsidR="0089398F" w:rsidRPr="004D7246" w:rsidRDefault="0089398F" w:rsidP="0089398F">
      <w:pPr>
        <w:jc w:val="both"/>
        <w:rPr>
          <w:rFonts w:ascii="Times New Roman" w:hAnsi="Times New Roman" w:cs="Times New Roman"/>
          <w:sz w:val="28"/>
          <w:szCs w:val="28"/>
        </w:rPr>
      </w:pPr>
    </w:p>
    <w:p w:rsidR="0089398F" w:rsidRPr="00844ED5" w:rsidRDefault="0089398F" w:rsidP="0089398F">
      <w:pPr>
        <w:spacing w:after="150"/>
        <w:jc w:val="both"/>
        <w:rPr>
          <w:rFonts w:ascii="Times New Roman" w:hAnsi="Times New Roman" w:cs="Times New Roman"/>
          <w:sz w:val="28"/>
          <w:szCs w:val="28"/>
        </w:rPr>
      </w:pPr>
      <w:r w:rsidRPr="00844ED5">
        <w:rPr>
          <w:rFonts w:ascii="Times New Roman" w:hAnsi="Times New Roman" w:cs="Times New Roman"/>
          <w:sz w:val="28"/>
          <w:szCs w:val="28"/>
        </w:rPr>
        <w:t>4. ПОРЯДОК УЧЕТА ПРОВЕРОК</w:t>
      </w:r>
    </w:p>
    <w:p w:rsidR="0089398F" w:rsidRPr="00844ED5" w:rsidRDefault="0089398F" w:rsidP="0089398F">
      <w:pPr>
        <w:spacing w:after="150"/>
        <w:jc w:val="both"/>
        <w:rPr>
          <w:rFonts w:ascii="Times New Roman" w:hAnsi="Times New Roman" w:cs="Times New Roman"/>
          <w:sz w:val="28"/>
          <w:szCs w:val="28"/>
        </w:rPr>
      </w:pPr>
      <w:r w:rsidRPr="00844ED5">
        <w:rPr>
          <w:rFonts w:ascii="Times New Roman" w:hAnsi="Times New Roman" w:cs="Times New Roman"/>
          <w:sz w:val="28"/>
          <w:szCs w:val="28"/>
        </w:rPr>
        <w:t xml:space="preserve">4.1. Уполномоченный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орган </w:t>
      </w:r>
      <w:r>
        <w:rPr>
          <w:rFonts w:ascii="Times New Roman" w:hAnsi="Times New Roman" w:cs="Times New Roman"/>
          <w:sz w:val="28"/>
          <w:szCs w:val="28"/>
        </w:rPr>
        <w:t xml:space="preserve">    </w:t>
      </w:r>
      <w:r w:rsidRPr="00844ED5">
        <w:rPr>
          <w:rFonts w:ascii="Times New Roman" w:hAnsi="Times New Roman" w:cs="Times New Roman"/>
          <w:sz w:val="28"/>
          <w:szCs w:val="28"/>
        </w:rPr>
        <w:t>ведет</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 учет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плановых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внеплановых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проверок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844ED5">
        <w:rPr>
          <w:rFonts w:ascii="Times New Roman" w:hAnsi="Times New Roman" w:cs="Times New Roman"/>
          <w:sz w:val="28"/>
          <w:szCs w:val="28"/>
        </w:rPr>
        <w:t>соотв</w:t>
      </w:r>
      <w:r>
        <w:rPr>
          <w:rFonts w:ascii="Times New Roman" w:hAnsi="Times New Roman" w:cs="Times New Roman"/>
          <w:sz w:val="28"/>
          <w:szCs w:val="28"/>
        </w:rPr>
        <w:t xml:space="preserve">етствующем    журнале  (Приложение № 1). </w:t>
      </w:r>
      <w:r w:rsidRPr="00844ED5">
        <w:rPr>
          <w:rFonts w:ascii="Times New Roman" w:hAnsi="Times New Roman" w:cs="Times New Roman"/>
          <w:sz w:val="28"/>
          <w:szCs w:val="28"/>
        </w:rPr>
        <w:t xml:space="preserve">Журнал </w:t>
      </w:r>
      <w:r>
        <w:rPr>
          <w:rFonts w:ascii="Times New Roman" w:hAnsi="Times New Roman" w:cs="Times New Roman"/>
          <w:sz w:val="28"/>
          <w:szCs w:val="28"/>
        </w:rPr>
        <w:t xml:space="preserve">учета проверок должен отражать: </w:t>
      </w:r>
      <w:r w:rsidRPr="00844ED5">
        <w:rPr>
          <w:rFonts w:ascii="Times New Roman" w:hAnsi="Times New Roman" w:cs="Times New Roman"/>
          <w:sz w:val="28"/>
          <w:szCs w:val="28"/>
        </w:rPr>
        <w:t>наименовани</w:t>
      </w:r>
      <w:r>
        <w:rPr>
          <w:rFonts w:ascii="Times New Roman" w:hAnsi="Times New Roman" w:cs="Times New Roman"/>
          <w:sz w:val="28"/>
          <w:szCs w:val="28"/>
        </w:rPr>
        <w:t xml:space="preserve">е подведомственной организации; </w:t>
      </w:r>
      <w:r w:rsidRPr="00844ED5">
        <w:rPr>
          <w:rFonts w:ascii="Times New Roman" w:hAnsi="Times New Roman" w:cs="Times New Roman"/>
          <w:sz w:val="28"/>
          <w:szCs w:val="28"/>
        </w:rPr>
        <w:t xml:space="preserve">вид </w:t>
      </w:r>
      <w:r>
        <w:rPr>
          <w:rFonts w:ascii="Times New Roman" w:hAnsi="Times New Roman" w:cs="Times New Roman"/>
          <w:sz w:val="28"/>
          <w:szCs w:val="28"/>
        </w:rPr>
        <w:t xml:space="preserve">проверки и сроки ее проведения; </w:t>
      </w:r>
      <w:r w:rsidRPr="00844ED5">
        <w:rPr>
          <w:rFonts w:ascii="Times New Roman" w:hAnsi="Times New Roman" w:cs="Times New Roman"/>
          <w:sz w:val="28"/>
          <w:szCs w:val="28"/>
        </w:rPr>
        <w:t xml:space="preserve">дату и номер </w:t>
      </w:r>
      <w:r>
        <w:rPr>
          <w:rFonts w:ascii="Times New Roman" w:hAnsi="Times New Roman" w:cs="Times New Roman"/>
          <w:sz w:val="28"/>
          <w:szCs w:val="28"/>
        </w:rPr>
        <w:t xml:space="preserve">распоряжения    о      ее     проведении;     </w:t>
      </w:r>
      <w:r w:rsidRPr="00844ED5">
        <w:rPr>
          <w:rFonts w:ascii="Times New Roman" w:hAnsi="Times New Roman" w:cs="Times New Roman"/>
          <w:sz w:val="28"/>
          <w:szCs w:val="28"/>
        </w:rPr>
        <w:t>дату</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 сос</w:t>
      </w:r>
      <w:r>
        <w:rPr>
          <w:rFonts w:ascii="Times New Roman" w:hAnsi="Times New Roman" w:cs="Times New Roman"/>
          <w:sz w:val="28"/>
          <w:szCs w:val="28"/>
        </w:rPr>
        <w:t xml:space="preserve">тавления     и     номер акта      проверки;     </w:t>
      </w:r>
      <w:r w:rsidRPr="00844ED5">
        <w:rPr>
          <w:rFonts w:ascii="Times New Roman" w:hAnsi="Times New Roman" w:cs="Times New Roman"/>
          <w:sz w:val="28"/>
          <w:szCs w:val="28"/>
        </w:rPr>
        <w:t xml:space="preserve">фамилию,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имя,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отчество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844ED5">
        <w:rPr>
          <w:rFonts w:ascii="Times New Roman" w:hAnsi="Times New Roman" w:cs="Times New Roman"/>
          <w:sz w:val="28"/>
          <w:szCs w:val="28"/>
        </w:rPr>
        <w:t>должность должностного</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 лица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(фамилии,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имена, </w:t>
      </w:r>
      <w:r>
        <w:rPr>
          <w:rFonts w:ascii="Times New Roman" w:hAnsi="Times New Roman" w:cs="Times New Roman"/>
          <w:sz w:val="28"/>
          <w:szCs w:val="28"/>
        </w:rPr>
        <w:t xml:space="preserve">   </w:t>
      </w:r>
      <w:r w:rsidRPr="00844ED5">
        <w:rPr>
          <w:rFonts w:ascii="Times New Roman" w:hAnsi="Times New Roman" w:cs="Times New Roman"/>
          <w:sz w:val="28"/>
          <w:szCs w:val="28"/>
        </w:rPr>
        <w:t>отчества</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844ED5">
        <w:rPr>
          <w:rFonts w:ascii="Times New Roman" w:hAnsi="Times New Roman" w:cs="Times New Roman"/>
          <w:sz w:val="28"/>
          <w:szCs w:val="28"/>
        </w:rPr>
        <w:t>должности должностных л</w:t>
      </w:r>
      <w:r>
        <w:rPr>
          <w:rFonts w:ascii="Times New Roman" w:hAnsi="Times New Roman" w:cs="Times New Roman"/>
          <w:sz w:val="28"/>
          <w:szCs w:val="28"/>
        </w:rPr>
        <w:t xml:space="preserve">иц),    проводившего    (проводивших)    </w:t>
      </w:r>
      <w:r w:rsidRPr="00844ED5">
        <w:rPr>
          <w:rFonts w:ascii="Times New Roman" w:hAnsi="Times New Roman" w:cs="Times New Roman"/>
          <w:sz w:val="28"/>
          <w:szCs w:val="28"/>
        </w:rPr>
        <w:t>проверку, и их подпись.</w:t>
      </w:r>
      <w:r w:rsidRPr="00844ED5">
        <w:rPr>
          <w:rFonts w:ascii="Times New Roman" w:hAnsi="Times New Roman" w:cs="Times New Roman"/>
          <w:sz w:val="28"/>
          <w:szCs w:val="28"/>
        </w:rPr>
        <w:br/>
        <w:t xml:space="preserve">Материалы проверки хранятся уполномоченным органом пять лет, по </w:t>
      </w:r>
      <w:proofErr w:type="gramStart"/>
      <w:r w:rsidRPr="00844ED5">
        <w:rPr>
          <w:rFonts w:ascii="Times New Roman" w:hAnsi="Times New Roman" w:cs="Times New Roman"/>
          <w:sz w:val="28"/>
          <w:szCs w:val="28"/>
        </w:rPr>
        <w:t>истечении</w:t>
      </w:r>
      <w:proofErr w:type="gramEnd"/>
      <w:r w:rsidRPr="00844ED5">
        <w:rPr>
          <w:rFonts w:ascii="Times New Roman" w:hAnsi="Times New Roman" w:cs="Times New Roman"/>
          <w:sz w:val="28"/>
          <w:szCs w:val="28"/>
        </w:rPr>
        <w:t xml:space="preserve"> срока хранения подлежат уничтожению в установленном порядке.</w:t>
      </w:r>
      <w:r w:rsidRPr="00844ED5">
        <w:rPr>
          <w:rFonts w:ascii="Times New Roman" w:hAnsi="Times New Roman" w:cs="Times New Roman"/>
          <w:sz w:val="28"/>
          <w:szCs w:val="28"/>
        </w:rPr>
        <w:br/>
        <w:t xml:space="preserve">4.2. Подведомственные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самостоятельно </w:t>
      </w:r>
      <w:r>
        <w:rPr>
          <w:rFonts w:ascii="Times New Roman" w:hAnsi="Times New Roman" w:cs="Times New Roman"/>
          <w:sz w:val="28"/>
          <w:szCs w:val="28"/>
        </w:rPr>
        <w:t xml:space="preserve">  </w:t>
      </w:r>
      <w:r w:rsidRPr="00844ED5">
        <w:rPr>
          <w:rFonts w:ascii="Times New Roman" w:hAnsi="Times New Roman" w:cs="Times New Roman"/>
          <w:sz w:val="28"/>
          <w:szCs w:val="28"/>
        </w:rPr>
        <w:t xml:space="preserve">ведут </w:t>
      </w:r>
      <w:r>
        <w:rPr>
          <w:rFonts w:ascii="Times New Roman" w:hAnsi="Times New Roman" w:cs="Times New Roman"/>
          <w:sz w:val="28"/>
          <w:szCs w:val="28"/>
        </w:rPr>
        <w:t xml:space="preserve">  </w:t>
      </w:r>
      <w:r w:rsidRPr="00844ED5">
        <w:rPr>
          <w:rFonts w:ascii="Times New Roman" w:hAnsi="Times New Roman" w:cs="Times New Roman"/>
          <w:sz w:val="28"/>
          <w:szCs w:val="28"/>
        </w:rPr>
        <w:t>учет проводимых в отношении них проверок.</w:t>
      </w:r>
      <w:r w:rsidRPr="00844ED5">
        <w:rPr>
          <w:rFonts w:ascii="Times New Roman" w:hAnsi="Times New Roman" w:cs="Times New Roman"/>
          <w:sz w:val="28"/>
          <w:szCs w:val="28"/>
        </w:rPr>
        <w:br/>
        <w:t xml:space="preserve">В случае отсутствия в подведомственной организации журнала учета </w:t>
      </w:r>
      <w:r w:rsidRPr="00844ED5">
        <w:rPr>
          <w:rFonts w:ascii="Times New Roman" w:hAnsi="Times New Roman" w:cs="Times New Roman"/>
          <w:sz w:val="28"/>
          <w:szCs w:val="28"/>
        </w:rPr>
        <w:lastRenderedPageBreak/>
        <w:t>проверок должностным лицом, проводившим проверку, в акте, оформленном по результатам проведения проверки, делается соответствующая запись.</w:t>
      </w:r>
    </w:p>
    <w:p w:rsidR="0089398F" w:rsidRDefault="0089398F" w:rsidP="0089398F">
      <w:pPr>
        <w:spacing w:after="150"/>
        <w:jc w:val="both"/>
        <w:rPr>
          <w:rFonts w:ascii="Times New Roman" w:hAnsi="Times New Roman" w:cs="Times New Roman"/>
          <w:sz w:val="28"/>
          <w:szCs w:val="28"/>
        </w:rPr>
      </w:pPr>
      <w:r w:rsidRPr="00844ED5">
        <w:rPr>
          <w:rFonts w:ascii="Times New Roman" w:hAnsi="Times New Roman" w:cs="Times New Roman"/>
          <w:sz w:val="28"/>
          <w:szCs w:val="28"/>
        </w:rPr>
        <w:t> </w:t>
      </w: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Default="0089398F" w:rsidP="0089398F">
      <w:pPr>
        <w:spacing w:after="150"/>
        <w:jc w:val="both"/>
        <w:rPr>
          <w:rFonts w:ascii="Times New Roman" w:hAnsi="Times New Roman" w:cs="Times New Roman"/>
          <w:sz w:val="28"/>
          <w:szCs w:val="28"/>
        </w:rPr>
      </w:pPr>
    </w:p>
    <w:p w:rsidR="0089398F" w:rsidRPr="00844ED5" w:rsidRDefault="0089398F" w:rsidP="0089398F">
      <w:pPr>
        <w:spacing w:after="150"/>
        <w:jc w:val="both"/>
        <w:rPr>
          <w:rFonts w:ascii="Times New Roman" w:hAnsi="Times New Roman" w:cs="Times New Roman"/>
          <w:sz w:val="28"/>
          <w:szCs w:val="28"/>
        </w:rPr>
      </w:pPr>
    </w:p>
    <w:p w:rsidR="0089398F" w:rsidRDefault="0089398F" w:rsidP="0089398F">
      <w:pPr>
        <w:jc w:val="right"/>
        <w:rPr>
          <w:rFonts w:ascii="Times New Roman" w:hAnsi="Times New Roman" w:cs="Times New Roman"/>
          <w:sz w:val="28"/>
          <w:szCs w:val="28"/>
        </w:rPr>
      </w:pPr>
      <w:r w:rsidRPr="00844ED5">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844ED5">
        <w:rPr>
          <w:rFonts w:ascii="Times New Roman" w:hAnsi="Times New Roman" w:cs="Times New Roman"/>
          <w:sz w:val="28"/>
          <w:szCs w:val="28"/>
        </w:rPr>
        <w:t>1</w:t>
      </w:r>
      <w:r w:rsidRPr="00844ED5">
        <w:rPr>
          <w:rFonts w:ascii="Times New Roman" w:hAnsi="Times New Roman" w:cs="Times New Roman"/>
          <w:sz w:val="28"/>
          <w:szCs w:val="28"/>
        </w:rPr>
        <w:br/>
        <w:t xml:space="preserve">к </w:t>
      </w:r>
      <w:proofErr w:type="gramStart"/>
      <w:r>
        <w:rPr>
          <w:rFonts w:ascii="Times New Roman" w:hAnsi="Times New Roman" w:cs="Times New Roman"/>
          <w:sz w:val="28"/>
          <w:szCs w:val="28"/>
        </w:rPr>
        <w:t>Административному</w:t>
      </w:r>
      <w:proofErr w:type="gramEnd"/>
      <w:r>
        <w:rPr>
          <w:rFonts w:ascii="Times New Roman" w:hAnsi="Times New Roman" w:cs="Times New Roman"/>
          <w:sz w:val="28"/>
          <w:szCs w:val="28"/>
        </w:rPr>
        <w:t xml:space="preserve"> </w:t>
      </w:r>
    </w:p>
    <w:p w:rsidR="0089398F" w:rsidRDefault="0089398F" w:rsidP="0089398F">
      <w:pPr>
        <w:jc w:val="right"/>
        <w:rPr>
          <w:rFonts w:ascii="Times New Roman" w:hAnsi="Times New Roman" w:cs="Times New Roman"/>
          <w:bCs/>
          <w:sz w:val="28"/>
          <w:szCs w:val="28"/>
        </w:rPr>
      </w:pPr>
      <w:r>
        <w:rPr>
          <w:rFonts w:ascii="Times New Roman" w:hAnsi="Times New Roman" w:cs="Times New Roman"/>
          <w:sz w:val="28"/>
          <w:szCs w:val="28"/>
        </w:rPr>
        <w:t xml:space="preserve">регламенту </w:t>
      </w:r>
      <w:r w:rsidRPr="00FE3A67">
        <w:rPr>
          <w:rFonts w:ascii="Times New Roman" w:hAnsi="Times New Roman" w:cs="Times New Roman"/>
          <w:bCs/>
          <w:sz w:val="28"/>
          <w:szCs w:val="28"/>
        </w:rPr>
        <w:t>по осуществлению</w:t>
      </w:r>
    </w:p>
    <w:p w:rsidR="0089398F" w:rsidRDefault="0089398F" w:rsidP="0089398F">
      <w:pPr>
        <w:jc w:val="right"/>
        <w:rPr>
          <w:rFonts w:ascii="Times New Roman" w:hAnsi="Times New Roman" w:cs="Times New Roman"/>
          <w:bCs/>
          <w:sz w:val="28"/>
          <w:szCs w:val="28"/>
        </w:rPr>
      </w:pPr>
      <w:r w:rsidRPr="00FE3A67">
        <w:rPr>
          <w:rFonts w:ascii="Times New Roman" w:hAnsi="Times New Roman" w:cs="Times New Roman"/>
          <w:bCs/>
          <w:sz w:val="28"/>
          <w:szCs w:val="28"/>
        </w:rPr>
        <w:t xml:space="preserve"> муниципального  ведомственного </w:t>
      </w:r>
    </w:p>
    <w:p w:rsidR="0089398F" w:rsidRDefault="0089398F" w:rsidP="0089398F">
      <w:pPr>
        <w:jc w:val="right"/>
        <w:rPr>
          <w:rFonts w:ascii="Times New Roman" w:hAnsi="Times New Roman" w:cs="Times New Roman"/>
          <w:bCs/>
          <w:sz w:val="28"/>
          <w:szCs w:val="28"/>
        </w:rPr>
      </w:pPr>
      <w:proofErr w:type="gramStart"/>
      <w:r w:rsidRPr="00FE3A67">
        <w:rPr>
          <w:rFonts w:ascii="Times New Roman" w:hAnsi="Times New Roman" w:cs="Times New Roman"/>
          <w:bCs/>
          <w:sz w:val="28"/>
          <w:szCs w:val="28"/>
        </w:rPr>
        <w:t>контроля за</w:t>
      </w:r>
      <w:proofErr w:type="gramEnd"/>
      <w:r w:rsidRPr="00FE3A67">
        <w:rPr>
          <w:rFonts w:ascii="Times New Roman" w:hAnsi="Times New Roman" w:cs="Times New Roman"/>
          <w:bCs/>
          <w:sz w:val="28"/>
          <w:szCs w:val="28"/>
        </w:rPr>
        <w:t xml:space="preserve"> соблюдением</w:t>
      </w:r>
    </w:p>
    <w:p w:rsidR="0089398F" w:rsidRDefault="0089398F" w:rsidP="0089398F">
      <w:pPr>
        <w:jc w:val="right"/>
        <w:rPr>
          <w:rFonts w:ascii="Times New Roman" w:hAnsi="Times New Roman" w:cs="Times New Roman"/>
          <w:bCs/>
          <w:sz w:val="28"/>
          <w:szCs w:val="28"/>
        </w:rPr>
      </w:pPr>
      <w:r w:rsidRPr="00FE3A67">
        <w:rPr>
          <w:rFonts w:ascii="Times New Roman" w:hAnsi="Times New Roman" w:cs="Times New Roman"/>
          <w:bCs/>
          <w:sz w:val="28"/>
          <w:szCs w:val="28"/>
        </w:rPr>
        <w:t xml:space="preserve"> трудового законодательства и иных</w:t>
      </w:r>
    </w:p>
    <w:p w:rsidR="0089398F" w:rsidRDefault="0089398F" w:rsidP="0089398F">
      <w:pPr>
        <w:jc w:val="right"/>
        <w:rPr>
          <w:rFonts w:ascii="Times New Roman" w:hAnsi="Times New Roman" w:cs="Times New Roman"/>
          <w:bCs/>
          <w:sz w:val="28"/>
          <w:szCs w:val="28"/>
        </w:rPr>
      </w:pPr>
      <w:r w:rsidRPr="00FE3A67">
        <w:rPr>
          <w:rFonts w:ascii="Times New Roman" w:hAnsi="Times New Roman" w:cs="Times New Roman"/>
          <w:bCs/>
          <w:sz w:val="28"/>
          <w:szCs w:val="28"/>
        </w:rPr>
        <w:t xml:space="preserve"> нормативных правовых актов, </w:t>
      </w:r>
    </w:p>
    <w:p w:rsidR="0089398F" w:rsidRDefault="0089398F" w:rsidP="0089398F">
      <w:pPr>
        <w:jc w:val="right"/>
        <w:rPr>
          <w:rFonts w:ascii="Times New Roman" w:hAnsi="Times New Roman" w:cs="Times New Roman"/>
          <w:bCs/>
          <w:sz w:val="28"/>
          <w:szCs w:val="28"/>
        </w:rPr>
      </w:pPr>
      <w:proofErr w:type="gramStart"/>
      <w:r w:rsidRPr="00FE3A67">
        <w:rPr>
          <w:rFonts w:ascii="Times New Roman" w:hAnsi="Times New Roman" w:cs="Times New Roman"/>
          <w:bCs/>
          <w:sz w:val="28"/>
          <w:szCs w:val="28"/>
        </w:rPr>
        <w:t>содержащих</w:t>
      </w:r>
      <w:proofErr w:type="gramEnd"/>
      <w:r w:rsidRPr="00FE3A67">
        <w:rPr>
          <w:rFonts w:ascii="Times New Roman" w:hAnsi="Times New Roman" w:cs="Times New Roman"/>
          <w:bCs/>
          <w:sz w:val="28"/>
          <w:szCs w:val="28"/>
        </w:rPr>
        <w:t xml:space="preserve"> нормы трудового права,</w:t>
      </w:r>
    </w:p>
    <w:p w:rsidR="0089398F" w:rsidRDefault="0089398F" w:rsidP="0089398F">
      <w:pPr>
        <w:jc w:val="right"/>
        <w:rPr>
          <w:rFonts w:ascii="Times New Roman" w:hAnsi="Times New Roman" w:cs="Times New Roman"/>
          <w:bCs/>
          <w:sz w:val="28"/>
          <w:szCs w:val="28"/>
        </w:rPr>
      </w:pPr>
      <w:r w:rsidRPr="00FE3A67">
        <w:rPr>
          <w:rFonts w:ascii="Times New Roman" w:hAnsi="Times New Roman" w:cs="Times New Roman"/>
          <w:bCs/>
          <w:sz w:val="28"/>
          <w:szCs w:val="28"/>
        </w:rPr>
        <w:t xml:space="preserve"> подведомственными муниципальными </w:t>
      </w:r>
    </w:p>
    <w:p w:rsidR="0089398F" w:rsidRDefault="0089398F" w:rsidP="0089398F">
      <w:pPr>
        <w:jc w:val="right"/>
        <w:rPr>
          <w:rFonts w:ascii="Times New Roman" w:hAnsi="Times New Roman" w:cs="Times New Roman"/>
          <w:bCs/>
          <w:sz w:val="28"/>
          <w:szCs w:val="28"/>
        </w:rPr>
      </w:pPr>
      <w:r w:rsidRPr="00FE3A67">
        <w:rPr>
          <w:rFonts w:ascii="Times New Roman" w:hAnsi="Times New Roman" w:cs="Times New Roman"/>
          <w:bCs/>
          <w:sz w:val="28"/>
          <w:szCs w:val="28"/>
        </w:rPr>
        <w:t xml:space="preserve">учреждениями муниципального образования </w:t>
      </w:r>
    </w:p>
    <w:p w:rsidR="0089398F" w:rsidRDefault="0089398F" w:rsidP="0089398F">
      <w:pPr>
        <w:jc w:val="right"/>
        <w:rPr>
          <w:rFonts w:ascii="Times New Roman" w:hAnsi="Times New Roman" w:cs="Times New Roman"/>
          <w:bCs/>
          <w:sz w:val="28"/>
          <w:szCs w:val="28"/>
        </w:rPr>
      </w:pPr>
      <w:r>
        <w:rPr>
          <w:rFonts w:ascii="Times New Roman" w:hAnsi="Times New Roman" w:cs="Times New Roman"/>
          <w:bCs/>
          <w:sz w:val="28"/>
          <w:szCs w:val="28"/>
        </w:rPr>
        <w:t>Чебулинский муниципальный округ</w:t>
      </w:r>
    </w:p>
    <w:p w:rsidR="0089398F" w:rsidRDefault="0089398F" w:rsidP="0089398F">
      <w:pPr>
        <w:jc w:val="right"/>
        <w:rPr>
          <w:rFonts w:ascii="Times New Roman" w:hAnsi="Times New Roman" w:cs="Times New Roman"/>
          <w:bCs/>
          <w:sz w:val="28"/>
          <w:szCs w:val="28"/>
        </w:rPr>
      </w:pPr>
      <w:r>
        <w:rPr>
          <w:rFonts w:ascii="Times New Roman" w:hAnsi="Times New Roman" w:cs="Times New Roman"/>
          <w:bCs/>
          <w:sz w:val="28"/>
          <w:szCs w:val="28"/>
        </w:rPr>
        <w:t xml:space="preserve"> Кемеровской области - Кузбасса</w:t>
      </w:r>
    </w:p>
    <w:p w:rsidR="0089398F" w:rsidRDefault="0089398F" w:rsidP="0089398F">
      <w:pPr>
        <w:jc w:val="right"/>
        <w:rPr>
          <w:rFonts w:ascii="Times New Roman" w:hAnsi="Times New Roman" w:cs="Times New Roman"/>
          <w:bCs/>
          <w:sz w:val="28"/>
          <w:szCs w:val="28"/>
        </w:rPr>
      </w:pPr>
    </w:p>
    <w:p w:rsidR="0089398F" w:rsidRPr="00844ED5" w:rsidRDefault="0089398F" w:rsidP="0089398F">
      <w:pPr>
        <w:jc w:val="right"/>
        <w:rPr>
          <w:rFonts w:ascii="Times New Roman" w:hAnsi="Times New Roman" w:cs="Times New Roman"/>
          <w:sz w:val="28"/>
          <w:szCs w:val="28"/>
        </w:rPr>
      </w:pPr>
    </w:p>
    <w:p w:rsidR="0089398F" w:rsidRPr="00844ED5" w:rsidRDefault="0089398F" w:rsidP="0089398F">
      <w:pPr>
        <w:spacing w:after="150"/>
        <w:jc w:val="center"/>
        <w:rPr>
          <w:rFonts w:ascii="Times New Roman" w:hAnsi="Times New Roman" w:cs="Times New Roman"/>
          <w:sz w:val="28"/>
          <w:szCs w:val="28"/>
        </w:rPr>
      </w:pPr>
      <w:r w:rsidRPr="00844ED5">
        <w:rPr>
          <w:rFonts w:ascii="Times New Roman" w:hAnsi="Times New Roman" w:cs="Times New Roman"/>
          <w:b/>
          <w:bCs/>
          <w:sz w:val="28"/>
          <w:szCs w:val="28"/>
        </w:rPr>
        <w:t>ЖУРНАЛ</w:t>
      </w:r>
      <w:r w:rsidRPr="00844ED5">
        <w:rPr>
          <w:rFonts w:ascii="Times New Roman" w:hAnsi="Times New Roman" w:cs="Times New Roman"/>
          <w:sz w:val="28"/>
          <w:szCs w:val="28"/>
        </w:rPr>
        <w:br/>
      </w:r>
      <w:r w:rsidRPr="00844ED5">
        <w:rPr>
          <w:rFonts w:ascii="Times New Roman" w:hAnsi="Times New Roman" w:cs="Times New Roman"/>
          <w:b/>
          <w:bCs/>
          <w:sz w:val="28"/>
          <w:szCs w:val="28"/>
        </w:rPr>
        <w:t>УЧЕТА ПРОВЕРОК СОБЛЮДЕНИЯ ТРУДОВОГО ЗАКОНОДАТЕЛЬСТВА И ИНЫХ</w:t>
      </w:r>
      <w:r w:rsidRPr="00844ED5">
        <w:rPr>
          <w:rFonts w:ascii="Times New Roman" w:hAnsi="Times New Roman" w:cs="Times New Roman"/>
          <w:sz w:val="28"/>
          <w:szCs w:val="28"/>
        </w:rPr>
        <w:br/>
      </w:r>
      <w:r w:rsidRPr="00844ED5">
        <w:rPr>
          <w:rFonts w:ascii="Times New Roman" w:hAnsi="Times New Roman" w:cs="Times New Roman"/>
          <w:b/>
          <w:bCs/>
          <w:sz w:val="28"/>
          <w:szCs w:val="28"/>
        </w:rPr>
        <w:t>НОРМАТИВНЫХ ПРАВОВЫХ АКТОВ, СОДЕРЖАЩИХ НОРМЫ ТРУДОВОГО</w:t>
      </w:r>
      <w:r w:rsidRPr="00844ED5">
        <w:rPr>
          <w:rFonts w:ascii="Times New Roman" w:hAnsi="Times New Roman" w:cs="Times New Roman"/>
          <w:sz w:val="28"/>
          <w:szCs w:val="28"/>
        </w:rPr>
        <w:br/>
      </w:r>
      <w:r w:rsidRPr="00844ED5">
        <w:rPr>
          <w:rFonts w:ascii="Times New Roman" w:hAnsi="Times New Roman" w:cs="Times New Roman"/>
          <w:b/>
          <w:bCs/>
          <w:sz w:val="28"/>
          <w:szCs w:val="28"/>
        </w:rPr>
        <w:t>ПРАВА, В ПОДВЕДОМСТВЕННЫХ ОРГАНИЗАЦИЯХ</w:t>
      </w:r>
    </w:p>
    <w:tbl>
      <w:tblPr>
        <w:tblW w:w="9000"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44"/>
        <w:gridCol w:w="1448"/>
        <w:gridCol w:w="779"/>
        <w:gridCol w:w="779"/>
        <w:gridCol w:w="867"/>
        <w:gridCol w:w="1124"/>
        <w:gridCol w:w="1850"/>
        <w:gridCol w:w="1142"/>
        <w:gridCol w:w="1142"/>
      </w:tblGrid>
      <w:tr w:rsidR="0089398F" w:rsidRPr="00844ED5" w:rsidTr="00E56674">
        <w:trPr>
          <w:jc w:val="center"/>
        </w:trPr>
        <w:tc>
          <w:tcPr>
            <w:tcW w:w="45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Pr>
                <w:rFonts w:ascii="Times New Roman" w:hAnsi="Times New Roman" w:cs="Times New Roman"/>
                <w:sz w:val="28"/>
                <w:szCs w:val="28"/>
              </w:rPr>
              <w:t>№</w:t>
            </w:r>
            <w:r w:rsidRPr="00844ED5">
              <w:rPr>
                <w:rFonts w:ascii="Times New Roman" w:hAnsi="Times New Roman" w:cs="Times New Roman"/>
                <w:sz w:val="28"/>
                <w:szCs w:val="28"/>
              </w:rPr>
              <w:t xml:space="preserve"> </w:t>
            </w:r>
            <w:proofErr w:type="spellStart"/>
            <w:proofErr w:type="gramStart"/>
            <w:r w:rsidRPr="00844ED5">
              <w:rPr>
                <w:rFonts w:ascii="Times New Roman" w:hAnsi="Times New Roman" w:cs="Times New Roman"/>
                <w:sz w:val="28"/>
                <w:szCs w:val="28"/>
              </w:rPr>
              <w:t>п</w:t>
            </w:r>
            <w:proofErr w:type="spellEnd"/>
            <w:proofErr w:type="gramEnd"/>
            <w:r w:rsidRPr="00844ED5">
              <w:rPr>
                <w:rFonts w:ascii="Times New Roman" w:hAnsi="Times New Roman" w:cs="Times New Roman"/>
                <w:sz w:val="28"/>
                <w:szCs w:val="28"/>
              </w:rPr>
              <w:t>/</w:t>
            </w:r>
            <w:proofErr w:type="spellStart"/>
            <w:r w:rsidRPr="00844ED5">
              <w:rPr>
                <w:rFonts w:ascii="Times New Roman" w:hAnsi="Times New Roman" w:cs="Times New Roman"/>
                <w:sz w:val="28"/>
                <w:szCs w:val="28"/>
              </w:rPr>
              <w:t>п</w:t>
            </w:r>
            <w:proofErr w:type="spellEnd"/>
          </w:p>
        </w:tc>
        <w:tc>
          <w:tcPr>
            <w:tcW w:w="210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Наименование подведомственной организации</w:t>
            </w:r>
          </w:p>
        </w:tc>
        <w:tc>
          <w:tcPr>
            <w:tcW w:w="108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Вид проверки</w:t>
            </w:r>
          </w:p>
        </w:tc>
        <w:tc>
          <w:tcPr>
            <w:tcW w:w="2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Сроки проведения проверки</w:t>
            </w:r>
          </w:p>
        </w:tc>
        <w:tc>
          <w:tcPr>
            <w:tcW w:w="136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 xml:space="preserve">Дата и номер </w:t>
            </w:r>
            <w:r>
              <w:rPr>
                <w:rFonts w:ascii="Times New Roman" w:hAnsi="Times New Roman" w:cs="Times New Roman"/>
                <w:sz w:val="28"/>
                <w:szCs w:val="28"/>
              </w:rPr>
              <w:t>распоряжения</w:t>
            </w:r>
            <w:r w:rsidRPr="00844ED5">
              <w:rPr>
                <w:rFonts w:ascii="Times New Roman" w:hAnsi="Times New Roman" w:cs="Times New Roman"/>
                <w:sz w:val="28"/>
                <w:szCs w:val="28"/>
              </w:rPr>
              <w:t xml:space="preserve"> о проведении проверки</w:t>
            </w:r>
          </w:p>
        </w:tc>
        <w:tc>
          <w:tcPr>
            <w:tcW w:w="169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Дата с</w:t>
            </w:r>
            <w:r>
              <w:rPr>
                <w:rFonts w:ascii="Times New Roman" w:hAnsi="Times New Roman" w:cs="Times New Roman"/>
                <w:sz w:val="28"/>
                <w:szCs w:val="28"/>
              </w:rPr>
              <w:t xml:space="preserve">оставления и номер акта </w:t>
            </w:r>
            <w:proofErr w:type="spellStart"/>
            <w:r>
              <w:rPr>
                <w:rFonts w:ascii="Times New Roman" w:hAnsi="Times New Roman" w:cs="Times New Roman"/>
                <w:sz w:val="28"/>
                <w:szCs w:val="28"/>
              </w:rPr>
              <w:t>проверки</w:t>
            </w:r>
            <w:proofErr w:type="gramStart"/>
            <w:r>
              <w:rPr>
                <w:rFonts w:ascii="Times New Roman" w:hAnsi="Times New Roman" w:cs="Times New Roman"/>
                <w:sz w:val="28"/>
                <w:szCs w:val="28"/>
              </w:rPr>
              <w:t>,</w:t>
            </w:r>
            <w:r w:rsidRPr="00844ED5">
              <w:rPr>
                <w:rFonts w:ascii="Times New Roman" w:hAnsi="Times New Roman" w:cs="Times New Roman"/>
                <w:sz w:val="28"/>
                <w:szCs w:val="28"/>
              </w:rPr>
              <w:t>о</w:t>
            </w:r>
            <w:proofErr w:type="gramEnd"/>
            <w:r w:rsidRPr="00844ED5">
              <w:rPr>
                <w:rFonts w:ascii="Times New Roman" w:hAnsi="Times New Roman" w:cs="Times New Roman"/>
                <w:sz w:val="28"/>
                <w:szCs w:val="28"/>
              </w:rPr>
              <w:t>формленного</w:t>
            </w:r>
            <w:proofErr w:type="spellEnd"/>
            <w:r w:rsidRPr="00844ED5">
              <w:rPr>
                <w:rFonts w:ascii="Times New Roman" w:hAnsi="Times New Roman" w:cs="Times New Roman"/>
                <w:sz w:val="28"/>
                <w:szCs w:val="28"/>
              </w:rPr>
              <w:t xml:space="preserve"> по результатам проверки</w:t>
            </w:r>
          </w:p>
        </w:tc>
        <w:tc>
          <w:tcPr>
            <w:tcW w:w="165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Ф.И.О. должностного лица (должностных лиц), проводивших проверку</w:t>
            </w:r>
          </w:p>
        </w:tc>
        <w:tc>
          <w:tcPr>
            <w:tcW w:w="159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Подпись должностного лица (должностных лиц)</w:t>
            </w:r>
          </w:p>
        </w:tc>
      </w:tr>
      <w:tr w:rsidR="0089398F" w:rsidRPr="00844ED5" w:rsidTr="00E5667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дата начала проверки</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дата окончания проверки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398F" w:rsidRPr="00844ED5" w:rsidRDefault="0089398F" w:rsidP="00E56674">
            <w:pPr>
              <w:rPr>
                <w:rFonts w:ascii="Times New Roman" w:hAnsi="Times New Roman" w:cs="Times New Roman"/>
                <w:sz w:val="28"/>
                <w:szCs w:val="28"/>
              </w:rPr>
            </w:pPr>
          </w:p>
        </w:tc>
      </w:tr>
      <w:tr w:rsidR="0089398F" w:rsidRPr="00844ED5" w:rsidTr="00E56674">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1</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2</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3</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4</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5</w:t>
            </w:r>
          </w:p>
        </w:tc>
        <w:tc>
          <w:tcPr>
            <w:tcW w:w="136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6</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7</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8</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jc w:val="center"/>
              <w:rPr>
                <w:rFonts w:ascii="Times New Roman" w:hAnsi="Times New Roman" w:cs="Times New Roman"/>
                <w:sz w:val="28"/>
                <w:szCs w:val="28"/>
              </w:rPr>
            </w:pPr>
            <w:r w:rsidRPr="00844ED5">
              <w:rPr>
                <w:rFonts w:ascii="Times New Roman" w:hAnsi="Times New Roman" w:cs="Times New Roman"/>
                <w:sz w:val="28"/>
                <w:szCs w:val="28"/>
              </w:rPr>
              <w:t>9</w:t>
            </w:r>
          </w:p>
        </w:tc>
      </w:tr>
      <w:tr w:rsidR="0089398F" w:rsidRPr="00844ED5" w:rsidTr="00E56674">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36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r>
      <w:tr w:rsidR="0089398F" w:rsidRPr="00844ED5" w:rsidTr="00E56674">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36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r>
      <w:tr w:rsidR="0089398F" w:rsidRPr="00844ED5" w:rsidTr="00E56674">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36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95"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89398F" w:rsidRPr="00844ED5" w:rsidRDefault="0089398F" w:rsidP="00E56674">
            <w:pPr>
              <w:spacing w:after="150"/>
              <w:rPr>
                <w:rFonts w:ascii="Times New Roman" w:hAnsi="Times New Roman" w:cs="Times New Roman"/>
                <w:sz w:val="28"/>
                <w:szCs w:val="28"/>
              </w:rPr>
            </w:pPr>
            <w:r w:rsidRPr="00844ED5">
              <w:rPr>
                <w:rFonts w:ascii="Times New Roman" w:hAnsi="Times New Roman" w:cs="Times New Roman"/>
                <w:sz w:val="28"/>
                <w:szCs w:val="28"/>
              </w:rPr>
              <w:t> </w:t>
            </w:r>
          </w:p>
        </w:tc>
      </w:tr>
    </w:tbl>
    <w:p w:rsidR="0089398F" w:rsidRPr="00844ED5" w:rsidRDefault="0089398F" w:rsidP="0089398F">
      <w:pPr>
        <w:spacing w:after="150"/>
        <w:jc w:val="center"/>
        <w:rPr>
          <w:rFonts w:ascii="Times New Roman" w:hAnsi="Times New Roman" w:cs="Times New Roman"/>
          <w:sz w:val="28"/>
          <w:szCs w:val="28"/>
        </w:rPr>
      </w:pPr>
    </w:p>
    <w:p w:rsidR="0089398F" w:rsidRPr="00844ED5" w:rsidRDefault="0089398F" w:rsidP="0089398F">
      <w:pPr>
        <w:rPr>
          <w:rFonts w:ascii="Times New Roman" w:hAnsi="Times New Roman" w:cs="Times New Roman"/>
          <w:sz w:val="28"/>
          <w:szCs w:val="28"/>
        </w:rPr>
      </w:pPr>
    </w:p>
    <w:p w:rsidR="0089398F" w:rsidRPr="00844ED5" w:rsidRDefault="0089398F" w:rsidP="0089398F">
      <w:pPr>
        <w:overflowPunct w:val="0"/>
        <w:ind w:firstLine="709"/>
        <w:jc w:val="both"/>
        <w:textAlignment w:val="baseline"/>
        <w:rPr>
          <w:rFonts w:ascii="Times New Roman" w:hAnsi="Times New Roman" w:cs="Times New Roman"/>
          <w:sz w:val="28"/>
          <w:szCs w:val="28"/>
        </w:rPr>
      </w:pPr>
    </w:p>
    <w:p w:rsidR="00086F69" w:rsidRDefault="00086F69"/>
    <w:sectPr w:rsidR="00086F69" w:rsidSect="0057083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398F"/>
    <w:rsid w:val="00086F69"/>
    <w:rsid w:val="00893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89398F"/>
    <w:pPr>
      <w:keepNext/>
      <w:shd w:val="clear" w:color="auto" w:fill="FFFFFF"/>
      <w:spacing w:after="0" w:line="240" w:lineRule="auto"/>
      <w:jc w:val="center"/>
      <w:outlineLvl w:val="4"/>
    </w:pPr>
    <w:rPr>
      <w:rFonts w:ascii="Times New Roman" w:eastAsia="Times New Roman" w:hAnsi="Times New Roman" w:cs="Times New Roman"/>
      <w:i/>
      <w:iCs/>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89398F"/>
    <w:rPr>
      <w:rFonts w:ascii="Times New Roman" w:eastAsia="Times New Roman" w:hAnsi="Times New Roman" w:cs="Times New Roman"/>
      <w:i/>
      <w:iCs/>
      <w:sz w:val="18"/>
      <w:szCs w:val="24"/>
      <w:shd w:val="clear" w:color="auto" w:fill="FFFFFF"/>
    </w:rPr>
  </w:style>
  <w:style w:type="paragraph" w:customStyle="1" w:styleId="1">
    <w:name w:val="Обычный1"/>
    <w:autoRedefine/>
    <w:rsid w:val="0089398F"/>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Pr>
      <w:rFonts w:ascii="Times New Roman" w:eastAsia="Calibri" w:hAnsi="Times New Roman" w:cs="Times New Roman"/>
      <w:color w:val="000000"/>
      <w:sz w:val="28"/>
      <w:szCs w:val="28"/>
    </w:rPr>
  </w:style>
  <w:style w:type="paragraph" w:styleId="a3">
    <w:name w:val="Balloon Text"/>
    <w:basedOn w:val="a"/>
    <w:link w:val="a4"/>
    <w:uiPriority w:val="99"/>
    <w:semiHidden/>
    <w:unhideWhenUsed/>
    <w:rsid w:val="008939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39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2567</Words>
  <Characters>14636</Characters>
  <Application>Microsoft Office Word</Application>
  <DocSecurity>0</DocSecurity>
  <Lines>121</Lines>
  <Paragraphs>34</Paragraphs>
  <ScaleCrop>false</ScaleCrop>
  <Company>Microsoft</Company>
  <LinksUpToDate>false</LinksUpToDate>
  <CharactersWithSpaces>17169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kontrol-44-FZ</dc:creator>
  <cp:keywords/>
  <dc:description/>
  <cp:lastModifiedBy>kontrol-44-FZ</cp:lastModifiedBy>
  <cp:revision>2</cp:revision>
  <dcterms:created xsi:type="dcterms:W3CDTF">2020-12-24T08:20:00Z</dcterms:created>
  <dcterms:modified xsi:type="dcterms:W3CDTF">2020-12-24T08:21:00Z</dcterms:modified>
</cp:coreProperties>
</file>